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E" w:rsidRPr="00B2104F" w:rsidRDefault="0091654E" w:rsidP="009165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6F0F" w:rsidRPr="00946F0F" w:rsidRDefault="00946F0F" w:rsidP="00946F0F">
      <w:pPr>
        <w:pStyle w:val="Title"/>
        <w:rPr>
          <w:rFonts w:ascii="Arial" w:hAnsi="Arial" w:cs="Arial"/>
          <w:b/>
          <w:sz w:val="28"/>
          <w:szCs w:val="28"/>
        </w:rPr>
      </w:pPr>
      <w:r w:rsidRPr="00946F0F">
        <w:rPr>
          <w:rFonts w:ascii="Arial" w:hAnsi="Arial" w:cs="Arial"/>
          <w:b/>
          <w:sz w:val="28"/>
          <w:szCs w:val="28"/>
        </w:rPr>
        <w:t>The University of Wisconsin-Whitewater</w:t>
      </w:r>
    </w:p>
    <w:p w:rsidR="00946F0F" w:rsidRPr="00946F0F" w:rsidRDefault="00946F0F" w:rsidP="00946F0F">
      <w:pPr>
        <w:pStyle w:val="Title"/>
        <w:rPr>
          <w:rFonts w:ascii="Arial" w:hAnsi="Arial" w:cs="Arial"/>
          <w:b/>
          <w:sz w:val="28"/>
          <w:szCs w:val="28"/>
        </w:rPr>
      </w:pPr>
      <w:r w:rsidRPr="00946F0F">
        <w:rPr>
          <w:rFonts w:ascii="Arial" w:hAnsi="Arial" w:cs="Arial"/>
          <w:b/>
          <w:sz w:val="28"/>
          <w:szCs w:val="28"/>
        </w:rPr>
        <w:t>Academic Staff Assembly</w:t>
      </w:r>
    </w:p>
    <w:p w:rsidR="00946F0F" w:rsidRPr="00946F0F" w:rsidRDefault="00946F0F" w:rsidP="00946F0F">
      <w:pPr>
        <w:jc w:val="center"/>
        <w:rPr>
          <w:rFonts w:ascii="Arial" w:hAnsi="Arial" w:cs="Arial"/>
          <w:b/>
          <w:sz w:val="20"/>
          <w:szCs w:val="20"/>
        </w:rPr>
      </w:pPr>
      <w:r w:rsidRPr="00946F0F">
        <w:rPr>
          <w:rFonts w:ascii="Arial" w:hAnsi="Arial" w:cs="Arial"/>
          <w:b/>
          <w:sz w:val="20"/>
          <w:szCs w:val="20"/>
        </w:rPr>
        <w:t>RECOGNIZES THE RETIREMENT OF</w:t>
      </w:r>
    </w:p>
    <w:p w:rsidR="00946F0F" w:rsidRPr="00946F0F" w:rsidRDefault="00782575" w:rsidP="00946F0F">
      <w:pPr>
        <w:tabs>
          <w:tab w:val="center" w:pos="4867"/>
          <w:tab w:val="left" w:pos="5978"/>
        </w:tabs>
        <w:ind w:right="-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Gail Fox</w:t>
      </w:r>
    </w:p>
    <w:p w:rsidR="00946F0F" w:rsidRPr="00467684" w:rsidRDefault="00946F0F" w:rsidP="00946F0F">
      <w:pPr>
        <w:ind w:right="-90"/>
        <w:rPr>
          <w:rFonts w:ascii="Monotype Corsiva" w:hAnsi="Monotype Corsiva"/>
        </w:rPr>
      </w:pPr>
    </w:p>
    <w:p w:rsidR="00946F0F" w:rsidRPr="00946F0F" w:rsidRDefault="00946F0F" w:rsidP="00C0202B">
      <w:pPr>
        <w:tabs>
          <w:tab w:val="left" w:pos="-144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33075C">
        <w:rPr>
          <w:rFonts w:ascii="Arial" w:hAnsi="Arial" w:cs="Arial"/>
        </w:rPr>
        <w:t>Gail Fox</w:t>
      </w:r>
      <w:r w:rsidR="00BF746F" w:rsidRPr="00BF746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 xml:space="preserve">has faithfully served the University of </w:t>
      </w:r>
      <w:r w:rsidR="0033075C">
        <w:rPr>
          <w:rFonts w:ascii="Arial" w:hAnsi="Arial" w:cs="Arial"/>
        </w:rPr>
        <w:t xml:space="preserve">Wisconsin-Whitewater for 29 </w:t>
      </w:r>
      <w:r w:rsidRPr="00946F0F">
        <w:rPr>
          <w:rFonts w:ascii="Arial" w:hAnsi="Arial" w:cs="Arial"/>
        </w:rPr>
        <w:t>years; and</w:t>
      </w:r>
    </w:p>
    <w:p w:rsidR="00946F0F" w:rsidRPr="00946F0F" w:rsidRDefault="00946F0F" w:rsidP="00946F0F">
      <w:pPr>
        <w:ind w:right="-90"/>
        <w:rPr>
          <w:rFonts w:ascii="Arial" w:hAnsi="Arial" w:cs="Arial"/>
        </w:rPr>
      </w:pPr>
    </w:p>
    <w:p w:rsidR="00946F0F" w:rsidRPr="00946F0F" w:rsidRDefault="00946F0F" w:rsidP="00C0202B">
      <w:pPr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33075C">
        <w:rPr>
          <w:rFonts w:ascii="Arial" w:hAnsi="Arial" w:cs="Arial"/>
        </w:rPr>
        <w:t>Gail Fox</w:t>
      </w:r>
      <w:r w:rsidR="0033075C" w:rsidRPr="00BF746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 xml:space="preserve">has served as </w:t>
      </w:r>
      <w:bookmarkStart w:id="0" w:name="Text6"/>
      <w:r w:rsidR="006A73CD">
        <w:rPr>
          <w:rFonts w:ascii="Arial" w:hAnsi="Arial" w:cs="Arial"/>
        </w:rPr>
        <w:t xml:space="preserve">the </w:t>
      </w:r>
      <w:r w:rsidR="00112815">
        <w:rPr>
          <w:rFonts w:ascii="Arial" w:hAnsi="Arial" w:cs="Arial"/>
        </w:rPr>
        <w:t>Assistant Director of Career Planning &amp; Placement, then Career Services, then Career &amp; Leadership Development;</w:t>
      </w:r>
      <w:bookmarkEnd w:id="0"/>
      <w:r w:rsidR="00C0202B" w:rsidRPr="00946F0F">
        <w:rPr>
          <w:rFonts w:ascii="Arial" w:hAnsi="Arial" w:cs="Arial"/>
        </w:rPr>
        <w:t xml:space="preserve"> and</w:t>
      </w:r>
    </w:p>
    <w:p w:rsidR="00946F0F" w:rsidRPr="00946F0F" w:rsidRDefault="00946F0F" w:rsidP="00946F0F">
      <w:pPr>
        <w:tabs>
          <w:tab w:val="left" w:pos="-1440"/>
        </w:tabs>
        <w:ind w:right="-90"/>
        <w:rPr>
          <w:rFonts w:ascii="Arial" w:hAnsi="Arial" w:cs="Arial"/>
          <w:b/>
        </w:rPr>
      </w:pPr>
    </w:p>
    <w:p w:rsidR="00946F0F" w:rsidRPr="00946F0F" w:rsidRDefault="00946F0F" w:rsidP="00C0202B">
      <w:pPr>
        <w:tabs>
          <w:tab w:val="left" w:pos="-144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33075C">
        <w:rPr>
          <w:rFonts w:ascii="Arial" w:hAnsi="Arial" w:cs="Arial"/>
        </w:rPr>
        <w:t>Gail Fox</w:t>
      </w:r>
      <w:r w:rsidR="0033075C" w:rsidRPr="00BF746F">
        <w:rPr>
          <w:rFonts w:ascii="Arial" w:hAnsi="Arial" w:cs="Arial"/>
        </w:rPr>
        <w:t xml:space="preserve"> </w:t>
      </w:r>
      <w:r w:rsidR="00112815">
        <w:rPr>
          <w:rFonts w:ascii="Arial" w:hAnsi="Arial" w:cs="Arial"/>
        </w:rPr>
        <w:t>has had a very positive impact on our students and the quality of our educational programs;</w:t>
      </w:r>
      <w:r w:rsidR="00C0202B">
        <w:rPr>
          <w:rFonts w:ascii="Arial" w:hAnsi="Arial" w:cs="Arial"/>
        </w:rPr>
        <w:t xml:space="preserve"> </w:t>
      </w:r>
      <w:r w:rsidR="00C0202B" w:rsidRPr="00946F0F">
        <w:rPr>
          <w:rFonts w:ascii="Arial" w:hAnsi="Arial" w:cs="Arial"/>
        </w:rPr>
        <w:t>and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Pr="00946F0F" w:rsidRDefault="00946F0F" w:rsidP="00C0202B">
      <w:pPr>
        <w:tabs>
          <w:tab w:val="left" w:pos="-1440"/>
          <w:tab w:val="left" w:pos="153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33075C">
        <w:rPr>
          <w:rFonts w:ascii="Arial" w:hAnsi="Arial" w:cs="Arial"/>
        </w:rPr>
        <w:t>Gail Fox</w:t>
      </w:r>
      <w:r w:rsidR="0033075C" w:rsidRPr="00BF746F">
        <w:rPr>
          <w:rFonts w:ascii="Arial" w:hAnsi="Arial" w:cs="Arial"/>
        </w:rPr>
        <w:t xml:space="preserve"> </w:t>
      </w:r>
      <w:r w:rsidR="00112815">
        <w:rPr>
          <w:rFonts w:ascii="Arial" w:hAnsi="Arial" w:cs="Arial"/>
        </w:rPr>
        <w:t>has demonstrated superior skills in the coordination and implementation of career planning counseling and services;</w:t>
      </w:r>
      <w:r w:rsidR="00C0202B">
        <w:rPr>
          <w:rFonts w:ascii="Arial" w:hAnsi="Arial" w:cs="Arial"/>
        </w:rPr>
        <w:t xml:space="preserve"> </w:t>
      </w:r>
      <w:r w:rsidR="00C0202B" w:rsidRPr="00946F0F">
        <w:rPr>
          <w:rFonts w:ascii="Arial" w:hAnsi="Arial" w:cs="Arial"/>
        </w:rPr>
        <w:t>and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Pr="00946F0F" w:rsidRDefault="00946F0F" w:rsidP="00C0202B">
      <w:pPr>
        <w:tabs>
          <w:tab w:val="left" w:pos="-144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33075C">
        <w:rPr>
          <w:rFonts w:ascii="Arial" w:hAnsi="Arial" w:cs="Arial"/>
        </w:rPr>
        <w:t>Gail Fox</w:t>
      </w:r>
      <w:r w:rsidR="0033075C" w:rsidRPr="00BF746F">
        <w:rPr>
          <w:rFonts w:ascii="Arial" w:hAnsi="Arial" w:cs="Arial"/>
        </w:rPr>
        <w:t xml:space="preserve"> </w:t>
      </w:r>
      <w:r w:rsidR="00112815">
        <w:rPr>
          <w:rFonts w:ascii="Arial" w:hAnsi="Arial" w:cs="Arial"/>
        </w:rPr>
        <w:t>designed a career information class and taught the course in the College of Letters and Sciences and in the College of Arts and Communication;</w:t>
      </w:r>
      <w:r w:rsidR="00C0202B">
        <w:rPr>
          <w:rFonts w:ascii="Arial" w:hAnsi="Arial" w:cs="Arial"/>
        </w:rPr>
        <w:t xml:space="preserve"> </w:t>
      </w:r>
      <w:r w:rsidR="00C0202B" w:rsidRPr="00946F0F">
        <w:rPr>
          <w:rFonts w:ascii="Arial" w:hAnsi="Arial" w:cs="Arial"/>
        </w:rPr>
        <w:t>and</w:t>
      </w:r>
    </w:p>
    <w:p w:rsidR="00946F0F" w:rsidRPr="00946F0F" w:rsidRDefault="00946F0F" w:rsidP="00946F0F">
      <w:pPr>
        <w:tabs>
          <w:tab w:val="left" w:pos="-1440"/>
        </w:tabs>
        <w:ind w:left="1440" w:right="-90" w:hanging="1440"/>
        <w:rPr>
          <w:rFonts w:ascii="Arial" w:hAnsi="Arial" w:cs="Arial"/>
        </w:rPr>
      </w:pPr>
    </w:p>
    <w:p w:rsidR="00946F0F" w:rsidRPr="00946F0F" w:rsidRDefault="00946F0F" w:rsidP="00C0202B">
      <w:pPr>
        <w:tabs>
          <w:tab w:val="left" w:pos="-144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 w:rsidR="0033075C">
        <w:rPr>
          <w:rFonts w:ascii="Arial" w:hAnsi="Arial" w:cs="Arial"/>
        </w:rPr>
        <w:t>Gail Fox</w:t>
      </w:r>
      <w:r w:rsidR="0033075C" w:rsidRPr="00BF746F">
        <w:rPr>
          <w:rFonts w:ascii="Arial" w:hAnsi="Arial" w:cs="Arial"/>
        </w:rPr>
        <w:t xml:space="preserve"> </w:t>
      </w:r>
      <w:r w:rsidR="00112815">
        <w:rPr>
          <w:rFonts w:ascii="Arial" w:hAnsi="Arial" w:cs="Arial"/>
        </w:rPr>
        <w:t>has taught the Life, Work/Career Planning course, helping thousands of students find their career passion and direction;</w:t>
      </w:r>
      <w:r w:rsidR="00C0202B">
        <w:rPr>
          <w:rFonts w:ascii="Arial" w:hAnsi="Arial" w:cs="Arial"/>
        </w:rPr>
        <w:t xml:space="preserve"> </w:t>
      </w:r>
      <w:r w:rsidR="00C0202B" w:rsidRPr="00946F0F">
        <w:rPr>
          <w:rFonts w:ascii="Arial" w:hAnsi="Arial" w:cs="Arial"/>
        </w:rPr>
        <w:t>and</w:t>
      </w:r>
    </w:p>
    <w:p w:rsidR="00946F0F" w:rsidRDefault="00946F0F">
      <w:pPr>
        <w:rPr>
          <w:rFonts w:ascii="Arial" w:hAnsi="Arial" w:cs="Arial"/>
        </w:rPr>
      </w:pPr>
    </w:p>
    <w:p w:rsidR="00C0202B" w:rsidRPr="00946F0F" w:rsidRDefault="00C0202B" w:rsidP="00C0202B">
      <w:pPr>
        <w:tabs>
          <w:tab w:val="left" w:pos="-144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Gail Fox</w:t>
      </w:r>
      <w:r w:rsidRPr="00BF7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served the University in many ways, including serving </w:t>
      </w:r>
      <w:r w:rsidRPr="00C0202B">
        <w:rPr>
          <w:rFonts w:ascii="Arial" w:hAnsi="Arial" w:cs="Arial"/>
        </w:rPr>
        <w:t>on various committees, and participated in University governance by serving on the</w:t>
      </w:r>
      <w:r>
        <w:rPr>
          <w:rFonts w:ascii="Arial" w:hAnsi="Arial" w:cs="Arial"/>
        </w:rPr>
        <w:t xml:space="preserve"> Academic Staff Assembly; </w:t>
      </w:r>
      <w:r w:rsidRPr="00946F0F">
        <w:rPr>
          <w:rFonts w:ascii="Arial" w:hAnsi="Arial" w:cs="Arial"/>
        </w:rPr>
        <w:t>and</w:t>
      </w:r>
    </w:p>
    <w:p w:rsidR="00C0202B" w:rsidRDefault="00C0202B">
      <w:pPr>
        <w:rPr>
          <w:rFonts w:ascii="Arial" w:hAnsi="Arial" w:cs="Arial"/>
        </w:rPr>
      </w:pPr>
    </w:p>
    <w:p w:rsidR="00C0202B" w:rsidRPr="00112815" w:rsidRDefault="00C0202B" w:rsidP="00C0202B">
      <w:pPr>
        <w:tabs>
          <w:tab w:val="left" w:pos="-1440"/>
        </w:tabs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Gail Fox</w:t>
      </w:r>
      <w:r w:rsidRPr="00BF746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>demonstrated professional commitment, dedication and loyalty to the University of Wisconsin-Whitewater</w:t>
      </w:r>
      <w:r>
        <w:rPr>
          <w:rFonts w:ascii="Arial" w:hAnsi="Arial" w:cs="Arial"/>
        </w:rPr>
        <w:t>; and</w:t>
      </w:r>
    </w:p>
    <w:p w:rsidR="00C0202B" w:rsidRPr="00946F0F" w:rsidRDefault="00C0202B" w:rsidP="00C0202B">
      <w:pPr>
        <w:tabs>
          <w:tab w:val="left" w:pos="-1440"/>
        </w:tabs>
        <w:ind w:left="1440" w:right="-90" w:hanging="1440"/>
        <w:rPr>
          <w:rFonts w:ascii="Arial" w:hAnsi="Arial" w:cs="Arial"/>
        </w:rPr>
      </w:pPr>
      <w:r w:rsidRPr="00946F0F">
        <w:rPr>
          <w:rFonts w:ascii="Arial" w:hAnsi="Arial" w:cs="Arial"/>
        </w:rPr>
        <w:tab/>
      </w:r>
    </w:p>
    <w:p w:rsidR="00C0202B" w:rsidRPr="00946F0F" w:rsidRDefault="00C0202B" w:rsidP="00C0202B">
      <w:pPr>
        <w:ind w:left="1800" w:right="-90" w:hanging="1800"/>
        <w:rPr>
          <w:rFonts w:ascii="Arial" w:hAnsi="Arial" w:cs="Arial"/>
        </w:rPr>
      </w:pPr>
      <w:r w:rsidRPr="00946F0F">
        <w:rPr>
          <w:rFonts w:ascii="Arial" w:hAnsi="Arial" w:cs="Arial"/>
        </w:rPr>
        <w:t xml:space="preserve">THEREFORE BE IT RESOLVED that the Academic Staff Assembly acknowledges </w:t>
      </w:r>
      <w:r>
        <w:rPr>
          <w:rFonts w:ascii="Arial" w:hAnsi="Arial" w:cs="Arial"/>
        </w:rPr>
        <w:t>Gail Fox</w:t>
      </w:r>
      <w:r w:rsidRPr="00946F0F">
        <w:rPr>
          <w:rFonts w:ascii="Arial" w:hAnsi="Arial" w:cs="Arial"/>
        </w:rPr>
        <w:t>’s years of distinguished service with appreciation and gratitude; and</w:t>
      </w:r>
    </w:p>
    <w:p w:rsidR="00C0202B" w:rsidRDefault="00C0202B">
      <w:pPr>
        <w:rPr>
          <w:rFonts w:ascii="Arial" w:hAnsi="Arial" w:cs="Arial"/>
        </w:rPr>
      </w:pPr>
    </w:p>
    <w:p w:rsidR="00C0202B" w:rsidRDefault="00C0202B" w:rsidP="00C0202B">
      <w:pPr>
        <w:tabs>
          <w:tab w:val="left" w:pos="2160"/>
          <w:tab w:val="center" w:pos="4680"/>
        </w:tabs>
        <w:ind w:left="1800" w:right="-90" w:hanging="1800"/>
        <w:rPr>
          <w:rFonts w:ascii="Arial" w:hAnsi="Arial" w:cs="Arial"/>
        </w:rPr>
        <w:sectPr w:rsidR="00C0202B" w:rsidSect="00EB5FC1">
          <w:headerReference w:type="default" r:id="rId8"/>
          <w:footerReference w:type="default" r:id="rId9"/>
          <w:pgSz w:w="12240" w:h="15840" w:code="1"/>
          <w:pgMar w:top="2448" w:right="1152" w:bottom="1296" w:left="1152" w:header="720" w:footer="576" w:gutter="0"/>
          <w:cols w:space="720"/>
          <w:docGrid w:linePitch="360"/>
        </w:sectPr>
      </w:pPr>
      <w:r w:rsidRPr="00946F0F">
        <w:rPr>
          <w:rFonts w:ascii="Arial" w:hAnsi="Arial" w:cs="Arial"/>
        </w:rPr>
        <w:t xml:space="preserve">BE IT FURTHER RESOLVED that the Academic Staff Assembly recommends emeritus status for our honored colleague and extends to </w:t>
      </w:r>
      <w:r>
        <w:rPr>
          <w:rFonts w:ascii="Arial" w:hAnsi="Arial" w:cs="Arial"/>
        </w:rPr>
        <w:t>Gail Fox</w:t>
      </w:r>
      <w:r w:rsidRPr="00BF746F">
        <w:rPr>
          <w:rFonts w:ascii="Arial" w:hAnsi="Arial" w:cs="Arial"/>
        </w:rPr>
        <w:t xml:space="preserve"> </w:t>
      </w:r>
      <w:r w:rsidRPr="00946F0F">
        <w:rPr>
          <w:rFonts w:ascii="Arial" w:hAnsi="Arial" w:cs="Arial"/>
        </w:rPr>
        <w:t>our best wishes for a long, fulfillin</w:t>
      </w:r>
      <w:r w:rsidR="006A73CD">
        <w:rPr>
          <w:rFonts w:ascii="Arial" w:hAnsi="Arial" w:cs="Arial"/>
        </w:rPr>
        <w:t>g, and well-deserved retirement.</w:t>
      </w: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202B" w:rsidRPr="00946F0F" w:rsidRDefault="00C0202B" w:rsidP="00C020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C0202B" w:rsidRPr="00946F0F" w:rsidSect="00946F0F">
      <w:headerReference w:type="default" r:id="rId10"/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58" w:rsidRDefault="00F12E58">
      <w:r>
        <w:separator/>
      </w:r>
    </w:p>
  </w:endnote>
  <w:endnote w:type="continuationSeparator" w:id="0">
    <w:p w:rsidR="00F12E58" w:rsidRDefault="00F1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0F" w:rsidRPr="00E52E4B" w:rsidRDefault="00946F0F" w:rsidP="00E52E4B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  <w:r>
      <w:rPr>
        <w:rFonts w:ascii="Arial" w:hAnsi="Arial" w:cs="Arial"/>
        <w:color w:val="6600CC"/>
        <w:sz w:val="16"/>
        <w:szCs w:val="16"/>
      </w:rPr>
      <w:t xml:space="preserve">Denise Ehlen, Chair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>
      <w:rPr>
        <w:rFonts w:ascii="Arial" w:hAnsi="Arial" w:cs="Arial"/>
        <w:color w:val="6600CC"/>
        <w:sz w:val="16"/>
        <w:szCs w:val="16"/>
      </w:rPr>
      <w:t xml:space="preserve"> Suite 2243 Andersen Library</w:t>
    </w:r>
    <w:r w:rsidRPr="00E52E4B">
      <w:rPr>
        <w:rFonts w:ascii="Arial" w:hAnsi="Arial" w:cs="Arial"/>
        <w:color w:val="6600CC"/>
        <w:sz w:val="16"/>
        <w:szCs w:val="16"/>
      </w:rPr>
      <w:t xml:space="preserve">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800 West Main Street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Whitewater WI 53190-1790</w:t>
    </w:r>
    <w:r>
      <w:rPr>
        <w:rFonts w:ascii="Arial" w:hAnsi="Arial" w:cs="Arial"/>
        <w:color w:val="6600CC"/>
        <w:sz w:val="16"/>
        <w:szCs w:val="16"/>
      </w:rPr>
      <w:t xml:space="preserve"> </w:t>
    </w:r>
  </w:p>
  <w:p w:rsidR="00946F0F" w:rsidRPr="00E52E4B" w:rsidRDefault="00946F0F" w:rsidP="00E52E4B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  <w:r w:rsidRPr="00E52E4B">
      <w:rPr>
        <w:rFonts w:ascii="Arial" w:hAnsi="Arial" w:cs="Arial"/>
        <w:color w:val="6600CC"/>
        <w:sz w:val="16"/>
        <w:szCs w:val="16"/>
      </w:rPr>
      <w:t xml:space="preserve">Telephone 262-472-5212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Fax 262-472-5214 </w:t>
    </w:r>
    <w:r w:rsidRPr="00E52E4B">
      <w:rPr>
        <w:rFonts w:ascii="Arial" w:hAnsi="Arial" w:cs="Arial"/>
        <w:color w:val="6600CC"/>
        <w:sz w:val="16"/>
        <w:szCs w:val="16"/>
      </w:rPr>
      <w:sym w:font="Wingdings" w:char="F09F"/>
    </w:r>
    <w:r w:rsidRPr="00E52E4B">
      <w:rPr>
        <w:rFonts w:ascii="Arial" w:hAnsi="Arial" w:cs="Arial"/>
        <w:color w:val="6600CC"/>
        <w:sz w:val="16"/>
        <w:szCs w:val="16"/>
      </w:rPr>
      <w:t xml:space="preserve"> Email ehlend@uww.edu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4C" w:rsidRPr="00E52E4B" w:rsidRDefault="009B624C" w:rsidP="00E52E4B">
    <w:pPr>
      <w:pStyle w:val="Footer"/>
      <w:spacing w:after="120"/>
      <w:jc w:val="center"/>
      <w:rPr>
        <w:rFonts w:ascii="Arial" w:hAnsi="Arial" w:cs="Arial"/>
        <w:color w:val="6600C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58" w:rsidRDefault="00F12E58">
      <w:r>
        <w:separator/>
      </w:r>
    </w:p>
  </w:footnote>
  <w:footnote w:type="continuationSeparator" w:id="0">
    <w:p w:rsidR="00F12E58" w:rsidRDefault="00F1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0F" w:rsidRDefault="00946F0F" w:rsidP="00B308D0">
    <w:pPr>
      <w:pStyle w:val="Header"/>
      <w:jc w:val="center"/>
    </w:pPr>
    <w:r>
      <w:rPr>
        <w:noProof/>
      </w:rPr>
      <w:drawing>
        <wp:inline distT="0" distB="0" distL="0" distR="0">
          <wp:extent cx="2514600" cy="666750"/>
          <wp:effectExtent l="19050" t="0" r="0" b="0"/>
          <wp:docPr id="1" name="Picture 1" descr="logojpg_r2_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pg_r2_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F0F" w:rsidRDefault="00946F0F" w:rsidP="00B308D0">
    <w:pPr>
      <w:pStyle w:val="Header"/>
      <w:jc w:val="center"/>
    </w:pPr>
  </w:p>
  <w:p w:rsidR="00946F0F" w:rsidRPr="00EA2B5A" w:rsidRDefault="00946F0F" w:rsidP="00EA2B5A">
    <w:pPr>
      <w:pStyle w:val="Header"/>
      <w:pBdr>
        <w:bottom w:val="single" w:sz="4" w:space="1" w:color="502C56"/>
      </w:pBdr>
      <w:jc w:val="center"/>
      <w:rPr>
        <w:rFonts w:ascii="Palatino Linotype" w:hAnsi="Palatino Linotype"/>
        <w:color w:val="666699"/>
        <w:spacing w:val="66"/>
        <w:sz w:val="20"/>
        <w:szCs w:val="20"/>
      </w:rPr>
    </w:pPr>
    <w:r w:rsidRPr="00EA2B5A">
      <w:rPr>
        <w:rFonts w:ascii="Palatino Linotype" w:hAnsi="Palatino Linotype"/>
        <w:color w:val="666699"/>
        <w:spacing w:val="66"/>
        <w:sz w:val="20"/>
        <w:szCs w:val="20"/>
      </w:rPr>
      <w:t xml:space="preserve">OFFICE OF </w:t>
    </w:r>
    <w:r>
      <w:rPr>
        <w:rFonts w:ascii="Palatino Linotype" w:hAnsi="Palatino Linotype"/>
        <w:color w:val="666699"/>
        <w:spacing w:val="66"/>
        <w:sz w:val="20"/>
        <w:szCs w:val="20"/>
      </w:rPr>
      <w:t>THE ACADEMIC STAFF ASSEMBLY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0F" w:rsidRPr="00946F0F" w:rsidRDefault="00946F0F" w:rsidP="00946F0F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5609"/>
    <w:multiLevelType w:val="hybridMultilevel"/>
    <w:tmpl w:val="E0C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77108"/>
    <w:multiLevelType w:val="hybridMultilevel"/>
    <w:tmpl w:val="41F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7161A"/>
    <w:rsid w:val="000048D4"/>
    <w:rsid w:val="00036BC5"/>
    <w:rsid w:val="00046A18"/>
    <w:rsid w:val="00065962"/>
    <w:rsid w:val="000C24A6"/>
    <w:rsid w:val="000E7B7D"/>
    <w:rsid w:val="00101B76"/>
    <w:rsid w:val="00112815"/>
    <w:rsid w:val="00120A3E"/>
    <w:rsid w:val="00181696"/>
    <w:rsid w:val="001A1E48"/>
    <w:rsid w:val="001D3FE4"/>
    <w:rsid w:val="001D6C28"/>
    <w:rsid w:val="001E14EE"/>
    <w:rsid w:val="0022259B"/>
    <w:rsid w:val="00246D84"/>
    <w:rsid w:val="00272E0D"/>
    <w:rsid w:val="002755E5"/>
    <w:rsid w:val="00282E3E"/>
    <w:rsid w:val="00290584"/>
    <w:rsid w:val="002A7518"/>
    <w:rsid w:val="003103E0"/>
    <w:rsid w:val="0033075C"/>
    <w:rsid w:val="003548F5"/>
    <w:rsid w:val="00396E7F"/>
    <w:rsid w:val="004A62B2"/>
    <w:rsid w:val="004D5818"/>
    <w:rsid w:val="00500A2D"/>
    <w:rsid w:val="0051073D"/>
    <w:rsid w:val="00595761"/>
    <w:rsid w:val="005B4C79"/>
    <w:rsid w:val="0061648B"/>
    <w:rsid w:val="00616636"/>
    <w:rsid w:val="0064756A"/>
    <w:rsid w:val="00652683"/>
    <w:rsid w:val="006871E2"/>
    <w:rsid w:val="006947A2"/>
    <w:rsid w:val="006A73CD"/>
    <w:rsid w:val="007058AB"/>
    <w:rsid w:val="00742215"/>
    <w:rsid w:val="00752338"/>
    <w:rsid w:val="00782575"/>
    <w:rsid w:val="007903A5"/>
    <w:rsid w:val="00794172"/>
    <w:rsid w:val="007D4A78"/>
    <w:rsid w:val="008013B6"/>
    <w:rsid w:val="00801E39"/>
    <w:rsid w:val="00854B33"/>
    <w:rsid w:val="0091654E"/>
    <w:rsid w:val="00946F0F"/>
    <w:rsid w:val="009512D8"/>
    <w:rsid w:val="009814C4"/>
    <w:rsid w:val="00997123"/>
    <w:rsid w:val="009A3E5E"/>
    <w:rsid w:val="009B624C"/>
    <w:rsid w:val="009C66D1"/>
    <w:rsid w:val="00A11E8F"/>
    <w:rsid w:val="00A54D64"/>
    <w:rsid w:val="00A57F0F"/>
    <w:rsid w:val="00AB16B2"/>
    <w:rsid w:val="00AF1A53"/>
    <w:rsid w:val="00B2104F"/>
    <w:rsid w:val="00B308D0"/>
    <w:rsid w:val="00B551B9"/>
    <w:rsid w:val="00B90F76"/>
    <w:rsid w:val="00BA3172"/>
    <w:rsid w:val="00BE2919"/>
    <w:rsid w:val="00BE72DE"/>
    <w:rsid w:val="00BF746F"/>
    <w:rsid w:val="00C0202B"/>
    <w:rsid w:val="00C62203"/>
    <w:rsid w:val="00D113A1"/>
    <w:rsid w:val="00D41DB3"/>
    <w:rsid w:val="00D629FA"/>
    <w:rsid w:val="00D7585F"/>
    <w:rsid w:val="00E45D31"/>
    <w:rsid w:val="00E52E4B"/>
    <w:rsid w:val="00E664DA"/>
    <w:rsid w:val="00EA2B5A"/>
    <w:rsid w:val="00EA417C"/>
    <w:rsid w:val="00EB5FC1"/>
    <w:rsid w:val="00EF155C"/>
    <w:rsid w:val="00F12E58"/>
    <w:rsid w:val="00F4051F"/>
    <w:rsid w:val="00F7161A"/>
    <w:rsid w:val="00FC3063"/>
    <w:rsid w:val="00FD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28"/>
    <w:pPr>
      <w:ind w:left="720"/>
      <w:contextualSpacing/>
    </w:pPr>
  </w:style>
  <w:style w:type="paragraph" w:styleId="Title">
    <w:name w:val="Title"/>
    <w:basedOn w:val="Normal"/>
    <w:link w:val="TitleChar"/>
    <w:qFormat/>
    <w:rsid w:val="00946F0F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946F0F"/>
    <w:rPr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lend\Application%20Data\Microsoft\Templates\RSP_Letterhead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26D6-7521-4792-9BB2-66327FB5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RSP_Letterhead_2</Template>
  <TotalTime>13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UW Whitewater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ehlend</dc:creator>
  <cp:keywords/>
  <dc:description/>
  <cp:lastModifiedBy>Staff</cp:lastModifiedBy>
  <cp:revision>4</cp:revision>
  <cp:lastPrinted>2004-10-29T15:49:00Z</cp:lastPrinted>
  <dcterms:created xsi:type="dcterms:W3CDTF">2011-04-28T13:21:00Z</dcterms:created>
  <dcterms:modified xsi:type="dcterms:W3CDTF">2011-04-28T19:18:00Z</dcterms:modified>
</cp:coreProperties>
</file>