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A52" w:rsidRDefault="008A26CD">
      <w:pPr>
        <w:pStyle w:val="Title"/>
        <w:rPr>
          <w:rFonts w:ascii="Times" w:hAnsi="Times" w:cs="Times"/>
          <w:sz w:val="28"/>
          <w:szCs w:val="28"/>
        </w:rPr>
      </w:pPr>
      <w:r>
        <w:object w:dxaOrig="14400" w:dyaOrig="35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2pt;height:70.8pt" o:ole="">
            <v:imagedata r:id="rId8" o:title=""/>
          </v:shape>
          <o:OLEObject Type="Embed" ProgID="Unknown" ShapeID="_x0000_i1025" DrawAspect="Content" ObjectID="_1426676558" r:id="rId9"/>
        </w:object>
      </w:r>
    </w:p>
    <w:p w:rsidR="00A57A52" w:rsidRDefault="00A57A52">
      <w:pPr>
        <w:pStyle w:val="Title"/>
        <w:rPr>
          <w:rFonts w:ascii="Times" w:hAnsi="Times" w:cs="Times"/>
          <w:sz w:val="28"/>
          <w:szCs w:val="28"/>
        </w:rPr>
      </w:pPr>
      <w:r>
        <w:rPr>
          <w:rFonts w:ascii="Times" w:hAnsi="Times" w:cs="Times"/>
          <w:sz w:val="28"/>
          <w:szCs w:val="28"/>
        </w:rPr>
        <w:t>Department of Music</w:t>
      </w:r>
    </w:p>
    <w:p w:rsidR="007265F9" w:rsidRDefault="007265F9">
      <w:pPr>
        <w:jc w:val="center"/>
        <w:rPr>
          <w:b/>
          <w:bCs/>
          <w:sz w:val="28"/>
          <w:szCs w:val="28"/>
        </w:rPr>
      </w:pPr>
      <w:r>
        <w:rPr>
          <w:b/>
          <w:bCs/>
          <w:sz w:val="28"/>
          <w:szCs w:val="28"/>
        </w:rPr>
        <w:t xml:space="preserve">MUSIC MAJOR </w:t>
      </w:r>
      <w:r w:rsidR="00A57A52">
        <w:rPr>
          <w:b/>
          <w:bCs/>
          <w:sz w:val="28"/>
          <w:szCs w:val="28"/>
        </w:rPr>
        <w:t xml:space="preserve">AUDITION APPLICATION </w:t>
      </w:r>
    </w:p>
    <w:p w:rsidR="00A57A52" w:rsidRDefault="00184583">
      <w:pPr>
        <w:jc w:val="center"/>
        <w:rPr>
          <w:b/>
          <w:bCs/>
          <w:sz w:val="28"/>
          <w:szCs w:val="28"/>
        </w:rPr>
      </w:pPr>
      <w:proofErr w:type="gramStart"/>
      <w:r>
        <w:rPr>
          <w:b/>
          <w:bCs/>
          <w:sz w:val="28"/>
          <w:szCs w:val="28"/>
        </w:rPr>
        <w:t>for</w:t>
      </w:r>
      <w:proofErr w:type="gramEnd"/>
      <w:r>
        <w:rPr>
          <w:b/>
          <w:bCs/>
          <w:sz w:val="28"/>
          <w:szCs w:val="28"/>
        </w:rPr>
        <w:t xml:space="preserve"> Academic Year 20</w:t>
      </w:r>
      <w:r w:rsidR="00664CEF">
        <w:rPr>
          <w:b/>
          <w:bCs/>
          <w:sz w:val="28"/>
          <w:szCs w:val="28"/>
        </w:rPr>
        <w:t>1</w:t>
      </w:r>
      <w:r w:rsidR="006B3A19">
        <w:rPr>
          <w:b/>
          <w:bCs/>
          <w:sz w:val="28"/>
          <w:szCs w:val="28"/>
        </w:rPr>
        <w:t>4-15</w:t>
      </w:r>
    </w:p>
    <w:p w:rsidR="00A57A52" w:rsidRDefault="00A57A52">
      <w:pPr>
        <w:jc w:val="center"/>
        <w:rPr>
          <w:rFonts w:ascii="Palatino" w:hAnsi="Palatino" w:cs="Palatino"/>
          <w:b/>
          <w:bCs/>
        </w:rPr>
      </w:pPr>
    </w:p>
    <w:p w:rsidR="00A57A52" w:rsidRDefault="00A57A52">
      <w:r>
        <w:rPr>
          <w:b/>
          <w:bCs/>
          <w:i/>
          <w:iCs/>
        </w:rPr>
        <w:t>Important note</w:t>
      </w:r>
      <w:r>
        <w:t>:  This is NOT an application for admission to the University of Wisconsin-Whitewater.</w:t>
      </w:r>
    </w:p>
    <w:p w:rsidR="00A57A52" w:rsidRDefault="00A57A52">
      <w:r>
        <w:t xml:space="preserve">Please contact the Admissions Office </w:t>
      </w:r>
      <w:r w:rsidR="00396089">
        <w:t>at 262-472-1440 or visit their web</w:t>
      </w:r>
      <w:r>
        <w:t>site</w:t>
      </w:r>
      <w:r w:rsidR="00B93011">
        <w:t>:</w:t>
      </w:r>
      <w:r>
        <w:t xml:space="preserve"> </w:t>
      </w:r>
      <w:hyperlink r:id="rId10" w:history="1">
        <w:r w:rsidR="00396089" w:rsidRPr="00EE19EA">
          <w:rPr>
            <w:rStyle w:val="Hyperlink"/>
            <w:rFonts w:cs="Times"/>
          </w:rPr>
          <w:t>http://www.uww.edu/admissions</w:t>
        </w:r>
      </w:hyperlink>
      <w:r w:rsidR="00396089">
        <w:t xml:space="preserve"> </w:t>
      </w:r>
      <w:r>
        <w:t>for information and application materials for admission to the University.</w:t>
      </w:r>
    </w:p>
    <w:p w:rsidR="00A57A52" w:rsidRDefault="00A57A52">
      <w:pPr>
        <w:jc w:val="center"/>
        <w:rPr>
          <w:b/>
          <w:bCs/>
          <w:sz w:val="20"/>
          <w:szCs w:val="20"/>
        </w:rPr>
      </w:pPr>
    </w:p>
    <w:p w:rsidR="00A57A52" w:rsidRDefault="002E6140">
      <w:pPr>
        <w:pStyle w:val="Heading3"/>
        <w:rPr>
          <w:rFonts w:ascii="Times" w:hAnsi="Times" w:cs="Times"/>
          <w:i/>
          <w:iCs/>
          <w:sz w:val="24"/>
          <w:szCs w:val="24"/>
        </w:rPr>
      </w:pPr>
      <w:r>
        <w:rPr>
          <w:rFonts w:ascii="Times" w:hAnsi="Times" w:cs="Times"/>
          <w:i/>
          <w:iCs/>
          <w:sz w:val="24"/>
          <w:szCs w:val="24"/>
        </w:rPr>
        <w:t xml:space="preserve">Students are </w:t>
      </w:r>
      <w:r w:rsidR="00A57A52">
        <w:rPr>
          <w:rFonts w:ascii="Times" w:hAnsi="Times" w:cs="Times"/>
          <w:i/>
          <w:iCs/>
          <w:sz w:val="24"/>
          <w:szCs w:val="24"/>
        </w:rPr>
        <w:t xml:space="preserve">admitted to the Music Major </w:t>
      </w:r>
      <w:r>
        <w:rPr>
          <w:rFonts w:ascii="Times" w:hAnsi="Times" w:cs="Times"/>
          <w:i/>
          <w:iCs/>
          <w:sz w:val="24"/>
          <w:szCs w:val="24"/>
        </w:rPr>
        <w:t xml:space="preserve">only after </w:t>
      </w:r>
      <w:r w:rsidR="00A57A52">
        <w:rPr>
          <w:rFonts w:ascii="Times" w:hAnsi="Times" w:cs="Times"/>
          <w:i/>
          <w:iCs/>
          <w:sz w:val="24"/>
          <w:szCs w:val="24"/>
        </w:rPr>
        <w:t xml:space="preserve">they have been accepted </w:t>
      </w:r>
    </w:p>
    <w:p w:rsidR="00A57A52" w:rsidRDefault="00A57A52">
      <w:pPr>
        <w:jc w:val="center"/>
      </w:pPr>
      <w:proofErr w:type="gramStart"/>
      <w:r>
        <w:rPr>
          <w:b/>
          <w:bCs/>
          <w:i/>
          <w:iCs/>
        </w:rPr>
        <w:t>by</w:t>
      </w:r>
      <w:proofErr w:type="gramEnd"/>
      <w:r>
        <w:rPr>
          <w:b/>
          <w:bCs/>
          <w:i/>
          <w:iCs/>
        </w:rPr>
        <w:t xml:space="preserve"> the University </w:t>
      </w:r>
      <w:r>
        <w:rPr>
          <w:b/>
          <w:bCs/>
          <w:i/>
          <w:iCs/>
          <w:u w:val="single"/>
        </w:rPr>
        <w:t>and</w:t>
      </w:r>
      <w:r>
        <w:rPr>
          <w:b/>
          <w:bCs/>
          <w:i/>
          <w:iCs/>
        </w:rPr>
        <w:t xml:space="preserve"> successfully completed a music major audition</w:t>
      </w:r>
      <w:r>
        <w:rPr>
          <w:b/>
          <w:bCs/>
        </w:rPr>
        <w:t>.</w:t>
      </w:r>
    </w:p>
    <w:p w:rsidR="00A57A52" w:rsidRDefault="00A57A52">
      <w:pPr>
        <w:rPr>
          <w:rFonts w:ascii="Palatino" w:hAnsi="Palatino" w:cs="Palatino"/>
          <w:sz w:val="20"/>
          <w:szCs w:val="20"/>
        </w:rPr>
      </w:pPr>
    </w:p>
    <w:tbl>
      <w:tblPr>
        <w:tblW w:w="0" w:type="auto"/>
        <w:tblLayout w:type="fixed"/>
        <w:tblLook w:val="0000" w:firstRow="0" w:lastRow="0" w:firstColumn="0" w:lastColumn="0" w:noHBand="0" w:noVBand="0"/>
      </w:tblPr>
      <w:tblGrid>
        <w:gridCol w:w="5312"/>
        <w:gridCol w:w="5416"/>
      </w:tblGrid>
      <w:tr w:rsidR="00A57A52">
        <w:trPr>
          <w:trHeight w:val="3562"/>
        </w:trPr>
        <w:tc>
          <w:tcPr>
            <w:tcW w:w="5312" w:type="dxa"/>
            <w:tcBorders>
              <w:top w:val="nil"/>
              <w:left w:val="nil"/>
              <w:bottom w:val="nil"/>
              <w:right w:val="nil"/>
            </w:tcBorders>
          </w:tcPr>
          <w:p w:rsidR="00A57A52" w:rsidRDefault="00A57A52">
            <w:pPr>
              <w:rPr>
                <w:sz w:val="20"/>
                <w:szCs w:val="20"/>
              </w:rPr>
            </w:pPr>
            <w:r>
              <w:rPr>
                <w:sz w:val="20"/>
                <w:szCs w:val="20"/>
              </w:rPr>
              <w:t xml:space="preserve">Name:  </w:t>
            </w:r>
          </w:p>
          <w:p w:rsidR="00A57A52" w:rsidRDefault="00A57A52">
            <w:pPr>
              <w:rPr>
                <w:sz w:val="20"/>
                <w:szCs w:val="20"/>
              </w:rPr>
            </w:pPr>
            <w:r>
              <w:rPr>
                <w:sz w:val="20"/>
                <w:szCs w:val="20"/>
              </w:rPr>
              <w:t>__________________________________________________</w:t>
            </w:r>
          </w:p>
          <w:p w:rsidR="00A57A52" w:rsidRDefault="00A57A52">
            <w:pPr>
              <w:rPr>
                <w:sz w:val="20"/>
                <w:szCs w:val="20"/>
              </w:rPr>
            </w:pPr>
            <w:r>
              <w:rPr>
                <w:sz w:val="20"/>
                <w:szCs w:val="20"/>
              </w:rPr>
              <w:tab/>
            </w:r>
          </w:p>
          <w:p w:rsidR="00A57A52" w:rsidRDefault="00A57A52">
            <w:pPr>
              <w:rPr>
                <w:sz w:val="20"/>
                <w:szCs w:val="20"/>
                <w:u w:val="single"/>
              </w:rPr>
            </w:pPr>
            <w:r>
              <w:rPr>
                <w:sz w:val="20"/>
                <w:szCs w:val="20"/>
              </w:rPr>
              <w:t>Address: ___________________________________________</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A57A52" w:rsidRDefault="00664CEF">
            <w:pPr>
              <w:rPr>
                <w:sz w:val="20"/>
                <w:szCs w:val="20"/>
              </w:rPr>
            </w:pPr>
            <w:r>
              <w:rPr>
                <w:sz w:val="20"/>
                <w:szCs w:val="20"/>
              </w:rPr>
              <w:t xml:space="preserve">City/State: </w:t>
            </w:r>
            <w:r w:rsidR="00A57A52">
              <w:rPr>
                <w:sz w:val="20"/>
                <w:szCs w:val="20"/>
              </w:rPr>
              <w:t>__________</w:t>
            </w:r>
            <w:r w:rsidR="00991EDC">
              <w:rPr>
                <w:sz w:val="20"/>
                <w:szCs w:val="20"/>
              </w:rPr>
              <w:t>_______________________________</w:t>
            </w:r>
            <w:r w:rsidR="00A57A52">
              <w:rPr>
                <w:sz w:val="20"/>
                <w:szCs w:val="20"/>
              </w:rPr>
              <w:tab/>
            </w:r>
            <w:r w:rsidR="00A57A52">
              <w:rPr>
                <w:sz w:val="20"/>
                <w:szCs w:val="20"/>
              </w:rPr>
              <w:tab/>
            </w:r>
          </w:p>
          <w:p w:rsidR="00A57A52" w:rsidRDefault="00A57A52">
            <w:pPr>
              <w:rPr>
                <w:sz w:val="20"/>
                <w:szCs w:val="20"/>
              </w:rPr>
            </w:pPr>
            <w:r>
              <w:rPr>
                <w:sz w:val="20"/>
                <w:szCs w:val="20"/>
              </w:rPr>
              <w:t>Your E-mail address: _________________________________</w:t>
            </w:r>
          </w:p>
          <w:p w:rsidR="00A57A52" w:rsidRDefault="00A57A52">
            <w:pPr>
              <w:rPr>
                <w:sz w:val="20"/>
                <w:szCs w:val="20"/>
              </w:rPr>
            </w:pPr>
          </w:p>
          <w:p w:rsidR="00A57A52" w:rsidRDefault="00A57A52">
            <w:pPr>
              <w:rPr>
                <w:sz w:val="20"/>
                <w:szCs w:val="20"/>
              </w:rPr>
            </w:pPr>
            <w:r>
              <w:rPr>
                <w:sz w:val="20"/>
                <w:szCs w:val="20"/>
              </w:rPr>
              <w:t>Address &amp; phone of Parent or Guardian if different from yours:</w:t>
            </w:r>
          </w:p>
          <w:p w:rsidR="00A57A52" w:rsidRDefault="00991EDC">
            <w:pPr>
              <w:rPr>
                <w:sz w:val="20"/>
                <w:szCs w:val="20"/>
              </w:rPr>
            </w:pPr>
            <w:r>
              <w:rPr>
                <w:sz w:val="20"/>
                <w:szCs w:val="20"/>
              </w:rPr>
              <w:t>__________________________________________________</w:t>
            </w:r>
            <w:r>
              <w:rPr>
                <w:sz w:val="20"/>
                <w:szCs w:val="20"/>
              </w:rPr>
              <w:tab/>
            </w:r>
          </w:p>
          <w:p w:rsidR="00991EDC" w:rsidRDefault="00991EDC" w:rsidP="00991EDC">
            <w:pPr>
              <w:rPr>
                <w:sz w:val="20"/>
                <w:szCs w:val="20"/>
              </w:rPr>
            </w:pPr>
          </w:p>
          <w:p w:rsidR="00A57A52" w:rsidRDefault="00991EDC" w:rsidP="00991EDC">
            <w:pPr>
              <w:rPr>
                <w:sz w:val="20"/>
                <w:szCs w:val="20"/>
              </w:rPr>
            </w:pPr>
            <w:r>
              <w:rPr>
                <w:sz w:val="20"/>
                <w:szCs w:val="20"/>
              </w:rPr>
              <w:t>__________________________________________________</w:t>
            </w:r>
            <w:r>
              <w:rPr>
                <w:sz w:val="20"/>
                <w:szCs w:val="20"/>
              </w:rPr>
              <w:tab/>
            </w:r>
          </w:p>
          <w:p w:rsidR="00A57A52" w:rsidRDefault="00A57A52">
            <w:pPr>
              <w:rPr>
                <w:sz w:val="20"/>
                <w:szCs w:val="20"/>
              </w:rPr>
            </w:pPr>
          </w:p>
          <w:p w:rsidR="00A57A52" w:rsidRDefault="00A57A52">
            <w:pPr>
              <w:rPr>
                <w:sz w:val="20"/>
                <w:szCs w:val="20"/>
              </w:rPr>
            </w:pPr>
            <w:r>
              <w:rPr>
                <w:sz w:val="20"/>
                <w:szCs w:val="20"/>
              </w:rPr>
              <w:t>Parent or Guardian Phone:  (      ) _______________________</w:t>
            </w:r>
          </w:p>
          <w:p w:rsidR="00A57A52" w:rsidRDefault="00A57A52">
            <w:pPr>
              <w:rPr>
                <w:sz w:val="20"/>
                <w:szCs w:val="20"/>
              </w:rPr>
            </w:pPr>
          </w:p>
          <w:p w:rsidR="00A57A52" w:rsidRDefault="00A57A52">
            <w:pPr>
              <w:rPr>
                <w:sz w:val="20"/>
                <w:szCs w:val="20"/>
              </w:rPr>
            </w:pPr>
            <w:r>
              <w:rPr>
                <w:sz w:val="20"/>
                <w:szCs w:val="20"/>
              </w:rPr>
              <w:t>High School or College/University last attended:</w:t>
            </w:r>
          </w:p>
          <w:p w:rsidR="00A57A52" w:rsidRDefault="00A57A52">
            <w:pPr>
              <w:rPr>
                <w:sz w:val="20"/>
                <w:szCs w:val="20"/>
              </w:rPr>
            </w:pPr>
          </w:p>
          <w:p w:rsidR="00A57A52" w:rsidRDefault="00A57A52">
            <w:pPr>
              <w:rPr>
                <w:sz w:val="20"/>
                <w:szCs w:val="20"/>
              </w:rPr>
            </w:pPr>
            <w:r>
              <w:rPr>
                <w:sz w:val="20"/>
                <w:szCs w:val="20"/>
              </w:rPr>
              <w:t>__________________________________________________</w:t>
            </w:r>
          </w:p>
        </w:tc>
        <w:tc>
          <w:tcPr>
            <w:tcW w:w="5416" w:type="dxa"/>
            <w:tcBorders>
              <w:top w:val="nil"/>
              <w:left w:val="nil"/>
              <w:bottom w:val="nil"/>
              <w:right w:val="nil"/>
            </w:tcBorders>
          </w:tcPr>
          <w:p w:rsidR="00A57A52" w:rsidRDefault="00A57A52">
            <w:pPr>
              <w:rPr>
                <w:sz w:val="20"/>
                <w:szCs w:val="20"/>
              </w:rPr>
            </w:pPr>
            <w:r>
              <w:rPr>
                <w:sz w:val="20"/>
                <w:szCs w:val="20"/>
              </w:rPr>
              <w:t>Are you transferring from another college or university?  ___</w:t>
            </w:r>
            <w:r w:rsidR="00935223">
              <w:rPr>
                <w:sz w:val="20"/>
                <w:szCs w:val="20"/>
              </w:rPr>
              <w:t>__</w:t>
            </w:r>
          </w:p>
          <w:p w:rsidR="00A57A52" w:rsidRDefault="00A57A52">
            <w:pPr>
              <w:rPr>
                <w:sz w:val="20"/>
                <w:szCs w:val="20"/>
              </w:rPr>
            </w:pPr>
          </w:p>
          <w:p w:rsidR="00A57A52" w:rsidRDefault="00A57A52">
            <w:pPr>
              <w:rPr>
                <w:sz w:val="20"/>
                <w:szCs w:val="20"/>
              </w:rPr>
            </w:pPr>
            <w:r>
              <w:rPr>
                <w:sz w:val="20"/>
                <w:szCs w:val="20"/>
              </w:rPr>
              <w:t>If yes, how many college credits have you accumulated?  ___</w:t>
            </w:r>
            <w:r w:rsidR="00935223">
              <w:rPr>
                <w:sz w:val="20"/>
                <w:szCs w:val="20"/>
              </w:rPr>
              <w:t>__</w:t>
            </w:r>
          </w:p>
          <w:p w:rsidR="00A57A52" w:rsidRDefault="00A57A52">
            <w:pPr>
              <w:rPr>
                <w:sz w:val="20"/>
                <w:szCs w:val="20"/>
              </w:rPr>
            </w:pPr>
          </w:p>
          <w:p w:rsidR="00A57A52" w:rsidRDefault="00A57A52">
            <w:pPr>
              <w:rPr>
                <w:sz w:val="20"/>
                <w:szCs w:val="20"/>
              </w:rPr>
            </w:pPr>
            <w:r>
              <w:rPr>
                <w:sz w:val="20"/>
                <w:szCs w:val="20"/>
              </w:rPr>
              <w:t>What is your cumulative college GPA?  _________________</w:t>
            </w:r>
            <w:r w:rsidR="00935223">
              <w:rPr>
                <w:sz w:val="20"/>
                <w:szCs w:val="20"/>
              </w:rPr>
              <w:t>__</w:t>
            </w:r>
          </w:p>
          <w:p w:rsidR="00A57A52" w:rsidRDefault="00A57A52">
            <w:pPr>
              <w:rPr>
                <w:sz w:val="20"/>
                <w:szCs w:val="20"/>
              </w:rPr>
            </w:pPr>
          </w:p>
          <w:p w:rsidR="00A57A52" w:rsidRDefault="00A57A52">
            <w:pPr>
              <w:rPr>
                <w:sz w:val="20"/>
                <w:szCs w:val="20"/>
              </w:rPr>
            </w:pPr>
            <w:r>
              <w:rPr>
                <w:sz w:val="20"/>
                <w:szCs w:val="20"/>
              </w:rPr>
              <w:t>High School class rank: _______ of  ________ (# in  class)</w:t>
            </w:r>
          </w:p>
          <w:p w:rsidR="00A57A52" w:rsidRDefault="00A57A52">
            <w:pPr>
              <w:rPr>
                <w:sz w:val="20"/>
                <w:szCs w:val="20"/>
              </w:rPr>
            </w:pPr>
            <w:r>
              <w:rPr>
                <w:sz w:val="20"/>
                <w:szCs w:val="20"/>
              </w:rPr>
              <w:t xml:space="preserve"> </w:t>
            </w:r>
          </w:p>
          <w:p w:rsidR="00A57A52" w:rsidRDefault="00A57A52">
            <w:pPr>
              <w:rPr>
                <w:sz w:val="20"/>
                <w:szCs w:val="20"/>
              </w:rPr>
            </w:pPr>
            <w:r>
              <w:rPr>
                <w:sz w:val="20"/>
                <w:szCs w:val="20"/>
              </w:rPr>
              <w:t>ACT score: _______________ GPA:  ___________________</w:t>
            </w:r>
            <w:r w:rsidR="00935223">
              <w:rPr>
                <w:sz w:val="20"/>
                <w:szCs w:val="20"/>
              </w:rPr>
              <w:t>_</w:t>
            </w:r>
          </w:p>
          <w:p w:rsidR="00A57A52" w:rsidRDefault="00A57A52">
            <w:pPr>
              <w:rPr>
                <w:sz w:val="20"/>
                <w:szCs w:val="20"/>
              </w:rPr>
            </w:pPr>
          </w:p>
          <w:p w:rsidR="00A57A52" w:rsidRDefault="00A57A52">
            <w:pPr>
              <w:rPr>
                <w:sz w:val="20"/>
                <w:szCs w:val="20"/>
              </w:rPr>
            </w:pPr>
            <w:r>
              <w:rPr>
                <w:sz w:val="20"/>
                <w:szCs w:val="20"/>
              </w:rPr>
              <w:t xml:space="preserve">Name of person recommending you: </w:t>
            </w:r>
          </w:p>
          <w:p w:rsidR="00A57A52" w:rsidRDefault="00A57A52">
            <w:pPr>
              <w:rPr>
                <w:sz w:val="20"/>
                <w:szCs w:val="20"/>
              </w:rPr>
            </w:pPr>
            <w:r>
              <w:rPr>
                <w:sz w:val="20"/>
                <w:szCs w:val="20"/>
              </w:rPr>
              <w:t xml:space="preserve"> </w:t>
            </w:r>
          </w:p>
          <w:p w:rsidR="00A57A52" w:rsidRDefault="00A57A52">
            <w:pPr>
              <w:rPr>
                <w:sz w:val="20"/>
                <w:szCs w:val="20"/>
              </w:rPr>
            </w:pPr>
            <w:r>
              <w:rPr>
                <w:sz w:val="20"/>
                <w:szCs w:val="20"/>
              </w:rPr>
              <w:t>_________________________________________________</w:t>
            </w:r>
            <w:r w:rsidR="00935223">
              <w:rPr>
                <w:sz w:val="20"/>
                <w:szCs w:val="20"/>
              </w:rPr>
              <w:t>_</w:t>
            </w:r>
          </w:p>
          <w:p w:rsidR="00A57A52" w:rsidRDefault="00A57A52">
            <w:pPr>
              <w:rPr>
                <w:sz w:val="20"/>
                <w:szCs w:val="20"/>
              </w:rPr>
            </w:pPr>
          </w:p>
          <w:p w:rsidR="00A57A52" w:rsidRDefault="00A57A52">
            <w:pPr>
              <w:rPr>
                <w:sz w:val="20"/>
                <w:szCs w:val="20"/>
              </w:rPr>
            </w:pPr>
            <w:r>
              <w:rPr>
                <w:sz w:val="20"/>
                <w:szCs w:val="20"/>
              </w:rPr>
              <w:t xml:space="preserve">Recommender’s position/title: </w:t>
            </w:r>
          </w:p>
          <w:p w:rsidR="00A57A52" w:rsidRDefault="00A57A52">
            <w:pPr>
              <w:rPr>
                <w:sz w:val="20"/>
                <w:szCs w:val="20"/>
              </w:rPr>
            </w:pPr>
          </w:p>
          <w:p w:rsidR="00A57A52" w:rsidRDefault="00A57A52">
            <w:pPr>
              <w:rPr>
                <w:sz w:val="20"/>
                <w:szCs w:val="20"/>
              </w:rPr>
            </w:pPr>
            <w:r>
              <w:rPr>
                <w:sz w:val="20"/>
                <w:szCs w:val="20"/>
              </w:rPr>
              <w:t>__________________________________________________</w:t>
            </w:r>
          </w:p>
          <w:p w:rsidR="00A57A52" w:rsidRDefault="00A57A52">
            <w:pPr>
              <w:rPr>
                <w:sz w:val="20"/>
                <w:szCs w:val="20"/>
              </w:rPr>
            </w:pPr>
          </w:p>
          <w:p w:rsidR="00A57A52" w:rsidRDefault="00A57A52">
            <w:pPr>
              <w:rPr>
                <w:sz w:val="20"/>
                <w:szCs w:val="20"/>
              </w:rPr>
            </w:pPr>
            <w:r>
              <w:rPr>
                <w:sz w:val="20"/>
                <w:szCs w:val="20"/>
              </w:rPr>
              <w:t>Recommender’s Daytime phone:  (          ) _______________</w:t>
            </w:r>
            <w:r w:rsidR="00935223">
              <w:rPr>
                <w:sz w:val="20"/>
                <w:szCs w:val="20"/>
              </w:rPr>
              <w:t>_</w:t>
            </w:r>
          </w:p>
          <w:p w:rsidR="00A57A52" w:rsidRDefault="00A57A52">
            <w:pPr>
              <w:rPr>
                <w:sz w:val="20"/>
                <w:szCs w:val="20"/>
              </w:rPr>
            </w:pPr>
          </w:p>
        </w:tc>
      </w:tr>
    </w:tbl>
    <w:p w:rsidR="00A57A52" w:rsidRDefault="00A57A52">
      <w:pPr>
        <w:rPr>
          <w:rFonts w:ascii="Palatino" w:hAnsi="Palatino" w:cs="Palatino"/>
          <w:b/>
          <w:bCs/>
          <w:u w:val="single"/>
        </w:rPr>
      </w:pPr>
    </w:p>
    <w:p w:rsidR="00A57A52" w:rsidRDefault="00A57A52">
      <w:pPr>
        <w:rPr>
          <w:b/>
          <w:bCs/>
          <w:u w:val="single"/>
        </w:rPr>
      </w:pPr>
      <w:r>
        <w:rPr>
          <w:b/>
          <w:bCs/>
        </w:rPr>
        <w:t>I.  Specify performing area in which you will audition:</w:t>
      </w:r>
      <w:r>
        <w:rPr>
          <w:b/>
          <w:bCs/>
        </w:rPr>
        <w:tab/>
      </w:r>
      <w:r>
        <w:rPr>
          <w:b/>
          <w:bCs/>
        </w:rPr>
        <w:tab/>
        <w:t xml:space="preserve">    </w:t>
      </w:r>
      <w:r>
        <w:rPr>
          <w:b/>
          <w:bCs/>
          <w:u w:val="single"/>
        </w:rPr>
        <w:t>Years of Private Study</w:t>
      </w:r>
    </w:p>
    <w:p w:rsidR="00A57A52" w:rsidRDefault="00A57A52">
      <w:pPr>
        <w:pStyle w:val="BodyText3"/>
        <w:rPr>
          <w:rFonts w:ascii="Times" w:hAnsi="Times" w:cs="Times"/>
          <w:u w:val="single"/>
        </w:rPr>
      </w:pPr>
      <w:r>
        <w:rPr>
          <w:rFonts w:ascii="Times" w:hAnsi="Times" w:cs="Times"/>
        </w:rPr>
        <w:br/>
        <w:t>Instrument:</w:t>
      </w:r>
      <w:r>
        <w:rPr>
          <w:rFonts w:ascii="Times" w:hAnsi="Times" w:cs="Times"/>
        </w:rPr>
        <w:tab/>
        <w:t xml:space="preserve"> ___________________________________________</w:t>
      </w:r>
      <w:r>
        <w:rPr>
          <w:rFonts w:ascii="Times" w:hAnsi="Times" w:cs="Times"/>
        </w:rPr>
        <w:tab/>
      </w:r>
      <w:r>
        <w:rPr>
          <w:rFonts w:ascii="Times" w:hAnsi="Times" w:cs="Times"/>
        </w:rPr>
        <w:tab/>
      </w:r>
      <w:r>
        <w:rPr>
          <w:rFonts w:ascii="Times" w:hAnsi="Times" w:cs="Times"/>
          <w:u w:val="single"/>
        </w:rPr>
        <w:tab/>
      </w:r>
      <w:r>
        <w:rPr>
          <w:rFonts w:ascii="Times" w:hAnsi="Times" w:cs="Times"/>
          <w:u w:val="single"/>
        </w:rPr>
        <w:tab/>
      </w:r>
    </w:p>
    <w:p w:rsidR="00A57A52" w:rsidRDefault="00A57A52">
      <w:pPr>
        <w:pStyle w:val="BodyText3"/>
        <w:rPr>
          <w:rFonts w:ascii="Times" w:hAnsi="Times" w:cs="Times"/>
        </w:rPr>
      </w:pPr>
    </w:p>
    <w:p w:rsidR="00A57A52" w:rsidRDefault="00A57A52">
      <w:pPr>
        <w:pStyle w:val="BodyText3"/>
        <w:rPr>
          <w:rFonts w:ascii="Times" w:hAnsi="Times" w:cs="Times"/>
        </w:rPr>
      </w:pPr>
      <w:r>
        <w:rPr>
          <w:rFonts w:ascii="Times" w:hAnsi="Times" w:cs="Times"/>
        </w:rPr>
        <w:t>Keyboard:</w:t>
      </w:r>
      <w:r>
        <w:rPr>
          <w:rFonts w:ascii="Times" w:hAnsi="Times" w:cs="Times"/>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rPr>
        <w:tab/>
      </w:r>
      <w:r>
        <w:rPr>
          <w:rFonts w:ascii="Times" w:hAnsi="Times" w:cs="Times"/>
        </w:rPr>
        <w:tab/>
      </w:r>
      <w:r>
        <w:rPr>
          <w:rFonts w:ascii="Times" w:hAnsi="Times" w:cs="Times"/>
          <w:u w:val="single"/>
        </w:rPr>
        <w:tab/>
      </w:r>
      <w:r>
        <w:rPr>
          <w:rFonts w:ascii="Times" w:hAnsi="Times" w:cs="Times"/>
          <w:u w:val="single"/>
        </w:rPr>
        <w:tab/>
      </w:r>
    </w:p>
    <w:p w:rsidR="00A57A52" w:rsidRDefault="00A57A52">
      <w:pPr>
        <w:rPr>
          <w:sz w:val="20"/>
          <w:szCs w:val="20"/>
        </w:rPr>
      </w:pPr>
    </w:p>
    <w:p w:rsidR="00A57A52" w:rsidRDefault="00A57A52">
      <w:pPr>
        <w:pStyle w:val="BodyText3"/>
        <w:rPr>
          <w:rFonts w:ascii="Times" w:hAnsi="Times" w:cs="Times"/>
          <w:u w:val="single"/>
        </w:rPr>
      </w:pPr>
      <w:r>
        <w:rPr>
          <w:rFonts w:ascii="Times" w:hAnsi="Times" w:cs="Times"/>
        </w:rPr>
        <w:t>Voice type:</w:t>
      </w:r>
      <w:r>
        <w:rPr>
          <w:rFonts w:ascii="Times" w:hAnsi="Times" w:cs="Times"/>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rPr>
        <w:tab/>
      </w:r>
      <w:r>
        <w:rPr>
          <w:rFonts w:ascii="Times" w:hAnsi="Times" w:cs="Times"/>
        </w:rPr>
        <w:tab/>
      </w:r>
      <w:r>
        <w:rPr>
          <w:rFonts w:ascii="Times" w:hAnsi="Times" w:cs="Times"/>
          <w:u w:val="single"/>
        </w:rPr>
        <w:tab/>
      </w:r>
      <w:r>
        <w:rPr>
          <w:rFonts w:ascii="Times" w:hAnsi="Times" w:cs="Times"/>
          <w:u w:val="single"/>
        </w:rPr>
        <w:tab/>
      </w:r>
    </w:p>
    <w:p w:rsidR="00A57A52" w:rsidRDefault="00A57A52">
      <w:pPr>
        <w:pStyle w:val="BodyText3"/>
        <w:rPr>
          <w:rFonts w:ascii="Times" w:hAnsi="Times" w:cs="Times"/>
          <w:u w:val="single"/>
        </w:rPr>
      </w:pPr>
    </w:p>
    <w:p w:rsidR="00A57A52" w:rsidRDefault="00A57A52">
      <w:pPr>
        <w:pStyle w:val="BodyText3"/>
        <w:rPr>
          <w:rFonts w:ascii="Times" w:hAnsi="Times" w:cs="Times"/>
        </w:rPr>
      </w:pPr>
      <w:r>
        <w:rPr>
          <w:rFonts w:ascii="Times" w:hAnsi="Times" w:cs="Times"/>
        </w:rPr>
        <w:t xml:space="preserve">       Singers:  Indicate if you are requesting a UWW accompanist:  YES </w:t>
      </w:r>
      <w:r>
        <w:rPr>
          <w:rFonts w:ascii="Times" w:hAnsi="Times" w:cs="Times"/>
          <w:u w:val="single"/>
        </w:rPr>
        <w:t>____</w:t>
      </w:r>
      <w:r>
        <w:rPr>
          <w:rFonts w:ascii="Times" w:hAnsi="Times" w:cs="Times"/>
        </w:rPr>
        <w:t xml:space="preserve">    NO </w:t>
      </w:r>
      <w:r>
        <w:rPr>
          <w:rFonts w:ascii="Times" w:hAnsi="Times" w:cs="Times"/>
          <w:u w:val="single"/>
        </w:rPr>
        <w:t>____</w:t>
      </w:r>
      <w:r w:rsidR="006A6521">
        <w:rPr>
          <w:rFonts w:ascii="Times" w:hAnsi="Times" w:cs="Times"/>
        </w:rPr>
        <w:t xml:space="preserve">    (</w:t>
      </w:r>
      <w:r>
        <w:rPr>
          <w:rFonts w:ascii="Times" w:hAnsi="Times" w:cs="Times"/>
        </w:rPr>
        <w:t>See instructions on page 4.)</w:t>
      </w:r>
    </w:p>
    <w:p w:rsidR="00A57A52" w:rsidRDefault="00A57A52">
      <w:pPr>
        <w:pStyle w:val="BodyText3"/>
        <w:rPr>
          <w:rFonts w:ascii="Times" w:hAnsi="Times" w:cs="Times"/>
        </w:rPr>
      </w:pPr>
    </w:p>
    <w:p w:rsidR="00A57A52" w:rsidRDefault="00A57A52">
      <w:pPr>
        <w:rPr>
          <w:sz w:val="20"/>
          <w:szCs w:val="20"/>
          <w:u w:val="single"/>
        </w:rPr>
      </w:pPr>
      <w:r>
        <w:rPr>
          <w:sz w:val="20"/>
          <w:szCs w:val="20"/>
        </w:rPr>
        <w:t>Name of private instructor if you have one:</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A57A52" w:rsidRDefault="00A57A52">
      <w:pPr>
        <w:pBdr>
          <w:bottom w:val="single" w:sz="18" w:space="1" w:color="auto"/>
        </w:pBdr>
        <w:rPr>
          <w:rFonts w:ascii="Palatino" w:hAnsi="Palatino" w:cs="Palatino"/>
          <w:sz w:val="20"/>
          <w:szCs w:val="20"/>
        </w:rPr>
      </w:pPr>
    </w:p>
    <w:p w:rsidR="00A57A52" w:rsidRDefault="00A57A52">
      <w:pPr>
        <w:rPr>
          <w:rFonts w:ascii="Palatino" w:hAnsi="Palatino" w:cs="Palatino"/>
          <w:b/>
          <w:bCs/>
          <w:u w:val="single"/>
        </w:rPr>
      </w:pPr>
    </w:p>
    <w:p w:rsidR="00A57A52" w:rsidRDefault="00A57A52">
      <w:pPr>
        <w:tabs>
          <w:tab w:val="left" w:pos="3420"/>
          <w:tab w:val="left" w:pos="4860"/>
          <w:tab w:val="left" w:pos="6300"/>
          <w:tab w:val="left" w:pos="7830"/>
          <w:tab w:val="left" w:pos="9000"/>
        </w:tabs>
        <w:rPr>
          <w:u w:val="single"/>
        </w:rPr>
      </w:pPr>
      <w:r>
        <w:rPr>
          <w:b/>
          <w:bCs/>
        </w:rPr>
        <w:t>II</w:t>
      </w:r>
      <w:proofErr w:type="gramStart"/>
      <w:r>
        <w:rPr>
          <w:b/>
          <w:bCs/>
        </w:rPr>
        <w:t>.  Audition</w:t>
      </w:r>
      <w:proofErr w:type="gramEnd"/>
      <w:r>
        <w:rPr>
          <w:b/>
          <w:bCs/>
        </w:rPr>
        <w:t xml:space="preserve"> dates:  </w:t>
      </w:r>
      <w:r w:rsidR="007265F9">
        <w:rPr>
          <w:sz w:val="22"/>
          <w:szCs w:val="22"/>
        </w:rPr>
        <w:t xml:space="preserve">Nov. </w:t>
      </w:r>
      <w:r w:rsidR="006B3A19">
        <w:rPr>
          <w:sz w:val="22"/>
          <w:szCs w:val="22"/>
        </w:rPr>
        <w:t>8</w:t>
      </w:r>
      <w:r w:rsidR="00664CEF">
        <w:rPr>
          <w:sz w:val="22"/>
          <w:szCs w:val="22"/>
        </w:rPr>
        <w:t>, 201</w:t>
      </w:r>
      <w:r w:rsidR="006B3A19">
        <w:rPr>
          <w:sz w:val="22"/>
          <w:szCs w:val="22"/>
        </w:rPr>
        <w:t>3</w:t>
      </w:r>
      <w:r w:rsidR="00F516DC" w:rsidRPr="00184583">
        <w:rPr>
          <w:sz w:val="22"/>
          <w:szCs w:val="22"/>
        </w:rPr>
        <w:t xml:space="preserve">    </w:t>
      </w:r>
      <w:r w:rsidR="00D361E1">
        <w:rPr>
          <w:sz w:val="22"/>
          <w:szCs w:val="22"/>
        </w:rPr>
        <w:t xml:space="preserve">    </w:t>
      </w:r>
      <w:r w:rsidR="006B3A19">
        <w:rPr>
          <w:sz w:val="22"/>
          <w:szCs w:val="22"/>
        </w:rPr>
        <w:t>Feb. 7, 2014</w:t>
      </w:r>
      <w:r w:rsidR="00D361E1">
        <w:rPr>
          <w:sz w:val="22"/>
          <w:szCs w:val="22"/>
        </w:rPr>
        <w:t xml:space="preserve">        </w:t>
      </w:r>
      <w:r w:rsidR="006B3A19">
        <w:rPr>
          <w:sz w:val="22"/>
          <w:szCs w:val="22"/>
        </w:rPr>
        <w:t>Feb. 21, 2014</w:t>
      </w:r>
      <w:r w:rsidR="00DD0106" w:rsidRPr="00184583">
        <w:rPr>
          <w:sz w:val="22"/>
          <w:szCs w:val="22"/>
        </w:rPr>
        <w:t xml:space="preserve">          </w:t>
      </w:r>
      <w:r w:rsidR="00D361E1">
        <w:rPr>
          <w:sz w:val="22"/>
          <w:szCs w:val="22"/>
        </w:rPr>
        <w:t>Feb. 22</w:t>
      </w:r>
      <w:r w:rsidR="00184583" w:rsidRPr="00184583">
        <w:rPr>
          <w:sz w:val="22"/>
          <w:szCs w:val="22"/>
        </w:rPr>
        <w:t>, 201</w:t>
      </w:r>
      <w:r w:rsidR="006B3A19">
        <w:rPr>
          <w:sz w:val="22"/>
          <w:szCs w:val="22"/>
        </w:rPr>
        <w:t>4</w:t>
      </w:r>
      <w:r w:rsidR="00832FF8" w:rsidRPr="00184583">
        <w:rPr>
          <w:sz w:val="22"/>
          <w:szCs w:val="22"/>
        </w:rPr>
        <w:t xml:space="preserve">            </w:t>
      </w:r>
      <w:r w:rsidR="006B3A19">
        <w:rPr>
          <w:sz w:val="22"/>
          <w:szCs w:val="22"/>
        </w:rPr>
        <w:t>April 25</w:t>
      </w:r>
      <w:r w:rsidR="00184583" w:rsidRPr="00184583">
        <w:rPr>
          <w:sz w:val="22"/>
          <w:szCs w:val="22"/>
        </w:rPr>
        <w:t>, 201</w:t>
      </w:r>
      <w:r w:rsidR="006B3A19">
        <w:rPr>
          <w:sz w:val="22"/>
          <w:szCs w:val="22"/>
        </w:rPr>
        <w:t>4</w:t>
      </w:r>
    </w:p>
    <w:p w:rsidR="00A57A52" w:rsidRDefault="00A57A52">
      <w:pPr>
        <w:rPr>
          <w:b/>
          <w:bCs/>
          <w:sz w:val="20"/>
          <w:szCs w:val="20"/>
          <w:u w:val="single"/>
        </w:rPr>
      </w:pPr>
    </w:p>
    <w:p w:rsidR="00A57A52" w:rsidRDefault="00A57A52">
      <w:pPr>
        <w:rPr>
          <w:u w:val="single"/>
        </w:rPr>
      </w:pPr>
      <w:r>
        <w:rPr>
          <w:b/>
          <w:bCs/>
        </w:rPr>
        <w:t>Requested date of audition:</w:t>
      </w:r>
      <w:r>
        <w:rPr>
          <w:b/>
          <w:bCs/>
        </w:rPr>
        <w:tab/>
        <w:t xml:space="preserve">     </w:t>
      </w:r>
      <w:r>
        <w:t>1</w:t>
      </w:r>
      <w:r>
        <w:rPr>
          <w:vertAlign w:val="superscript"/>
        </w:rPr>
        <w:t>st</w:t>
      </w:r>
      <w:r>
        <w:t xml:space="preserve"> choice: </w:t>
      </w:r>
      <w:r>
        <w:rPr>
          <w:u w:val="single"/>
        </w:rPr>
        <w:t>___________</w:t>
      </w:r>
      <w:r>
        <w:t xml:space="preserve"> </w:t>
      </w:r>
      <w:r>
        <w:tab/>
        <w:t xml:space="preserve">     2</w:t>
      </w:r>
      <w:r>
        <w:rPr>
          <w:vertAlign w:val="superscript"/>
        </w:rPr>
        <w:t>nd</w:t>
      </w:r>
      <w:r>
        <w:t xml:space="preserve"> choice: </w:t>
      </w:r>
      <w:r>
        <w:rPr>
          <w:u w:val="single"/>
        </w:rPr>
        <w:t>_____________</w:t>
      </w:r>
    </w:p>
    <w:p w:rsidR="00A57A52" w:rsidRDefault="00A57A52">
      <w:pPr>
        <w:pStyle w:val="Header"/>
        <w:tabs>
          <w:tab w:val="clear" w:pos="4320"/>
          <w:tab w:val="clear" w:pos="8640"/>
        </w:tabs>
        <w:rPr>
          <w:sz w:val="16"/>
          <w:szCs w:val="16"/>
        </w:rPr>
      </w:pPr>
    </w:p>
    <w:p w:rsidR="00832FF8" w:rsidRDefault="00A57A52" w:rsidP="00832FF8">
      <w:pPr>
        <w:ind w:left="1440" w:hanging="720"/>
        <w:rPr>
          <w:b/>
          <w:bCs/>
        </w:rPr>
      </w:pPr>
      <w:r>
        <w:rPr>
          <w:b/>
          <w:bCs/>
        </w:rPr>
        <w:tab/>
      </w:r>
      <w:r>
        <w:t xml:space="preserve">Do you wish to be considered for a scholarship?  </w:t>
      </w:r>
      <w:r>
        <w:rPr>
          <w:b/>
          <w:bCs/>
        </w:rPr>
        <w:t>________</w:t>
      </w:r>
      <w:bookmarkStart w:id="0" w:name="_GoBack"/>
      <w:bookmarkEnd w:id="0"/>
    </w:p>
    <w:p w:rsidR="00832FF8" w:rsidRDefault="00832FF8" w:rsidP="00832FF8">
      <w:pPr>
        <w:ind w:left="1440" w:hanging="720"/>
        <w:rPr>
          <w:b/>
          <w:bCs/>
        </w:rPr>
      </w:pPr>
    </w:p>
    <w:p w:rsidR="00A57A52" w:rsidRDefault="00A57A52" w:rsidP="00832FF8">
      <w:pPr>
        <w:ind w:left="1440" w:hanging="720"/>
        <w:rPr>
          <w:b/>
          <w:bCs/>
        </w:rPr>
      </w:pPr>
      <w:r>
        <w:rPr>
          <w:b/>
          <w:bCs/>
        </w:rPr>
        <w:t>Note:</w:t>
      </w:r>
      <w:r>
        <w:rPr>
          <w:b/>
          <w:bCs/>
        </w:rPr>
        <w:tab/>
        <w:t>To be considered for a scholarsh</w:t>
      </w:r>
      <w:r w:rsidR="008B4DD2">
        <w:rPr>
          <w:b/>
          <w:bCs/>
        </w:rPr>
        <w:t xml:space="preserve">ip, you must audition </w:t>
      </w:r>
      <w:r w:rsidR="00832FF8" w:rsidRPr="00FE4EE2">
        <w:rPr>
          <w:b/>
          <w:bCs/>
          <w:u w:val="single"/>
        </w:rPr>
        <w:t>on or before</w:t>
      </w:r>
      <w:r w:rsidR="008B4DD2">
        <w:rPr>
          <w:b/>
          <w:bCs/>
        </w:rPr>
        <w:t xml:space="preserve"> </w:t>
      </w:r>
      <w:r w:rsidR="00D361E1">
        <w:rPr>
          <w:b/>
          <w:bCs/>
        </w:rPr>
        <w:t>February 22</w:t>
      </w:r>
      <w:r>
        <w:rPr>
          <w:b/>
          <w:bCs/>
        </w:rPr>
        <w:t>.</w:t>
      </w:r>
    </w:p>
    <w:p w:rsidR="00C414B6" w:rsidRDefault="00A57A52" w:rsidP="00C414B6">
      <w:r>
        <w:br w:type="page"/>
      </w:r>
      <w:r w:rsidR="00D02ABE" w:rsidRPr="001D053B">
        <w:lastRenderedPageBreak/>
        <w:t>The University of Wisconsin-Whitewater offers two different undergraduate degrees i</w:t>
      </w:r>
      <w:r w:rsidR="00D02ABE">
        <w:t xml:space="preserve">n music: the Bachelor of Music </w:t>
      </w:r>
      <w:r w:rsidR="00D02ABE" w:rsidRPr="001D053B">
        <w:t xml:space="preserve">and the Bachelor of Arts in Music. </w:t>
      </w:r>
      <w:r w:rsidR="00D02ABE">
        <w:t xml:space="preserve"> </w:t>
      </w:r>
      <w:r w:rsidR="00C414B6" w:rsidRPr="004C3124">
        <w:t>Music students also have the opportunity to obtain certificates in jazz studies</w:t>
      </w:r>
      <w:r w:rsidR="00C414B6">
        <w:t xml:space="preserve"> or</w:t>
      </w:r>
      <w:r w:rsidR="00C414B6" w:rsidRPr="004C3124">
        <w:t xml:space="preserve"> accompanying.</w:t>
      </w:r>
    </w:p>
    <w:p w:rsidR="00C414B6" w:rsidRPr="00C414B6" w:rsidRDefault="00C414B6" w:rsidP="00C414B6">
      <w:pPr>
        <w:ind w:left="720"/>
        <w:rPr>
          <w:sz w:val="16"/>
          <w:szCs w:val="16"/>
        </w:rPr>
      </w:pPr>
    </w:p>
    <w:p w:rsidR="00C414B6" w:rsidRDefault="00D02ABE" w:rsidP="00C414B6">
      <w:r w:rsidRPr="001D053B">
        <w:t xml:space="preserve">The </w:t>
      </w:r>
      <w:r w:rsidRPr="00C414B6">
        <w:rPr>
          <w:b/>
        </w:rPr>
        <w:t xml:space="preserve">Bachelor of Music </w:t>
      </w:r>
      <w:r w:rsidRPr="001D053B">
        <w:t xml:space="preserve">is a professional degree intended for those preparing to teach, perform, or pursue advanced study in music at the graduate level (in masters or doctoral programs). Students in the Bachelor of Music degree may select one of five different areas of emphasis: general music education, choral music education, instrumental music education, music performance, or music theory and history. </w:t>
      </w:r>
    </w:p>
    <w:p w:rsidR="00C414B6" w:rsidRPr="00C414B6" w:rsidRDefault="00C414B6" w:rsidP="00C414B6">
      <w:pPr>
        <w:rPr>
          <w:sz w:val="16"/>
          <w:szCs w:val="16"/>
        </w:rPr>
      </w:pPr>
    </w:p>
    <w:p w:rsidR="00D02ABE" w:rsidRPr="001D053B" w:rsidRDefault="00D02ABE" w:rsidP="00C414B6">
      <w:r w:rsidRPr="001D053B">
        <w:t xml:space="preserve">The </w:t>
      </w:r>
      <w:r w:rsidRPr="00C414B6">
        <w:rPr>
          <w:b/>
        </w:rPr>
        <w:t>Bachelor of Arts</w:t>
      </w:r>
      <w:r w:rsidRPr="001D053B">
        <w:t xml:space="preserve"> in Music is a liberal arts degree with a required minor in another field of study.</w:t>
      </w:r>
      <w:r>
        <w:t xml:space="preserve"> </w:t>
      </w:r>
      <w:r>
        <w:rPr>
          <w:color w:val="FF0000"/>
        </w:rPr>
        <w:t xml:space="preserve"> </w:t>
      </w:r>
    </w:p>
    <w:p w:rsidR="00A57A52" w:rsidRDefault="00A57A52"/>
    <w:p w:rsidR="00A57A52" w:rsidRDefault="00A57A52">
      <w:r>
        <w:t>All students pursuing music degrees must audition and be accepted by the music department as either a singer or instrumentalist (wind, string, percussion, or keyboard instrument). Your “primary applied area” is the performing medium, either instrument or voice, in which you successfully audition and gain acceptance to a music degree program.</w:t>
      </w:r>
      <w:r w:rsidR="00C414B6">
        <w:t xml:space="preserve"> </w:t>
      </w:r>
      <w:r>
        <w:t>If you are undecided about which degree or emphasis to pursue, or about which primary applied area to audition in, and would like to talk with an advisor, please call 800-621-8744.</w:t>
      </w:r>
    </w:p>
    <w:p w:rsidR="00A57A52" w:rsidRDefault="00A57A52">
      <w:pPr>
        <w:pStyle w:val="Header"/>
        <w:tabs>
          <w:tab w:val="clear" w:pos="4320"/>
          <w:tab w:val="clear" w:pos="8640"/>
        </w:tabs>
      </w:pPr>
    </w:p>
    <w:p w:rsidR="00A57A52" w:rsidRDefault="00A57A52">
      <w:pPr>
        <w:numPr>
          <w:ilvl w:val="0"/>
          <w:numId w:val="32"/>
        </w:numPr>
      </w:pPr>
      <w:r>
        <w:rPr>
          <w:b/>
          <w:bCs/>
        </w:rPr>
        <w:t xml:space="preserve">Check </w:t>
      </w:r>
      <w:r>
        <w:rPr>
          <w:b/>
          <w:bCs/>
          <w:sz w:val="28"/>
          <w:szCs w:val="28"/>
        </w:rPr>
        <w:t>[√]</w:t>
      </w:r>
      <w:r>
        <w:rPr>
          <w:b/>
          <w:bCs/>
        </w:rPr>
        <w:t xml:space="preserve"> the music major program in which are you interested, and indicate your primary applied area.</w:t>
      </w:r>
      <w:r>
        <w:rPr>
          <w:b/>
          <w:bCs/>
          <w:sz w:val="26"/>
          <w:szCs w:val="26"/>
        </w:rPr>
        <w:t xml:space="preserve">  </w:t>
      </w:r>
      <w:r>
        <w:rPr>
          <w:b/>
          <w:bCs/>
          <w:sz w:val="22"/>
          <w:szCs w:val="22"/>
        </w:rPr>
        <w:t>(Check only one Degree/Emphasis box)</w:t>
      </w:r>
      <w:r>
        <w:rPr>
          <w:b/>
          <w:bCs/>
          <w:sz w:val="22"/>
          <w:szCs w:val="22"/>
        </w:rPr>
        <w:br/>
      </w:r>
    </w:p>
    <w:p w:rsidR="00A57A52" w:rsidRDefault="004C7FA9">
      <w:pPr>
        <w:ind w:left="720"/>
        <w:rPr>
          <w:b/>
          <w:bCs/>
        </w:rPr>
      </w:pPr>
      <w:r>
        <w:rPr>
          <w:rFonts w:ascii="Menlo Regular" w:hAnsi="Menlo Regular" w:cs="Menlo Regular"/>
          <w:position w:val="-8"/>
          <w:sz w:val="36"/>
          <w:szCs w:val="36"/>
        </w:rPr>
        <w:t>☐</w:t>
      </w:r>
      <w:r w:rsidR="00A57A52">
        <w:rPr>
          <w:rFonts w:ascii="Zapf Dingbats" w:hAnsi="Zapf Dingbats" w:cs="Zapf Dingbats"/>
          <w:b/>
          <w:bCs/>
        </w:rPr>
        <w:tab/>
      </w:r>
      <w:r w:rsidR="00A57A52">
        <w:rPr>
          <w:b/>
          <w:bCs/>
        </w:rPr>
        <w:t>Bachelor of Music with a General Music Education Emphasis</w:t>
      </w:r>
    </w:p>
    <w:p w:rsidR="00A57A52" w:rsidRDefault="00A57A52">
      <w:pPr>
        <w:pStyle w:val="BodyTextIndent3"/>
      </w:pPr>
      <w:r>
        <w:t>Designed for those who seek a teaching license to work with elementary or middle school students in a classroom setting, or high school classes in non-ensemble settings (such as Music Appreciation, Music Technology, or Music Theory).</w:t>
      </w:r>
    </w:p>
    <w:p w:rsidR="00A57A52" w:rsidRDefault="00A57A52">
      <w:pPr>
        <w:ind w:left="1440"/>
        <w:rPr>
          <w:sz w:val="20"/>
          <w:szCs w:val="20"/>
        </w:rPr>
      </w:pPr>
      <w:r>
        <w:rPr>
          <w:sz w:val="22"/>
          <w:szCs w:val="22"/>
        </w:rPr>
        <w:t xml:space="preserve">Indicate primary applied area:   </w:t>
      </w:r>
      <w:r>
        <w:rPr>
          <w:sz w:val="20"/>
          <w:szCs w:val="20"/>
        </w:rPr>
        <w:t>__</w:t>
      </w:r>
      <w:proofErr w:type="gramStart"/>
      <w:r>
        <w:rPr>
          <w:sz w:val="20"/>
          <w:szCs w:val="20"/>
        </w:rPr>
        <w:t>_  Vocal</w:t>
      </w:r>
      <w:proofErr w:type="gramEnd"/>
      <w:r>
        <w:rPr>
          <w:sz w:val="20"/>
          <w:szCs w:val="20"/>
        </w:rPr>
        <w:t xml:space="preserve">     ___  Keyboard    ___  Instrumental</w:t>
      </w:r>
    </w:p>
    <w:p w:rsidR="00A57A52" w:rsidRDefault="00A57A52">
      <w:pPr>
        <w:ind w:left="720"/>
        <w:rPr>
          <w:sz w:val="20"/>
          <w:szCs w:val="20"/>
        </w:rPr>
      </w:pPr>
    </w:p>
    <w:p w:rsidR="00A57A52" w:rsidRDefault="004C7FA9">
      <w:pPr>
        <w:ind w:left="720"/>
      </w:pPr>
      <w:r>
        <w:rPr>
          <w:rFonts w:ascii="Menlo Regular" w:hAnsi="Menlo Regular" w:cs="Menlo Regular"/>
          <w:position w:val="-8"/>
          <w:sz w:val="36"/>
          <w:szCs w:val="36"/>
        </w:rPr>
        <w:t>☐</w:t>
      </w:r>
      <w:r w:rsidR="00A57A52">
        <w:rPr>
          <w:rFonts w:ascii="Zapf Dingbats" w:hAnsi="Zapf Dingbats" w:cs="Zapf Dingbats"/>
          <w:position w:val="-8"/>
          <w:sz w:val="40"/>
          <w:szCs w:val="40"/>
        </w:rPr>
        <w:tab/>
      </w:r>
      <w:r w:rsidR="00A57A52">
        <w:rPr>
          <w:b/>
          <w:bCs/>
        </w:rPr>
        <w:t>Bachelor of Music with a Choral Music Emphasis</w:t>
      </w:r>
    </w:p>
    <w:p w:rsidR="00A57A52" w:rsidRDefault="00A57A52">
      <w:pPr>
        <w:ind w:left="720" w:firstLine="720"/>
      </w:pPr>
      <w:r>
        <w:t>Designed for those who seek a teaching license for middle and high school choral music.</w:t>
      </w:r>
    </w:p>
    <w:p w:rsidR="00A57A52" w:rsidRDefault="00A57A52">
      <w:pPr>
        <w:ind w:left="1440"/>
        <w:rPr>
          <w:sz w:val="20"/>
          <w:szCs w:val="20"/>
        </w:rPr>
      </w:pPr>
      <w:r>
        <w:rPr>
          <w:sz w:val="22"/>
          <w:szCs w:val="22"/>
        </w:rPr>
        <w:t xml:space="preserve">Indicate primary applied area:   </w:t>
      </w:r>
      <w:r>
        <w:rPr>
          <w:sz w:val="20"/>
          <w:szCs w:val="20"/>
        </w:rPr>
        <w:t>__</w:t>
      </w:r>
      <w:proofErr w:type="gramStart"/>
      <w:r>
        <w:rPr>
          <w:sz w:val="20"/>
          <w:szCs w:val="20"/>
        </w:rPr>
        <w:t>_  Vocal</w:t>
      </w:r>
      <w:proofErr w:type="gramEnd"/>
      <w:r>
        <w:rPr>
          <w:sz w:val="20"/>
          <w:szCs w:val="20"/>
        </w:rPr>
        <w:t xml:space="preserve">     ___  Keyboard</w:t>
      </w:r>
    </w:p>
    <w:p w:rsidR="00A57A52" w:rsidRDefault="00A57A52">
      <w:pPr>
        <w:ind w:left="720"/>
        <w:rPr>
          <w:sz w:val="20"/>
          <w:szCs w:val="20"/>
        </w:rPr>
      </w:pPr>
    </w:p>
    <w:p w:rsidR="00A57A52" w:rsidRDefault="004C7FA9">
      <w:pPr>
        <w:ind w:left="720"/>
        <w:rPr>
          <w:sz w:val="22"/>
          <w:szCs w:val="22"/>
        </w:rPr>
      </w:pPr>
      <w:r>
        <w:rPr>
          <w:rFonts w:ascii="Menlo Regular" w:hAnsi="Menlo Regular" w:cs="Menlo Regular"/>
          <w:position w:val="-8"/>
          <w:sz w:val="36"/>
          <w:szCs w:val="36"/>
        </w:rPr>
        <w:t>☐</w:t>
      </w:r>
      <w:r w:rsidR="00A57A52">
        <w:rPr>
          <w:rFonts w:ascii="Zapf Dingbats" w:hAnsi="Zapf Dingbats" w:cs="Zapf Dingbats"/>
          <w:position w:val="-8"/>
          <w:sz w:val="40"/>
          <w:szCs w:val="40"/>
        </w:rPr>
        <w:tab/>
      </w:r>
      <w:r w:rsidR="00A57A52">
        <w:rPr>
          <w:b/>
          <w:bCs/>
          <w:sz w:val="22"/>
          <w:szCs w:val="22"/>
        </w:rPr>
        <w:t>Bac</w:t>
      </w:r>
      <w:r w:rsidR="00A57A52">
        <w:rPr>
          <w:b/>
          <w:bCs/>
        </w:rPr>
        <w:t>helor of Music with an Instrumental Music Emphasis</w:t>
      </w:r>
    </w:p>
    <w:p w:rsidR="00A57A52" w:rsidRDefault="00A57A52">
      <w:pPr>
        <w:ind w:left="1440"/>
      </w:pPr>
      <w:r>
        <w:t>Designed for those who seek a teaching license for elementary, middle and high school band or orchestra.</w:t>
      </w:r>
    </w:p>
    <w:p w:rsidR="00A57A52" w:rsidRDefault="00A57A52">
      <w:pPr>
        <w:ind w:left="1440"/>
        <w:rPr>
          <w:sz w:val="20"/>
          <w:szCs w:val="20"/>
        </w:rPr>
      </w:pPr>
      <w:r>
        <w:rPr>
          <w:sz w:val="22"/>
          <w:szCs w:val="22"/>
        </w:rPr>
        <w:t xml:space="preserve">Indicate primary applied area:  </w:t>
      </w:r>
      <w:r>
        <w:rPr>
          <w:sz w:val="20"/>
          <w:szCs w:val="20"/>
        </w:rPr>
        <w:t xml:space="preserve"> __</w:t>
      </w:r>
      <w:proofErr w:type="gramStart"/>
      <w:r>
        <w:rPr>
          <w:sz w:val="20"/>
          <w:szCs w:val="20"/>
        </w:rPr>
        <w:t>_  Keyboard</w:t>
      </w:r>
      <w:proofErr w:type="gramEnd"/>
      <w:r>
        <w:rPr>
          <w:sz w:val="20"/>
          <w:szCs w:val="20"/>
        </w:rPr>
        <w:t xml:space="preserve">    ___  Instrumental</w:t>
      </w:r>
    </w:p>
    <w:p w:rsidR="00A57A52" w:rsidRDefault="00A57A52">
      <w:pPr>
        <w:ind w:left="720"/>
        <w:rPr>
          <w:sz w:val="20"/>
          <w:szCs w:val="20"/>
        </w:rPr>
      </w:pPr>
    </w:p>
    <w:p w:rsidR="00A57A52" w:rsidRDefault="004C7FA9">
      <w:pPr>
        <w:ind w:left="720"/>
      </w:pPr>
      <w:r>
        <w:rPr>
          <w:rFonts w:ascii="Menlo Regular" w:hAnsi="Menlo Regular" w:cs="Menlo Regular"/>
          <w:position w:val="-8"/>
          <w:sz w:val="36"/>
          <w:szCs w:val="36"/>
        </w:rPr>
        <w:t>☐</w:t>
      </w:r>
      <w:r w:rsidR="00A57A52">
        <w:rPr>
          <w:rFonts w:ascii="Zapf Dingbats" w:hAnsi="Zapf Dingbats" w:cs="Zapf Dingbats"/>
          <w:position w:val="-8"/>
          <w:sz w:val="40"/>
          <w:szCs w:val="40"/>
        </w:rPr>
        <w:tab/>
      </w:r>
      <w:r w:rsidR="00A57A52">
        <w:rPr>
          <w:b/>
          <w:bCs/>
        </w:rPr>
        <w:t>Bachelor of Music in Performance</w:t>
      </w:r>
    </w:p>
    <w:p w:rsidR="00A57A52" w:rsidRDefault="00A57A52">
      <w:pPr>
        <w:ind w:left="1440"/>
      </w:pPr>
      <w:r>
        <w:t>Designed for those students preparing for a career in performance, private teaching, or graduate study in music performance.</w:t>
      </w:r>
    </w:p>
    <w:p w:rsidR="00A57A52" w:rsidRDefault="00A57A52">
      <w:pPr>
        <w:ind w:left="1440"/>
        <w:rPr>
          <w:sz w:val="20"/>
          <w:szCs w:val="20"/>
        </w:rPr>
      </w:pPr>
      <w:r>
        <w:rPr>
          <w:sz w:val="22"/>
          <w:szCs w:val="22"/>
        </w:rPr>
        <w:t xml:space="preserve">Indicate primary applied area:   </w:t>
      </w:r>
      <w:r>
        <w:rPr>
          <w:sz w:val="20"/>
          <w:szCs w:val="20"/>
        </w:rPr>
        <w:t>__</w:t>
      </w:r>
      <w:proofErr w:type="gramStart"/>
      <w:r>
        <w:rPr>
          <w:sz w:val="20"/>
          <w:szCs w:val="20"/>
        </w:rPr>
        <w:t>_  Vocal</w:t>
      </w:r>
      <w:proofErr w:type="gramEnd"/>
      <w:r>
        <w:rPr>
          <w:sz w:val="20"/>
          <w:szCs w:val="20"/>
        </w:rPr>
        <w:t xml:space="preserve">     ___  Keyboard    ___  Instrumental</w:t>
      </w:r>
    </w:p>
    <w:p w:rsidR="00A57A52" w:rsidRDefault="00A57A52">
      <w:pPr>
        <w:ind w:left="720"/>
        <w:rPr>
          <w:sz w:val="20"/>
          <w:szCs w:val="20"/>
        </w:rPr>
      </w:pPr>
    </w:p>
    <w:p w:rsidR="00A57A52" w:rsidRDefault="004C7FA9">
      <w:pPr>
        <w:ind w:left="720"/>
      </w:pPr>
      <w:r>
        <w:rPr>
          <w:rFonts w:ascii="Menlo Regular" w:hAnsi="Menlo Regular" w:cs="Menlo Regular"/>
          <w:position w:val="-8"/>
          <w:sz w:val="36"/>
          <w:szCs w:val="36"/>
        </w:rPr>
        <w:t>☐</w:t>
      </w:r>
      <w:r w:rsidR="00A57A52">
        <w:rPr>
          <w:rFonts w:ascii="Zapf Dingbats" w:hAnsi="Zapf Dingbats" w:cs="Zapf Dingbats"/>
          <w:b/>
          <w:bCs/>
        </w:rPr>
        <w:tab/>
      </w:r>
      <w:r w:rsidR="00A57A52">
        <w:rPr>
          <w:b/>
          <w:bCs/>
        </w:rPr>
        <w:t>Bachelor of Music in Music History and Theory</w:t>
      </w:r>
    </w:p>
    <w:p w:rsidR="00A57A52" w:rsidRDefault="00A57A52">
      <w:pPr>
        <w:ind w:left="1440"/>
      </w:pPr>
      <w:r>
        <w:t>Designed for those who are preparing to enter graduate school in music history, music theory, or composition.  For this degree option, student will initially be admitted to the Bachelor of Arts degree for the first year of study.</w:t>
      </w:r>
    </w:p>
    <w:p w:rsidR="00A57A52" w:rsidRDefault="00A57A52">
      <w:pPr>
        <w:ind w:left="1440"/>
        <w:rPr>
          <w:sz w:val="20"/>
          <w:szCs w:val="20"/>
        </w:rPr>
      </w:pPr>
      <w:r>
        <w:rPr>
          <w:sz w:val="22"/>
          <w:szCs w:val="22"/>
        </w:rPr>
        <w:t xml:space="preserve">Indicate primary applied area:   </w:t>
      </w:r>
      <w:r>
        <w:rPr>
          <w:sz w:val="20"/>
          <w:szCs w:val="20"/>
        </w:rPr>
        <w:t>__</w:t>
      </w:r>
      <w:proofErr w:type="gramStart"/>
      <w:r>
        <w:rPr>
          <w:sz w:val="20"/>
          <w:szCs w:val="20"/>
        </w:rPr>
        <w:t>_  Vocal</w:t>
      </w:r>
      <w:proofErr w:type="gramEnd"/>
      <w:r>
        <w:rPr>
          <w:sz w:val="20"/>
          <w:szCs w:val="20"/>
        </w:rPr>
        <w:t xml:space="preserve">     ___  Keyboard    ___  Instrumental</w:t>
      </w:r>
    </w:p>
    <w:p w:rsidR="00A57A52" w:rsidRDefault="00A57A52">
      <w:pPr>
        <w:ind w:left="720"/>
        <w:rPr>
          <w:sz w:val="20"/>
          <w:szCs w:val="20"/>
        </w:rPr>
      </w:pPr>
    </w:p>
    <w:p w:rsidR="00A57A52" w:rsidRDefault="004C7FA9">
      <w:pPr>
        <w:ind w:left="720"/>
      </w:pPr>
      <w:r>
        <w:rPr>
          <w:rFonts w:ascii="Menlo Regular" w:hAnsi="Menlo Regular" w:cs="Menlo Regular"/>
          <w:position w:val="-8"/>
          <w:sz w:val="36"/>
          <w:szCs w:val="36"/>
        </w:rPr>
        <w:t>☐</w:t>
      </w:r>
      <w:r w:rsidR="00A57A52">
        <w:rPr>
          <w:rFonts w:ascii="Zapf Dingbats" w:hAnsi="Zapf Dingbats" w:cs="Zapf Dingbats"/>
          <w:position w:val="-8"/>
          <w:sz w:val="40"/>
          <w:szCs w:val="40"/>
        </w:rPr>
        <w:tab/>
      </w:r>
      <w:r w:rsidR="00A57A52">
        <w:rPr>
          <w:b/>
          <w:bCs/>
        </w:rPr>
        <w:t>Bachelor of Arts in Music</w:t>
      </w:r>
    </w:p>
    <w:p w:rsidR="00A57A52" w:rsidRDefault="00A57A52">
      <w:pPr>
        <w:ind w:left="1440"/>
      </w:pPr>
      <w:r>
        <w:t xml:space="preserve">Designed for those students who wish a flexible program with a required minor in another area of study. </w:t>
      </w:r>
    </w:p>
    <w:p w:rsidR="00A57A52" w:rsidRDefault="00A57A52" w:rsidP="00CC1DFA">
      <w:pPr>
        <w:ind w:left="1440"/>
      </w:pPr>
      <w:r>
        <w:rPr>
          <w:sz w:val="22"/>
          <w:szCs w:val="22"/>
        </w:rPr>
        <w:t xml:space="preserve">Indicate primary applied area:   </w:t>
      </w:r>
      <w:r>
        <w:rPr>
          <w:sz w:val="20"/>
          <w:szCs w:val="20"/>
        </w:rPr>
        <w:t>__</w:t>
      </w:r>
      <w:proofErr w:type="gramStart"/>
      <w:r>
        <w:rPr>
          <w:sz w:val="20"/>
          <w:szCs w:val="20"/>
        </w:rPr>
        <w:t>_  Vocal</w:t>
      </w:r>
      <w:proofErr w:type="gramEnd"/>
      <w:r>
        <w:rPr>
          <w:sz w:val="20"/>
          <w:szCs w:val="20"/>
        </w:rPr>
        <w:t xml:space="preserve">     ___  Keyboard    ___  Instrumental</w:t>
      </w:r>
      <w:r>
        <w:br w:type="page"/>
      </w:r>
    </w:p>
    <w:p w:rsidR="00D02ABE" w:rsidRPr="00D02ABE" w:rsidRDefault="00D02ABE" w:rsidP="00D02ABE">
      <w:pPr>
        <w:numPr>
          <w:ilvl w:val="0"/>
          <w:numId w:val="32"/>
        </w:numPr>
        <w:rPr>
          <w:b/>
        </w:rPr>
      </w:pPr>
      <w:r w:rsidRPr="00D02ABE">
        <w:rPr>
          <w:b/>
          <w:bCs/>
        </w:rPr>
        <w:lastRenderedPageBreak/>
        <w:t>On separate pages, please answer the six questions below.  Your answers should be typed or word-processed</w:t>
      </w:r>
      <w:r w:rsidRPr="00D02ABE">
        <w:rPr>
          <w:b/>
        </w:rPr>
        <w:t xml:space="preserve">.  </w:t>
      </w:r>
      <w:r w:rsidRPr="00D02ABE">
        <w:rPr>
          <w:b/>
          <w:bCs/>
        </w:rPr>
        <w:t xml:space="preserve">Please submit your responses along with the completed audition application.  </w:t>
      </w:r>
      <w:r w:rsidRPr="00D02ABE">
        <w:rPr>
          <w:b/>
        </w:rPr>
        <w:t>This is a</w:t>
      </w:r>
      <w:r w:rsidR="002E6140">
        <w:rPr>
          <w:b/>
        </w:rPr>
        <w:t>n</w:t>
      </w:r>
      <w:r w:rsidRPr="00D02ABE">
        <w:rPr>
          <w:b/>
        </w:rPr>
        <w:t xml:space="preserve"> important part of your application to the music department.  We encourage you to be thoughtful and thorough in your responses.</w:t>
      </w:r>
    </w:p>
    <w:p w:rsidR="00A57A52" w:rsidRDefault="00A57A52">
      <w:pPr>
        <w:pStyle w:val="BodyText2"/>
        <w:ind w:left="0"/>
      </w:pPr>
    </w:p>
    <w:p w:rsidR="00D02ABE" w:rsidRPr="004C3124" w:rsidRDefault="00D02ABE" w:rsidP="00D02ABE">
      <w:pPr>
        <w:numPr>
          <w:ilvl w:val="0"/>
          <w:numId w:val="37"/>
        </w:numPr>
      </w:pPr>
      <w:r w:rsidRPr="001D053B">
        <w:t xml:space="preserve">Describe your reasons for wanting to be </w:t>
      </w:r>
      <w:proofErr w:type="gramStart"/>
      <w:r w:rsidRPr="001D053B">
        <w:t>a music</w:t>
      </w:r>
      <w:proofErr w:type="gramEnd"/>
      <w:r w:rsidRPr="001D053B">
        <w:t xml:space="preserve"> major</w:t>
      </w:r>
      <w:r>
        <w:t xml:space="preserve"> </w:t>
      </w:r>
      <w:r w:rsidRPr="004C3124">
        <w:t>at the University of Wisconsin-Whitewater, including your specific degree track (i.e. music education, music performance, music history/theory, etc.).  Include any potential career goals and/or aspirations in your essay.  (Your response should be approximately 200-300 words).</w:t>
      </w:r>
    </w:p>
    <w:p w:rsidR="00D02ABE" w:rsidRPr="004C3124" w:rsidRDefault="00D02ABE" w:rsidP="00D02ABE">
      <w:pPr>
        <w:ind w:left="720"/>
      </w:pPr>
    </w:p>
    <w:p w:rsidR="00D02ABE" w:rsidRPr="001D053B" w:rsidRDefault="00D02ABE" w:rsidP="00D02ABE">
      <w:pPr>
        <w:numPr>
          <w:ilvl w:val="0"/>
          <w:numId w:val="37"/>
        </w:numPr>
      </w:pPr>
      <w:r w:rsidRPr="001D053B">
        <w:t xml:space="preserve">List your participation in music ensembles during the last four years. Include school, community, church, summer music camps, and regional events (such as all-state or honors ensembles). </w:t>
      </w:r>
    </w:p>
    <w:p w:rsidR="00D02ABE" w:rsidRDefault="00D02ABE" w:rsidP="00D02ABE">
      <w:pPr>
        <w:ind w:left="720"/>
      </w:pPr>
    </w:p>
    <w:p w:rsidR="00D02ABE" w:rsidRPr="001D053B" w:rsidRDefault="00D02ABE" w:rsidP="00D02ABE">
      <w:pPr>
        <w:numPr>
          <w:ilvl w:val="0"/>
          <w:numId w:val="37"/>
        </w:numPr>
      </w:pPr>
      <w:r w:rsidRPr="001D053B">
        <w:t>List or describe your solo performing experienc</w:t>
      </w:r>
      <w:r>
        <w:t>es.  Include the names of pieces and places performed.</w:t>
      </w:r>
    </w:p>
    <w:p w:rsidR="00D02ABE" w:rsidRDefault="00D02ABE" w:rsidP="00D02ABE">
      <w:pPr>
        <w:ind w:left="720"/>
      </w:pPr>
    </w:p>
    <w:p w:rsidR="00D02ABE" w:rsidRPr="001D053B" w:rsidRDefault="00D02ABE" w:rsidP="00D02ABE">
      <w:pPr>
        <w:numPr>
          <w:ilvl w:val="0"/>
          <w:numId w:val="37"/>
        </w:numPr>
      </w:pPr>
      <w:r w:rsidRPr="001D053B">
        <w:t xml:space="preserve">List music honors, prizes, awards, contest ratings or other recognition that you have received for music activities. </w:t>
      </w:r>
    </w:p>
    <w:p w:rsidR="00D02ABE" w:rsidRDefault="00D02ABE" w:rsidP="00D02ABE">
      <w:pPr>
        <w:ind w:left="720"/>
      </w:pPr>
    </w:p>
    <w:p w:rsidR="00D02ABE" w:rsidRPr="001D053B" w:rsidRDefault="00D02ABE" w:rsidP="00D02ABE">
      <w:pPr>
        <w:numPr>
          <w:ilvl w:val="0"/>
          <w:numId w:val="37"/>
        </w:numPr>
      </w:pPr>
      <w:r w:rsidRPr="001D053B">
        <w:t xml:space="preserve">If piano is not your primary instrument, please describe any previous keyboard experience, including </w:t>
      </w:r>
      <w:r w:rsidRPr="000E5152">
        <w:t>the number of</w:t>
      </w:r>
      <w:r>
        <w:rPr>
          <w:color w:val="FF0000"/>
        </w:rPr>
        <w:t xml:space="preserve"> </w:t>
      </w:r>
      <w:r w:rsidRPr="00860FDF">
        <w:t>years</w:t>
      </w:r>
      <w:r w:rsidRPr="001D053B">
        <w:t xml:space="preserve"> of study</w:t>
      </w:r>
      <w:r>
        <w:t xml:space="preserve">, </w:t>
      </w:r>
      <w:r w:rsidRPr="001D053B">
        <w:t>level of proficiency (no experience, beginner, intermediate, or advanced), a</w:t>
      </w:r>
      <w:r>
        <w:t>nd your most recent repertoire.</w:t>
      </w:r>
    </w:p>
    <w:p w:rsidR="00D02ABE" w:rsidRDefault="00D02ABE" w:rsidP="00D02ABE">
      <w:pPr>
        <w:ind w:left="720"/>
      </w:pPr>
    </w:p>
    <w:p w:rsidR="00D02ABE" w:rsidRDefault="00D02ABE" w:rsidP="00D02ABE">
      <w:pPr>
        <w:numPr>
          <w:ilvl w:val="0"/>
          <w:numId w:val="37"/>
        </w:numPr>
      </w:pPr>
      <w:r w:rsidRPr="001D053B">
        <w:t xml:space="preserve">Describe any study or preparation in music </w:t>
      </w:r>
      <w:r>
        <w:t>theory that you have completed.</w:t>
      </w:r>
    </w:p>
    <w:p w:rsidR="00A57A52" w:rsidRDefault="00A57A52">
      <w:pPr>
        <w:pStyle w:val="BodyText2"/>
      </w:pPr>
    </w:p>
    <w:p w:rsidR="00A57A52" w:rsidRDefault="00A57A52">
      <w:pPr>
        <w:rPr>
          <w:sz w:val="20"/>
          <w:szCs w:val="20"/>
        </w:rPr>
      </w:pPr>
    </w:p>
    <w:p w:rsidR="00A57A52" w:rsidRDefault="00A57A52">
      <w:pPr>
        <w:pBdr>
          <w:top w:val="single" w:sz="18" w:space="1" w:color="auto"/>
        </w:pBdr>
      </w:pPr>
    </w:p>
    <w:p w:rsidR="00A57A52" w:rsidRDefault="00A57A52">
      <w:r>
        <w:t>Check list:</w:t>
      </w:r>
    </w:p>
    <w:p w:rsidR="00A57A52" w:rsidRDefault="00A57A52">
      <w:r>
        <w:tab/>
        <w:t>____</w:t>
      </w:r>
      <w:r>
        <w:tab/>
        <w:t>Have you also applied to the University of Wisconsin-Whitewater Admissions Office?</w:t>
      </w:r>
    </w:p>
    <w:p w:rsidR="00A57A52" w:rsidRDefault="00A57A52">
      <w:r>
        <w:tab/>
        <w:t>____</w:t>
      </w:r>
      <w:r>
        <w:tab/>
        <w:t>Have you completed all four parts of this application to the Music Department?</w:t>
      </w:r>
    </w:p>
    <w:p w:rsidR="00A57A52" w:rsidRDefault="00A57A52">
      <w:r>
        <w:tab/>
        <w:t>____</w:t>
      </w:r>
      <w:r>
        <w:tab/>
        <w:t>Have you sent your teacher recommendation form(s) to the Music Department?</w:t>
      </w:r>
    </w:p>
    <w:p w:rsidR="00A57A52" w:rsidRDefault="00A57A52">
      <w:r>
        <w:tab/>
        <w:t>____</w:t>
      </w:r>
      <w:r>
        <w:tab/>
        <w:t>Have you read and understood the audition requirements for your applied area?</w:t>
      </w:r>
    </w:p>
    <w:p w:rsidR="00A57A52" w:rsidRDefault="00A57A52">
      <w:r>
        <w:tab/>
        <w:t>____</w:t>
      </w:r>
      <w:r>
        <w:tab/>
        <w:t>Singers only: have you mailed in copies of your music if you are using a UWW pianist?</w:t>
      </w:r>
    </w:p>
    <w:p w:rsidR="00A57A52" w:rsidRDefault="00A57A52"/>
    <w:p w:rsidR="00A57A52" w:rsidRDefault="00A57A52"/>
    <w:p w:rsidR="00A57A52" w:rsidRDefault="00A57A52">
      <w:pPr>
        <w:rPr>
          <w:b/>
          <w:bCs/>
          <w:color w:val="FF0000"/>
        </w:rPr>
      </w:pPr>
    </w:p>
    <w:p w:rsidR="00A57A52" w:rsidRDefault="00A57A52">
      <w:pPr>
        <w:jc w:val="center"/>
      </w:pPr>
      <w:r>
        <w:t>Please return this application at least two weeks before your requested audition date to:</w:t>
      </w:r>
    </w:p>
    <w:p w:rsidR="00A57A52" w:rsidRDefault="00A57A52">
      <w:pPr>
        <w:jc w:val="center"/>
        <w:rPr>
          <w:sz w:val="20"/>
          <w:szCs w:val="20"/>
        </w:rPr>
      </w:pPr>
    </w:p>
    <w:p w:rsidR="00A57A52" w:rsidRDefault="00A57A52">
      <w:pPr>
        <w:pStyle w:val="Heading1"/>
        <w:rPr>
          <w:rFonts w:ascii="Arial" w:hAnsi="Arial" w:cs="Arial"/>
          <w:sz w:val="24"/>
          <w:szCs w:val="24"/>
        </w:rPr>
      </w:pPr>
      <w:r>
        <w:rPr>
          <w:rFonts w:ascii="Arial" w:hAnsi="Arial" w:cs="Arial"/>
          <w:sz w:val="24"/>
          <w:szCs w:val="24"/>
        </w:rPr>
        <w:t>Coordinator of Auditions, Department of Music</w:t>
      </w:r>
    </w:p>
    <w:p w:rsidR="00A57A52" w:rsidRDefault="00A57A52">
      <w:pPr>
        <w:jc w:val="center"/>
        <w:rPr>
          <w:rFonts w:ascii="Arial" w:hAnsi="Arial" w:cs="Arial"/>
          <w:b/>
          <w:bCs/>
        </w:rPr>
      </w:pPr>
      <w:r>
        <w:rPr>
          <w:rFonts w:ascii="Arial" w:hAnsi="Arial" w:cs="Arial"/>
          <w:b/>
          <w:bCs/>
        </w:rPr>
        <w:t>University of Wisconsin-Whitewater</w:t>
      </w:r>
    </w:p>
    <w:p w:rsidR="00A57A52" w:rsidRDefault="00A57A52">
      <w:pPr>
        <w:jc w:val="center"/>
        <w:rPr>
          <w:rFonts w:ascii="Arial" w:hAnsi="Arial" w:cs="Arial"/>
          <w:b/>
          <w:bCs/>
        </w:rPr>
      </w:pPr>
      <w:r>
        <w:rPr>
          <w:rFonts w:ascii="Arial" w:hAnsi="Arial" w:cs="Arial"/>
          <w:b/>
          <w:bCs/>
        </w:rPr>
        <w:t>800 W. Main Street</w:t>
      </w:r>
    </w:p>
    <w:p w:rsidR="00A57A52" w:rsidRDefault="00A57A52">
      <w:pPr>
        <w:pStyle w:val="Heading1"/>
        <w:rPr>
          <w:rFonts w:ascii="Arial" w:hAnsi="Arial" w:cs="Arial"/>
          <w:sz w:val="24"/>
          <w:szCs w:val="24"/>
        </w:rPr>
      </w:pPr>
      <w:r>
        <w:rPr>
          <w:rFonts w:ascii="Arial" w:hAnsi="Arial" w:cs="Arial"/>
          <w:sz w:val="24"/>
          <w:szCs w:val="24"/>
        </w:rPr>
        <w:t>Whitewater, WI 53190</w:t>
      </w:r>
    </w:p>
    <w:p w:rsidR="00A57A52" w:rsidRDefault="00A57A52"/>
    <w:p w:rsidR="00A57A52" w:rsidRDefault="00A57A52">
      <w:pPr>
        <w:jc w:val="center"/>
      </w:pPr>
      <w:r>
        <w:t>You may FAX your completed application, teacher recommendation and materials to us at 262-472-2808</w:t>
      </w:r>
    </w:p>
    <w:p w:rsidR="00A57A52" w:rsidRDefault="00A57A52">
      <w:pPr>
        <w:jc w:val="center"/>
      </w:pPr>
      <w:r>
        <w:t>If you have any questions, please call the Department of Music at 1-800-621-8744.</w:t>
      </w:r>
    </w:p>
    <w:p w:rsidR="00A57A52" w:rsidRDefault="00A57A52">
      <w:pPr>
        <w:pStyle w:val="Header"/>
        <w:tabs>
          <w:tab w:val="clear" w:pos="4320"/>
          <w:tab w:val="clear" w:pos="8640"/>
        </w:tabs>
      </w:pPr>
    </w:p>
    <w:p w:rsidR="00A57A52" w:rsidRDefault="00A57A52">
      <w:pPr>
        <w:ind w:left="720" w:firstLine="720"/>
      </w:pPr>
      <w:r>
        <w:rPr>
          <w:sz w:val="32"/>
          <w:szCs w:val="32"/>
        </w:rPr>
        <w:t>Note</w:t>
      </w:r>
      <w:r>
        <w:t>:</w:t>
      </w:r>
      <w:r>
        <w:tab/>
        <w:t xml:space="preserve">  Teacher recommendation(s), high school transcripts, and answers to questions</w:t>
      </w:r>
    </w:p>
    <w:p w:rsidR="00A57A52" w:rsidRDefault="00A57A52" w:rsidP="0036131A">
      <w:pPr>
        <w:ind w:left="2265"/>
      </w:pPr>
      <w:r>
        <w:t>A-F above must be received before audition will be heard.</w:t>
      </w:r>
      <w:r w:rsidR="0036131A">
        <w:t xml:space="preserve">  We can obtain a copy of    your high school transcript from the UW-Whitewater Admissions Office.</w:t>
      </w:r>
    </w:p>
    <w:p w:rsidR="00CC1DFA" w:rsidRPr="00636D8B" w:rsidRDefault="00A57A52" w:rsidP="00CC1DFA">
      <w:pPr>
        <w:rPr>
          <w:sz w:val="20"/>
        </w:rPr>
      </w:pPr>
      <w:r>
        <w:br w:type="page"/>
      </w:r>
      <w:r w:rsidR="00CC1DFA" w:rsidRPr="00636D8B">
        <w:rPr>
          <w:sz w:val="20"/>
        </w:rPr>
        <w:lastRenderedPageBreak/>
        <w:t xml:space="preserve">All students seeking admission to any Music B.M. </w:t>
      </w:r>
      <w:r w:rsidR="00CC1DFA">
        <w:rPr>
          <w:sz w:val="20"/>
        </w:rPr>
        <w:t>or B.A. degree program, or for the</w:t>
      </w:r>
      <w:r w:rsidR="00CC1DFA" w:rsidRPr="00636D8B">
        <w:rPr>
          <w:sz w:val="20"/>
        </w:rPr>
        <w:t xml:space="preserve"> music minor, are required to perform an audition in their primary performance area (keyboard, voice, or instrument). Students may not begin a music major or minor program or enroll in music courses until being accepted by the Music Department through audition. Students with sufficient background may audition in more than one area, however only one primary performance area may be chosen in </w:t>
      </w:r>
      <w:r w:rsidR="00CC1DFA">
        <w:rPr>
          <w:sz w:val="20"/>
        </w:rPr>
        <w:t xml:space="preserve">a </w:t>
      </w:r>
      <w:r w:rsidR="00CC1DFA" w:rsidRPr="00636D8B">
        <w:rPr>
          <w:sz w:val="20"/>
        </w:rPr>
        <w:t>degree program. Audition results will be used to determine admission to music degree programs, as well as scholarship awards to incoming freshman music majors. Audition requirements for the different areas of performance are outlined below.</w:t>
      </w:r>
    </w:p>
    <w:p w:rsidR="00CC1DFA" w:rsidRPr="00636D8B" w:rsidRDefault="00CC1DFA" w:rsidP="00CC1DFA">
      <w:pPr>
        <w:rPr>
          <w:sz w:val="20"/>
        </w:rPr>
      </w:pPr>
    </w:p>
    <w:p w:rsidR="00CC1DFA" w:rsidRPr="00636D8B" w:rsidRDefault="00CC1DFA" w:rsidP="00CC1DFA">
      <w:pPr>
        <w:rPr>
          <w:sz w:val="20"/>
        </w:rPr>
      </w:pPr>
      <w:r>
        <w:rPr>
          <w:sz w:val="20"/>
        </w:rPr>
        <w:t xml:space="preserve">KEYBOARD </w:t>
      </w:r>
      <w:r w:rsidRPr="00636D8B">
        <w:rPr>
          <w:sz w:val="20"/>
        </w:rPr>
        <w:t>(Piano or organ)</w:t>
      </w:r>
    </w:p>
    <w:p w:rsidR="00CC1DFA" w:rsidRPr="00636D8B" w:rsidRDefault="00CC1DFA" w:rsidP="00CC1DFA">
      <w:pPr>
        <w:rPr>
          <w:sz w:val="16"/>
        </w:rPr>
      </w:pPr>
    </w:p>
    <w:p w:rsidR="00CC1DFA" w:rsidRPr="00636D8B" w:rsidRDefault="00CC1DFA" w:rsidP="00CC1DFA">
      <w:pPr>
        <w:numPr>
          <w:ilvl w:val="0"/>
          <w:numId w:val="34"/>
        </w:numPr>
        <w:rPr>
          <w:sz w:val="20"/>
        </w:rPr>
      </w:pPr>
      <w:r w:rsidRPr="00636D8B">
        <w:rPr>
          <w:sz w:val="20"/>
        </w:rPr>
        <w:t xml:space="preserve">Two contrasting selections of serious solo keyboard literature (memorization optional). Selections should contrast in terms of historical period, tempo, or style of writing. </w:t>
      </w:r>
    </w:p>
    <w:p w:rsidR="00CC1DFA" w:rsidRPr="00636D8B" w:rsidRDefault="00CC1DFA" w:rsidP="00CC1DFA">
      <w:pPr>
        <w:numPr>
          <w:ilvl w:val="0"/>
          <w:numId w:val="34"/>
        </w:numPr>
        <w:rPr>
          <w:sz w:val="20"/>
        </w:rPr>
      </w:pPr>
      <w:r w:rsidRPr="00636D8B">
        <w:rPr>
          <w:sz w:val="20"/>
        </w:rPr>
        <w:t xml:space="preserve">Movements from longer works are acceptable as selections. </w:t>
      </w:r>
    </w:p>
    <w:p w:rsidR="00CC1DFA" w:rsidRPr="00636D8B" w:rsidRDefault="00CC1DFA" w:rsidP="00CC1DFA">
      <w:pPr>
        <w:numPr>
          <w:ilvl w:val="0"/>
          <w:numId w:val="34"/>
        </w:numPr>
        <w:rPr>
          <w:sz w:val="20"/>
        </w:rPr>
      </w:pPr>
      <w:r w:rsidRPr="00636D8B">
        <w:rPr>
          <w:sz w:val="20"/>
        </w:rPr>
        <w:t>Exception: For applicants for the B.M. with an emphasis in Performance: three contrasting selections, at least two of which must be memorized.</w:t>
      </w:r>
    </w:p>
    <w:p w:rsidR="00CC1DFA" w:rsidRPr="00636D8B" w:rsidRDefault="00CC1DFA" w:rsidP="00CC1DFA">
      <w:pPr>
        <w:numPr>
          <w:ilvl w:val="0"/>
          <w:numId w:val="34"/>
        </w:numPr>
        <w:rPr>
          <w:sz w:val="20"/>
        </w:rPr>
      </w:pPr>
      <w:r w:rsidRPr="00636D8B">
        <w:rPr>
          <w:sz w:val="20"/>
        </w:rPr>
        <w:t>Sight reading</w:t>
      </w:r>
    </w:p>
    <w:p w:rsidR="00CC1DFA" w:rsidRPr="00636D8B" w:rsidRDefault="00CC1DFA" w:rsidP="00CC1DFA">
      <w:pPr>
        <w:numPr>
          <w:ilvl w:val="0"/>
          <w:numId w:val="34"/>
        </w:numPr>
        <w:rPr>
          <w:sz w:val="20"/>
        </w:rPr>
      </w:pPr>
      <w:r w:rsidRPr="00636D8B">
        <w:rPr>
          <w:sz w:val="20"/>
        </w:rPr>
        <w:t>Keyboardists wishing to pursue the B.M with an emphasis in Instrumental Music Education will be expected to demonstrate proficiency on a wind, string or percussion instrument.</w:t>
      </w:r>
    </w:p>
    <w:p w:rsidR="00CC1DFA" w:rsidRPr="00636D8B" w:rsidRDefault="00CC1DFA" w:rsidP="00CC1DFA">
      <w:pPr>
        <w:rPr>
          <w:sz w:val="20"/>
        </w:rPr>
      </w:pPr>
    </w:p>
    <w:p w:rsidR="00CC1DFA" w:rsidRPr="00636D8B" w:rsidRDefault="00CC1DFA" w:rsidP="00CC1DFA">
      <w:pPr>
        <w:rPr>
          <w:sz w:val="20"/>
        </w:rPr>
      </w:pPr>
      <w:r w:rsidRPr="00636D8B">
        <w:rPr>
          <w:sz w:val="20"/>
        </w:rPr>
        <w:t>VOICE</w:t>
      </w:r>
    </w:p>
    <w:p w:rsidR="00CC1DFA" w:rsidRPr="00636D8B" w:rsidRDefault="00CC1DFA" w:rsidP="00CC1DFA">
      <w:pPr>
        <w:rPr>
          <w:sz w:val="16"/>
        </w:rPr>
      </w:pPr>
    </w:p>
    <w:p w:rsidR="00CC1DFA" w:rsidRPr="00636D8B" w:rsidRDefault="00CC1DFA" w:rsidP="00CC1DFA">
      <w:pPr>
        <w:rPr>
          <w:sz w:val="20"/>
        </w:rPr>
      </w:pPr>
      <w:r w:rsidRPr="00636D8B">
        <w:rPr>
          <w:sz w:val="20"/>
        </w:rPr>
        <w:t>Applicants for B.M. General Music Education Emphasis, B.M. Choral Music Education Emphasis, or B.A. with voice as primary applied area:</w:t>
      </w:r>
    </w:p>
    <w:p w:rsidR="00CC1DFA" w:rsidRPr="00636D8B" w:rsidRDefault="00CC1DFA" w:rsidP="00CC1DFA">
      <w:pPr>
        <w:numPr>
          <w:ilvl w:val="0"/>
          <w:numId w:val="35"/>
        </w:numPr>
        <w:rPr>
          <w:sz w:val="20"/>
        </w:rPr>
      </w:pPr>
      <w:r w:rsidRPr="00636D8B">
        <w:rPr>
          <w:sz w:val="20"/>
        </w:rPr>
        <w:t>Two contrasting selections (not pop songs). Contrast in terms of historical period, tempo, or language. Memorization is preferred. All applicants will be asked to sight-read.</w:t>
      </w:r>
    </w:p>
    <w:p w:rsidR="00CC1DFA" w:rsidRPr="00636D8B" w:rsidRDefault="00CC1DFA" w:rsidP="00CC1DFA">
      <w:pPr>
        <w:numPr>
          <w:ilvl w:val="0"/>
          <w:numId w:val="35"/>
        </w:numPr>
        <w:rPr>
          <w:sz w:val="20"/>
        </w:rPr>
      </w:pPr>
    </w:p>
    <w:p w:rsidR="00CC1DFA" w:rsidRPr="00636D8B" w:rsidRDefault="00CC1DFA" w:rsidP="00CC1DFA">
      <w:pPr>
        <w:rPr>
          <w:sz w:val="20"/>
        </w:rPr>
      </w:pPr>
      <w:r w:rsidRPr="00636D8B">
        <w:rPr>
          <w:sz w:val="20"/>
        </w:rPr>
        <w:t>Applicants for B.M. Performance Emphasis with voice as primary applied area:</w:t>
      </w:r>
    </w:p>
    <w:p w:rsidR="00CC1DFA" w:rsidRPr="00636D8B" w:rsidRDefault="00CC1DFA" w:rsidP="00CC1DFA">
      <w:pPr>
        <w:numPr>
          <w:ilvl w:val="0"/>
          <w:numId w:val="35"/>
        </w:numPr>
        <w:rPr>
          <w:sz w:val="20"/>
        </w:rPr>
      </w:pPr>
      <w:r w:rsidRPr="00636D8B">
        <w:rPr>
          <w:sz w:val="20"/>
        </w:rPr>
        <w:t>Three contrasting selections. Selections should contrast in terms of historical period, tempo, and language. At least two pieces must be memorized. All applicants will be asked to sight-read.</w:t>
      </w:r>
    </w:p>
    <w:p w:rsidR="00CC1DFA" w:rsidRPr="00636D8B" w:rsidRDefault="00CC1DFA" w:rsidP="00CC1DFA">
      <w:pPr>
        <w:rPr>
          <w:sz w:val="20"/>
        </w:rPr>
      </w:pPr>
    </w:p>
    <w:p w:rsidR="00CC1DFA" w:rsidRPr="00636D8B" w:rsidRDefault="00CC1DFA" w:rsidP="00CC1DFA">
      <w:pPr>
        <w:rPr>
          <w:sz w:val="20"/>
        </w:rPr>
      </w:pPr>
      <w:r w:rsidRPr="00636D8B">
        <w:rPr>
          <w:sz w:val="20"/>
        </w:rPr>
        <w:t>NOTE: Singers should provide their own accompanist if at all possible. If you need the Music Department to provide an accompanist, you must inform us and send copies of your music to be performed at least two weeks in advance of your audition.</w:t>
      </w:r>
    </w:p>
    <w:p w:rsidR="00CC1DFA" w:rsidRPr="00636D8B" w:rsidRDefault="00CC1DFA" w:rsidP="00CC1DFA">
      <w:pPr>
        <w:rPr>
          <w:sz w:val="20"/>
        </w:rPr>
      </w:pPr>
    </w:p>
    <w:p w:rsidR="00CC1DFA" w:rsidRPr="00636D8B" w:rsidRDefault="00CC1DFA" w:rsidP="00CC1DFA">
      <w:pPr>
        <w:rPr>
          <w:sz w:val="20"/>
        </w:rPr>
      </w:pPr>
      <w:r>
        <w:rPr>
          <w:sz w:val="20"/>
        </w:rPr>
        <w:t xml:space="preserve">INSTRUMENT </w:t>
      </w:r>
      <w:r w:rsidRPr="00636D8B">
        <w:rPr>
          <w:sz w:val="20"/>
        </w:rPr>
        <w:t>(Brass, Woodwind, String or Percussion)</w:t>
      </w:r>
    </w:p>
    <w:p w:rsidR="00CC1DFA" w:rsidRPr="00636D8B" w:rsidRDefault="00CC1DFA" w:rsidP="00CC1DFA">
      <w:pPr>
        <w:rPr>
          <w:sz w:val="16"/>
        </w:rPr>
      </w:pPr>
    </w:p>
    <w:p w:rsidR="00CC1DFA" w:rsidRPr="00636D8B" w:rsidRDefault="00CC1DFA" w:rsidP="00CC1DFA">
      <w:pPr>
        <w:numPr>
          <w:ilvl w:val="0"/>
          <w:numId w:val="35"/>
        </w:numPr>
        <w:rPr>
          <w:sz w:val="20"/>
        </w:rPr>
      </w:pPr>
      <w:r w:rsidRPr="00636D8B">
        <w:rPr>
          <w:sz w:val="20"/>
        </w:rPr>
        <w:t>Solo(s) and/or etudes of contrasting style (approximately 8 minutes total length).</w:t>
      </w:r>
    </w:p>
    <w:p w:rsidR="00CC1DFA" w:rsidRPr="00636D8B" w:rsidRDefault="00CC1DFA" w:rsidP="00CC1DFA">
      <w:pPr>
        <w:numPr>
          <w:ilvl w:val="0"/>
          <w:numId w:val="35"/>
        </w:numPr>
        <w:rPr>
          <w:sz w:val="20"/>
        </w:rPr>
      </w:pPr>
      <w:r w:rsidRPr="00636D8B">
        <w:rPr>
          <w:sz w:val="20"/>
        </w:rPr>
        <w:t>Scales (major and chromatic) and sight-reading, if requested by the faculty.</w:t>
      </w:r>
    </w:p>
    <w:p w:rsidR="00CC1DFA" w:rsidRPr="00343428" w:rsidRDefault="00CC1DFA" w:rsidP="00CC1DFA">
      <w:pPr>
        <w:numPr>
          <w:ilvl w:val="0"/>
          <w:numId w:val="35"/>
        </w:numPr>
        <w:rPr>
          <w:sz w:val="20"/>
        </w:rPr>
      </w:pPr>
      <w:r w:rsidRPr="00636D8B">
        <w:rPr>
          <w:sz w:val="20"/>
        </w:rPr>
        <w:t>Instrumentalists are strongly encouraged to perform solo repertoire with an accompanist, but may perform without accompaniment if necessary.</w:t>
      </w:r>
      <w:r>
        <w:rPr>
          <w:sz w:val="20"/>
        </w:rPr>
        <w:t xml:space="preserve"> </w:t>
      </w:r>
      <w:r w:rsidRPr="00343428">
        <w:rPr>
          <w:sz w:val="20"/>
        </w:rPr>
        <w:t xml:space="preserve">However, applicants for the B.M. with Performance Emphasis MUST perform two solo works </w:t>
      </w:r>
      <w:r w:rsidRPr="00343428">
        <w:rPr>
          <w:i/>
          <w:sz w:val="20"/>
        </w:rPr>
        <w:t>with</w:t>
      </w:r>
      <w:r w:rsidRPr="00343428">
        <w:rPr>
          <w:sz w:val="20"/>
        </w:rPr>
        <w:t xml:space="preserve"> piano accompaniment. (Note: The Music Department does not provide accompanists for instrumental auditions.)</w:t>
      </w:r>
    </w:p>
    <w:p w:rsidR="00CC1DFA" w:rsidRDefault="00CC1DFA" w:rsidP="00CC1DFA">
      <w:pPr>
        <w:numPr>
          <w:ilvl w:val="0"/>
          <w:numId w:val="35"/>
        </w:numPr>
        <w:rPr>
          <w:sz w:val="20"/>
        </w:rPr>
      </w:pPr>
      <w:r w:rsidRPr="00343428">
        <w:rPr>
          <w:sz w:val="20"/>
        </w:rPr>
        <w:t>Students auditioning on Percussion must prepare a solo or etude on mallet percussion (2 or 4 mallet), snare drum (rudimental or orchestral), and timpani. Auditioning on drum set is enco</w:t>
      </w:r>
      <w:r>
        <w:rPr>
          <w:sz w:val="20"/>
        </w:rPr>
        <w:t>uraged, but not required. Sight-</w:t>
      </w:r>
      <w:r w:rsidRPr="00343428">
        <w:rPr>
          <w:sz w:val="20"/>
        </w:rPr>
        <w:t>reading on mallet percussion and/or snare drum may be required.</w:t>
      </w:r>
    </w:p>
    <w:p w:rsidR="00CC1DFA" w:rsidRPr="00636D8B" w:rsidRDefault="00CC1DFA" w:rsidP="00CC1DFA">
      <w:pPr>
        <w:numPr>
          <w:ilvl w:val="0"/>
          <w:numId w:val="35"/>
        </w:numPr>
        <w:rPr>
          <w:sz w:val="20"/>
        </w:rPr>
      </w:pPr>
      <w:r w:rsidRPr="00636D8B">
        <w:rPr>
          <w:sz w:val="20"/>
        </w:rPr>
        <w:t xml:space="preserve">Instrumentalists may also elect to demonstrate jazz improvisation skills during the audition with piano accompaniment or recorded rhythm section (e.g. </w:t>
      </w:r>
      <w:proofErr w:type="spellStart"/>
      <w:r w:rsidRPr="00636D8B">
        <w:rPr>
          <w:sz w:val="20"/>
        </w:rPr>
        <w:t>A</w:t>
      </w:r>
      <w:r>
        <w:rPr>
          <w:sz w:val="20"/>
        </w:rPr>
        <w:t>e</w:t>
      </w:r>
      <w:r w:rsidRPr="00636D8B">
        <w:rPr>
          <w:sz w:val="20"/>
        </w:rPr>
        <w:t>bersold</w:t>
      </w:r>
      <w:proofErr w:type="spellEnd"/>
      <w:r w:rsidRPr="00636D8B">
        <w:rPr>
          <w:sz w:val="20"/>
        </w:rPr>
        <w:t xml:space="preserve"> CD). Call 262-472-5710 for additional information.</w:t>
      </w:r>
    </w:p>
    <w:p w:rsidR="00CC1DFA" w:rsidRPr="00636D8B" w:rsidRDefault="00CC1DFA" w:rsidP="00CC1DFA">
      <w:pPr>
        <w:rPr>
          <w:sz w:val="20"/>
        </w:rPr>
      </w:pPr>
    </w:p>
    <w:p w:rsidR="00CC1DFA" w:rsidRPr="00636D8B" w:rsidRDefault="00CC1DFA" w:rsidP="00CC1DFA">
      <w:pPr>
        <w:rPr>
          <w:sz w:val="20"/>
        </w:rPr>
      </w:pPr>
      <w:r w:rsidRPr="00636D8B">
        <w:rPr>
          <w:sz w:val="20"/>
        </w:rPr>
        <w:t xml:space="preserve">ALL APPLICANTS should also submit </w:t>
      </w:r>
      <w:r>
        <w:rPr>
          <w:sz w:val="20"/>
        </w:rPr>
        <w:t xml:space="preserve">or arrange for us to receive </w:t>
      </w:r>
      <w:r w:rsidRPr="00636D8B">
        <w:rPr>
          <w:sz w:val="20"/>
        </w:rPr>
        <w:t>the following two weeks in advance of the preferred audition date:</w:t>
      </w:r>
    </w:p>
    <w:p w:rsidR="00CC1DFA" w:rsidRPr="00636D8B" w:rsidRDefault="00CC1DFA" w:rsidP="00CC1DFA">
      <w:pPr>
        <w:rPr>
          <w:sz w:val="16"/>
        </w:rPr>
      </w:pPr>
    </w:p>
    <w:p w:rsidR="00CC1DFA" w:rsidRPr="00636D8B" w:rsidRDefault="00CC1DFA" w:rsidP="00CC1DFA">
      <w:pPr>
        <w:numPr>
          <w:ilvl w:val="0"/>
          <w:numId w:val="36"/>
        </w:numPr>
        <w:rPr>
          <w:sz w:val="20"/>
        </w:rPr>
      </w:pPr>
      <w:r w:rsidRPr="00636D8B">
        <w:rPr>
          <w:sz w:val="20"/>
        </w:rPr>
        <w:t>Music Department Application for Audition and Music Major</w:t>
      </w:r>
    </w:p>
    <w:p w:rsidR="00CC1DFA" w:rsidRPr="00636D8B" w:rsidRDefault="00CC1DFA" w:rsidP="00CC1DFA">
      <w:pPr>
        <w:numPr>
          <w:ilvl w:val="0"/>
          <w:numId w:val="36"/>
        </w:numPr>
        <w:rPr>
          <w:sz w:val="20"/>
        </w:rPr>
      </w:pPr>
      <w:r w:rsidRPr="00636D8B">
        <w:rPr>
          <w:sz w:val="20"/>
        </w:rPr>
        <w:t>High school or college transcript</w:t>
      </w:r>
    </w:p>
    <w:p w:rsidR="00CC1DFA" w:rsidRPr="00636D8B" w:rsidRDefault="00CC1DFA" w:rsidP="00CC1DFA">
      <w:pPr>
        <w:numPr>
          <w:ilvl w:val="0"/>
          <w:numId w:val="36"/>
        </w:numPr>
        <w:rPr>
          <w:sz w:val="20"/>
        </w:rPr>
      </w:pPr>
      <w:r w:rsidRPr="00636D8B">
        <w:rPr>
          <w:sz w:val="20"/>
        </w:rPr>
        <w:t>Music Teacher Recommendation form(s)</w:t>
      </w:r>
    </w:p>
    <w:p w:rsidR="00CC1DFA" w:rsidRPr="00636D8B" w:rsidRDefault="00CC1DFA" w:rsidP="00CC1DFA">
      <w:pPr>
        <w:rPr>
          <w:sz w:val="20"/>
        </w:rPr>
      </w:pPr>
    </w:p>
    <w:p w:rsidR="00CC1DFA" w:rsidRDefault="00CC1DFA" w:rsidP="00CC1DFA">
      <w:r w:rsidRPr="00636D8B">
        <w:rPr>
          <w:sz w:val="20"/>
        </w:rPr>
        <w:t>(Applicants who are unable to audition on one of the scheduled audition dates should contact the UW-Whitewater Music Department (262-472-1310 or 800-621-8744) as soon as possible to see if special arrangements may be possible.)</w:t>
      </w:r>
    </w:p>
    <w:p w:rsidR="00A57A52" w:rsidRPr="004C7FA9" w:rsidRDefault="00A57A52" w:rsidP="00CC1DFA">
      <w:pPr>
        <w:rPr>
          <w:sz w:val="20"/>
          <w:szCs w:val="20"/>
        </w:rPr>
      </w:pPr>
    </w:p>
    <w:sectPr w:rsidR="00A57A52" w:rsidRPr="004C7FA9">
      <w:headerReference w:type="default" r:id="rId11"/>
      <w:pgSz w:w="12240" w:h="15840"/>
      <w:pgMar w:top="576" w:right="720" w:bottom="576" w:left="720" w:header="720" w:footer="720"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CFE" w:rsidRDefault="00934CFE">
      <w:r>
        <w:separator/>
      </w:r>
    </w:p>
  </w:endnote>
  <w:endnote w:type="continuationSeparator" w:id="0">
    <w:p w:rsidR="00934CFE" w:rsidRDefault="0093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nlo Regular">
    <w:altName w:val="Arial"/>
    <w:charset w:val="00"/>
    <w:family w:val="auto"/>
    <w:pitch w:val="variable"/>
    <w:sig w:usb0="00000000" w:usb1="D200F9FB" w:usb2="02000028" w:usb3="00000000" w:csb0="000001DF" w:csb1="00000000"/>
  </w:font>
  <w:font w:name="Zapf Dingbats">
    <w:altName w:val="Courier New"/>
    <w:panose1 w:val="00000000000000000000"/>
    <w:charset w:val="02"/>
    <w:family w:val="auto"/>
    <w:notTrueType/>
    <w:pitch w:val="variable"/>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CFE" w:rsidRDefault="00934CFE">
      <w:r>
        <w:separator/>
      </w:r>
    </w:p>
  </w:footnote>
  <w:footnote w:type="continuationSeparator" w:id="0">
    <w:p w:rsidR="00934CFE" w:rsidRDefault="00934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089" w:rsidRDefault="00396089">
    <w:pPr>
      <w:pStyle w:val="Header"/>
      <w:framePr w:wrap="auto" w:vAnchor="text" w:hAnchor="margin" w:xAlign="right" w:y="1"/>
      <w:rPr>
        <w:rStyle w:val="PageNumber"/>
        <w:rFonts w:cs="Times"/>
      </w:rPr>
    </w:pPr>
    <w:r>
      <w:rPr>
        <w:rStyle w:val="PageNumber"/>
        <w:rFonts w:cs="Times"/>
      </w:rPr>
      <w:fldChar w:fldCharType="begin"/>
    </w:r>
    <w:r>
      <w:rPr>
        <w:rStyle w:val="PageNumber"/>
        <w:rFonts w:cs="Times"/>
      </w:rPr>
      <w:instrText xml:space="preserve">PAGE  </w:instrText>
    </w:r>
    <w:r>
      <w:rPr>
        <w:rStyle w:val="PageNumber"/>
        <w:rFonts w:cs="Times"/>
      </w:rPr>
      <w:fldChar w:fldCharType="separate"/>
    </w:r>
    <w:r w:rsidR="006B3A19">
      <w:rPr>
        <w:rStyle w:val="PageNumber"/>
        <w:rFonts w:cs="Times"/>
        <w:noProof/>
      </w:rPr>
      <w:t>2</w:t>
    </w:r>
    <w:r>
      <w:rPr>
        <w:rStyle w:val="PageNumber"/>
        <w:rFonts w:cs="Times"/>
      </w:rPr>
      <w:fldChar w:fldCharType="end"/>
    </w:r>
  </w:p>
  <w:p w:rsidR="00396089" w:rsidRDefault="0039608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3"/>
      <w:numFmt w:val="upperRoman"/>
      <w:lvlText w:val="%1."/>
      <w:lvlJc w:val="left"/>
      <w:pPr>
        <w:tabs>
          <w:tab w:val="num" w:pos="720"/>
        </w:tabs>
        <w:ind w:left="720" w:hanging="720"/>
      </w:pPr>
      <w:rPr>
        <w:rFonts w:cs="Times New Roman" w:hint="default"/>
        <w:b/>
        <w:bCs/>
      </w:rPr>
    </w:lvl>
  </w:abstractNum>
  <w:abstractNum w:abstractNumId="1">
    <w:nsid w:val="00000002"/>
    <w:multiLevelType w:val="singleLevel"/>
    <w:tmpl w:val="00000000"/>
    <w:lvl w:ilvl="0">
      <w:start w:val="4"/>
      <w:numFmt w:val="upperLetter"/>
      <w:lvlText w:val="%1."/>
      <w:lvlJc w:val="left"/>
      <w:pPr>
        <w:tabs>
          <w:tab w:val="num" w:pos="1080"/>
        </w:tabs>
        <w:ind w:left="1080" w:hanging="360"/>
      </w:pPr>
      <w:rPr>
        <w:rFonts w:cs="Times New Roman" w:hint="default"/>
      </w:rPr>
    </w:lvl>
  </w:abstractNum>
  <w:abstractNum w:abstractNumId="2">
    <w:nsid w:val="00000003"/>
    <w:multiLevelType w:val="singleLevel"/>
    <w:tmpl w:val="00000000"/>
    <w:lvl w:ilvl="0">
      <w:start w:val="1"/>
      <w:numFmt w:val="bullet"/>
      <w:lvlText w:val=""/>
      <w:lvlJc w:val="left"/>
      <w:pPr>
        <w:tabs>
          <w:tab w:val="num" w:pos="360"/>
        </w:tabs>
        <w:ind w:left="360" w:hanging="360"/>
      </w:pPr>
      <w:rPr>
        <w:rFonts w:ascii="Symbol" w:eastAsia="Times New Roman" w:hAnsi="Symbol" w:hint="default"/>
      </w:rPr>
    </w:lvl>
  </w:abstractNum>
  <w:abstractNum w:abstractNumId="3">
    <w:nsid w:val="00000004"/>
    <w:multiLevelType w:val="singleLevel"/>
    <w:tmpl w:val="00000000"/>
    <w:lvl w:ilvl="0">
      <w:start w:val="1"/>
      <w:numFmt w:val="bullet"/>
      <w:lvlText w:val=""/>
      <w:lvlJc w:val="left"/>
      <w:pPr>
        <w:tabs>
          <w:tab w:val="num" w:pos="360"/>
        </w:tabs>
        <w:ind w:left="360" w:hanging="360"/>
      </w:pPr>
      <w:rPr>
        <w:rFonts w:ascii="Symbol" w:eastAsia="Times New Roman" w:hAnsi="Symbol" w:hint="default"/>
      </w:rPr>
    </w:lvl>
  </w:abstractNum>
  <w:abstractNum w:abstractNumId="4">
    <w:nsid w:val="00000005"/>
    <w:multiLevelType w:val="singleLevel"/>
    <w:tmpl w:val="00000000"/>
    <w:lvl w:ilvl="0">
      <w:start w:val="1"/>
      <w:numFmt w:val="bullet"/>
      <w:lvlText w:val=""/>
      <w:lvlJc w:val="left"/>
      <w:pPr>
        <w:tabs>
          <w:tab w:val="num" w:pos="360"/>
        </w:tabs>
        <w:ind w:left="360" w:hanging="360"/>
      </w:pPr>
      <w:rPr>
        <w:rFonts w:ascii="Symbol" w:eastAsia="Times New Roman" w:hAnsi="Symbol" w:hint="default"/>
      </w:rPr>
    </w:lvl>
  </w:abstractNum>
  <w:abstractNum w:abstractNumId="5">
    <w:nsid w:val="00000006"/>
    <w:multiLevelType w:val="singleLevel"/>
    <w:tmpl w:val="00000000"/>
    <w:lvl w:ilvl="0">
      <w:start w:val="1"/>
      <w:numFmt w:val="bullet"/>
      <w:lvlText w:val=""/>
      <w:lvlJc w:val="left"/>
      <w:pPr>
        <w:tabs>
          <w:tab w:val="num" w:pos="360"/>
        </w:tabs>
        <w:ind w:left="360" w:hanging="360"/>
      </w:pPr>
      <w:rPr>
        <w:rFonts w:ascii="Symbol" w:eastAsia="Times New Roman" w:hAnsi="Symbol" w:hint="default"/>
      </w:rPr>
    </w:lvl>
  </w:abstractNum>
  <w:abstractNum w:abstractNumId="6">
    <w:nsid w:val="00000007"/>
    <w:multiLevelType w:val="singleLevel"/>
    <w:tmpl w:val="00000000"/>
    <w:lvl w:ilvl="0">
      <w:start w:val="1"/>
      <w:numFmt w:val="bullet"/>
      <w:lvlText w:val=""/>
      <w:lvlJc w:val="left"/>
      <w:pPr>
        <w:tabs>
          <w:tab w:val="num" w:pos="360"/>
        </w:tabs>
        <w:ind w:left="360" w:hanging="360"/>
      </w:pPr>
      <w:rPr>
        <w:rFonts w:ascii="Symbol" w:eastAsia="Times New Roman" w:hAnsi="Symbol" w:hint="default"/>
      </w:rPr>
    </w:lvl>
  </w:abstractNum>
  <w:abstractNum w:abstractNumId="7">
    <w:nsid w:val="00000008"/>
    <w:multiLevelType w:val="singleLevel"/>
    <w:tmpl w:val="00000000"/>
    <w:lvl w:ilvl="0">
      <w:start w:val="1"/>
      <w:numFmt w:val="bullet"/>
      <w:lvlText w:val=""/>
      <w:lvlJc w:val="left"/>
      <w:pPr>
        <w:tabs>
          <w:tab w:val="num" w:pos="360"/>
        </w:tabs>
        <w:ind w:left="360" w:hanging="360"/>
      </w:pPr>
      <w:rPr>
        <w:rFonts w:ascii="Symbol" w:eastAsia="Times New Roman" w:hAnsi="Symbol" w:hint="default"/>
      </w:rPr>
    </w:lvl>
  </w:abstractNum>
  <w:abstractNum w:abstractNumId="8">
    <w:nsid w:val="00000009"/>
    <w:multiLevelType w:val="singleLevel"/>
    <w:tmpl w:val="00000000"/>
    <w:lvl w:ilvl="0">
      <w:start w:val="1"/>
      <w:numFmt w:val="bullet"/>
      <w:lvlText w:val=""/>
      <w:lvlJc w:val="left"/>
      <w:pPr>
        <w:tabs>
          <w:tab w:val="num" w:pos="360"/>
        </w:tabs>
        <w:ind w:left="360" w:hanging="360"/>
      </w:pPr>
      <w:rPr>
        <w:rFonts w:ascii="Symbol" w:eastAsia="Times New Roman" w:hAnsi="Symbol" w:hint="default"/>
      </w:rPr>
    </w:lvl>
  </w:abstractNum>
  <w:abstractNum w:abstractNumId="9">
    <w:nsid w:val="030D382F"/>
    <w:multiLevelType w:val="hybridMultilevel"/>
    <w:tmpl w:val="5440AF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1C0A6ECD"/>
    <w:multiLevelType w:val="hybridMultilevel"/>
    <w:tmpl w:val="02A2437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47D46406"/>
    <w:multiLevelType w:val="hybridMultilevel"/>
    <w:tmpl w:val="13B21AE2"/>
    <w:lvl w:ilvl="0" w:tplc="15D8536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4F286D8B"/>
    <w:multiLevelType w:val="hybridMultilevel"/>
    <w:tmpl w:val="86D4E3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52612A4A"/>
    <w:multiLevelType w:val="singleLevel"/>
    <w:tmpl w:val="04090001"/>
    <w:lvl w:ilvl="0">
      <w:start w:val="1"/>
      <w:numFmt w:val="bullet"/>
      <w:lvlText w:val=""/>
      <w:lvlJc w:val="left"/>
      <w:pPr>
        <w:tabs>
          <w:tab w:val="num" w:pos="360"/>
        </w:tabs>
        <w:ind w:left="360" w:hanging="360"/>
      </w:pPr>
      <w:rPr>
        <w:rFonts w:ascii="Symbol" w:eastAsia="Times New Roman" w:hAnsi="Symbol" w:hint="default"/>
      </w:rPr>
    </w:lvl>
  </w:abstractNum>
  <w:abstractNum w:abstractNumId="14">
    <w:nsid w:val="5AF81C93"/>
    <w:multiLevelType w:val="singleLevel"/>
    <w:tmpl w:val="04090001"/>
    <w:lvl w:ilvl="0">
      <w:start w:val="1"/>
      <w:numFmt w:val="bullet"/>
      <w:lvlText w:val=""/>
      <w:lvlJc w:val="left"/>
      <w:pPr>
        <w:tabs>
          <w:tab w:val="num" w:pos="360"/>
        </w:tabs>
        <w:ind w:left="360" w:hanging="360"/>
      </w:pPr>
      <w:rPr>
        <w:rFonts w:ascii="Symbol" w:eastAsia="Times New Roman" w:hAnsi="Symbol" w:hint="default"/>
      </w:rPr>
    </w:lvl>
  </w:abstractNum>
  <w:abstractNum w:abstractNumId="15">
    <w:nsid w:val="609B6C5C"/>
    <w:multiLevelType w:val="singleLevel"/>
    <w:tmpl w:val="04090001"/>
    <w:lvl w:ilvl="0">
      <w:start w:val="1"/>
      <w:numFmt w:val="bullet"/>
      <w:lvlText w:val=""/>
      <w:lvlJc w:val="left"/>
      <w:pPr>
        <w:tabs>
          <w:tab w:val="num" w:pos="360"/>
        </w:tabs>
        <w:ind w:left="360" w:hanging="360"/>
      </w:pPr>
      <w:rPr>
        <w:rFonts w:ascii="Symbol" w:eastAsia="Times New Roman" w:hAnsi="Symbol" w:hint="default"/>
      </w:rPr>
    </w:lvl>
  </w:abstractNum>
  <w:num w:numId="1">
    <w:abstractNumId w:val="2"/>
  </w:num>
  <w:num w:numId="2">
    <w:abstractNumId w:val="6"/>
  </w:num>
  <w:num w:numId="3">
    <w:abstractNumId w:val="3"/>
  </w:num>
  <w:num w:numId="4">
    <w:abstractNumId w:val="4"/>
  </w:num>
  <w:num w:numId="5">
    <w:abstractNumId w:val="5"/>
  </w:num>
  <w:num w:numId="6">
    <w:abstractNumId w:val="1"/>
  </w:num>
  <w:num w:numId="7">
    <w:abstractNumId w:val="2"/>
  </w:num>
  <w:num w:numId="8">
    <w:abstractNumId w:val="4"/>
  </w:num>
  <w:num w:numId="9">
    <w:abstractNumId w:val="6"/>
  </w:num>
  <w:num w:numId="10">
    <w:abstractNumId w:val="8"/>
  </w:num>
  <w:num w:numId="11">
    <w:abstractNumId w:val="0"/>
  </w:num>
  <w:num w:numId="12">
    <w:abstractNumId w:val="1"/>
  </w:num>
  <w:num w:numId="13">
    <w:abstractNumId w:val="0"/>
  </w:num>
  <w:num w:numId="14">
    <w:abstractNumId w:val="1"/>
  </w:num>
  <w:num w:numId="15">
    <w:abstractNumId w:val="14"/>
  </w:num>
  <w:num w:numId="16">
    <w:abstractNumId w:val="15"/>
  </w:num>
  <w:num w:numId="17">
    <w:abstractNumId w:val="13"/>
  </w:num>
  <w:num w:numId="18">
    <w:abstractNumId w:val="0"/>
  </w:num>
  <w:num w:numId="19">
    <w:abstractNumId w:val="1"/>
  </w:num>
  <w:num w:numId="20">
    <w:abstractNumId w:val="2"/>
  </w:num>
  <w:num w:numId="21">
    <w:abstractNumId w:val="3"/>
  </w:num>
  <w:num w:numId="22">
    <w:abstractNumId w:val="4"/>
  </w:num>
  <w:num w:numId="23">
    <w:abstractNumId w:val="0"/>
  </w:num>
  <w:num w:numId="24">
    <w:abstractNumId w:val="1"/>
  </w:num>
  <w:num w:numId="25">
    <w:abstractNumId w:val="2"/>
  </w:num>
  <w:num w:numId="26">
    <w:abstractNumId w:val="3"/>
  </w:num>
  <w:num w:numId="27">
    <w:abstractNumId w:val="4"/>
  </w:num>
  <w:num w:numId="28">
    <w:abstractNumId w:val="5"/>
  </w:num>
  <w:num w:numId="29">
    <w:abstractNumId w:val="6"/>
  </w:num>
  <w:num w:numId="30">
    <w:abstractNumId w:val="7"/>
  </w:num>
  <w:num w:numId="31">
    <w:abstractNumId w:val="8"/>
  </w:num>
  <w:num w:numId="32">
    <w:abstractNumId w:val="0"/>
  </w:num>
  <w:num w:numId="33">
    <w:abstractNumId w:val="1"/>
  </w:num>
  <w:num w:numId="34">
    <w:abstractNumId w:val="12"/>
  </w:num>
  <w:num w:numId="35">
    <w:abstractNumId w:val="10"/>
  </w:num>
  <w:num w:numId="36">
    <w:abstractNumId w:val="9"/>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D7D"/>
    <w:rsid w:val="0002029E"/>
    <w:rsid w:val="0004741F"/>
    <w:rsid w:val="000C696A"/>
    <w:rsid w:val="000E5152"/>
    <w:rsid w:val="00184583"/>
    <w:rsid w:val="001C12F8"/>
    <w:rsid w:val="001D053B"/>
    <w:rsid w:val="002537F7"/>
    <w:rsid w:val="002E6140"/>
    <w:rsid w:val="00313C7F"/>
    <w:rsid w:val="0036131A"/>
    <w:rsid w:val="00396089"/>
    <w:rsid w:val="003E70AB"/>
    <w:rsid w:val="0046409E"/>
    <w:rsid w:val="004C3124"/>
    <w:rsid w:val="004C7FA9"/>
    <w:rsid w:val="005862A5"/>
    <w:rsid w:val="005B66D7"/>
    <w:rsid w:val="005D53F3"/>
    <w:rsid w:val="00610A54"/>
    <w:rsid w:val="006169D6"/>
    <w:rsid w:val="00636D8B"/>
    <w:rsid w:val="00664CEF"/>
    <w:rsid w:val="00670E1A"/>
    <w:rsid w:val="006A6521"/>
    <w:rsid w:val="006B3A19"/>
    <w:rsid w:val="006C5A7F"/>
    <w:rsid w:val="0072245A"/>
    <w:rsid w:val="007265F9"/>
    <w:rsid w:val="007D131F"/>
    <w:rsid w:val="007E13C0"/>
    <w:rsid w:val="008033BF"/>
    <w:rsid w:val="00832FF8"/>
    <w:rsid w:val="00835B3C"/>
    <w:rsid w:val="00860FDF"/>
    <w:rsid w:val="00886C99"/>
    <w:rsid w:val="008A26CD"/>
    <w:rsid w:val="008B2AA1"/>
    <w:rsid w:val="008B4DD2"/>
    <w:rsid w:val="00934CFE"/>
    <w:rsid w:val="00935223"/>
    <w:rsid w:val="00960DF2"/>
    <w:rsid w:val="00991EDC"/>
    <w:rsid w:val="00A31D7D"/>
    <w:rsid w:val="00A57A52"/>
    <w:rsid w:val="00B319C5"/>
    <w:rsid w:val="00B93011"/>
    <w:rsid w:val="00C414B6"/>
    <w:rsid w:val="00CC1DFA"/>
    <w:rsid w:val="00D02ABE"/>
    <w:rsid w:val="00D361E1"/>
    <w:rsid w:val="00D77C80"/>
    <w:rsid w:val="00DC0D09"/>
    <w:rsid w:val="00DD0106"/>
    <w:rsid w:val="00DE504C"/>
    <w:rsid w:val="00DF3476"/>
    <w:rsid w:val="00E34CED"/>
    <w:rsid w:val="00E75D9B"/>
    <w:rsid w:val="00EA2D39"/>
    <w:rsid w:val="00EE19EA"/>
    <w:rsid w:val="00F31CFB"/>
    <w:rsid w:val="00F411FB"/>
    <w:rsid w:val="00F516DC"/>
    <w:rsid w:val="00F66FEF"/>
    <w:rsid w:val="00FE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w:hAnsi="Times" w:cs="Times"/>
      <w:sz w:val="24"/>
      <w:szCs w:val="24"/>
    </w:rPr>
  </w:style>
  <w:style w:type="paragraph" w:styleId="Heading1">
    <w:name w:val="heading 1"/>
    <w:basedOn w:val="Normal"/>
    <w:next w:val="Normal"/>
    <w:link w:val="Heading1Char"/>
    <w:uiPriority w:val="99"/>
    <w:qFormat/>
    <w:pPr>
      <w:keepNext/>
      <w:jc w:val="center"/>
      <w:outlineLvl w:val="0"/>
    </w:pPr>
    <w:rPr>
      <w:rFonts w:ascii="Palatino" w:hAnsi="Palatino" w:cs="Palatino"/>
      <w:b/>
      <w:bCs/>
      <w:sz w:val="22"/>
      <w:szCs w:val="22"/>
    </w:rPr>
  </w:style>
  <w:style w:type="paragraph" w:styleId="Heading2">
    <w:name w:val="heading 2"/>
    <w:basedOn w:val="Normal"/>
    <w:next w:val="Normal"/>
    <w:link w:val="Heading2Char"/>
    <w:uiPriority w:val="99"/>
    <w:qFormat/>
    <w:pPr>
      <w:keepNext/>
      <w:outlineLvl w:val="1"/>
    </w:pPr>
    <w:rPr>
      <w:rFonts w:ascii="Palatino" w:hAnsi="Palatino" w:cs="Palatino"/>
      <w:b/>
      <w:bCs/>
      <w:sz w:val="20"/>
      <w:szCs w:val="20"/>
    </w:rPr>
  </w:style>
  <w:style w:type="paragraph" w:styleId="Heading3">
    <w:name w:val="heading 3"/>
    <w:basedOn w:val="Normal"/>
    <w:next w:val="Normal"/>
    <w:link w:val="Heading3Char"/>
    <w:uiPriority w:val="99"/>
    <w:qFormat/>
    <w:pPr>
      <w:keepNext/>
      <w:jc w:val="center"/>
      <w:outlineLvl w:val="2"/>
    </w:pPr>
    <w:rPr>
      <w:rFonts w:ascii="Palatino" w:hAnsi="Palatino" w:cs="Palatino"/>
      <w:b/>
      <w:bCs/>
      <w:sz w:val="20"/>
      <w:szCs w:val="20"/>
    </w:rPr>
  </w:style>
  <w:style w:type="paragraph" w:styleId="Heading4">
    <w:name w:val="heading 4"/>
    <w:basedOn w:val="Normal"/>
    <w:next w:val="Normal"/>
    <w:link w:val="Heading4Char"/>
    <w:uiPriority w:val="99"/>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Times" w:hAnsi="Times" w:cs="Times"/>
      <w:sz w:val="24"/>
      <w:szCs w:val="24"/>
    </w:rPr>
  </w:style>
  <w:style w:type="paragraph" w:styleId="Title">
    <w:name w:val="Title"/>
    <w:basedOn w:val="Normal"/>
    <w:link w:val="TitleChar"/>
    <w:uiPriority w:val="99"/>
    <w:qFormat/>
    <w:pPr>
      <w:jc w:val="center"/>
    </w:pPr>
    <w:rPr>
      <w:rFonts w:ascii="Palatino" w:hAnsi="Palatino" w:cs="Palatino"/>
      <w:b/>
      <w:bC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3">
    <w:name w:val="Body Text 3"/>
    <w:basedOn w:val="Normal"/>
    <w:link w:val="BodyText3Char"/>
    <w:uiPriority w:val="99"/>
    <w:rPr>
      <w:rFonts w:ascii="Palatino" w:hAnsi="Palatino" w:cs="Palatino"/>
      <w:sz w:val="20"/>
      <w:szCs w:val="20"/>
    </w:rPr>
  </w:style>
  <w:style w:type="character" w:customStyle="1" w:styleId="BodyText3Char">
    <w:name w:val="Body Text 3 Char"/>
    <w:basedOn w:val="DefaultParagraphFont"/>
    <w:link w:val="BodyText3"/>
    <w:uiPriority w:val="99"/>
    <w:semiHidden/>
    <w:locked/>
    <w:rPr>
      <w:rFonts w:ascii="Times" w:hAnsi="Times" w:cs="Times"/>
      <w:sz w:val="16"/>
      <w:szCs w:val="16"/>
    </w:rPr>
  </w:style>
  <w:style w:type="paragraph" w:styleId="BodyText2">
    <w:name w:val="Body Text 2"/>
    <w:basedOn w:val="Normal"/>
    <w:link w:val="BodyText2Char"/>
    <w:uiPriority w:val="99"/>
    <w:pPr>
      <w:ind w:left="720"/>
    </w:pPr>
  </w:style>
  <w:style w:type="character" w:customStyle="1" w:styleId="BodyText2Char">
    <w:name w:val="Body Text 2 Char"/>
    <w:basedOn w:val="DefaultParagraphFont"/>
    <w:link w:val="BodyText2"/>
    <w:uiPriority w:val="99"/>
    <w:semiHidden/>
    <w:locked/>
    <w:rPr>
      <w:rFonts w:ascii="Times" w:hAnsi="Times" w:cs="Times"/>
      <w:sz w:val="24"/>
      <w:szCs w:val="24"/>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w:hAnsi="Times" w:cs="Times"/>
      <w:sz w:val="24"/>
      <w:szCs w:val="24"/>
    </w:rPr>
  </w:style>
  <w:style w:type="character" w:styleId="Hyperlink">
    <w:name w:val="Hyperlink"/>
    <w:basedOn w:val="DefaultParagraphFont"/>
    <w:uiPriority w:val="99"/>
    <w:rPr>
      <w:rFonts w:cs="Times New Roman"/>
      <w:color w:val="0000FF"/>
      <w:u w:val="singl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w:hAnsi="Times" w:cs="Times"/>
      <w:sz w:val="24"/>
      <w:szCs w:val="24"/>
    </w:rPr>
  </w:style>
  <w:style w:type="character" w:styleId="FollowedHyperlink">
    <w:name w:val="FollowedHyperlink"/>
    <w:basedOn w:val="DefaultParagraphFont"/>
    <w:uiPriority w:val="99"/>
    <w:rPr>
      <w:rFonts w:cs="Times New Roman"/>
      <w:color w:val="800080"/>
      <w:u w:val="single"/>
    </w:rPr>
  </w:style>
  <w:style w:type="paragraph" w:styleId="DocumentMap">
    <w:name w:val="Document Map"/>
    <w:basedOn w:val="Normal"/>
    <w:link w:val="DocumentMapChar"/>
    <w:uiPriority w:val="99"/>
    <w:semiHidden/>
    <w:pPr>
      <w:shd w:val="clear" w:color="auto" w:fill="000080"/>
    </w:pPr>
    <w:rPr>
      <w:rFonts w:ascii="Geneva" w:hAnsi="Geneva" w:cs="Genev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BodyTextIndent2">
    <w:name w:val="Body Text Indent 2"/>
    <w:basedOn w:val="Normal"/>
    <w:link w:val="BodyTextIndent2Char"/>
    <w:uiPriority w:val="99"/>
    <w:pPr>
      <w:ind w:firstLine="720"/>
    </w:pPr>
    <w:rPr>
      <w:i/>
      <w:iCs/>
    </w:rPr>
  </w:style>
  <w:style w:type="character" w:customStyle="1" w:styleId="BodyTextIndent2Char">
    <w:name w:val="Body Text Indent 2 Char"/>
    <w:basedOn w:val="DefaultParagraphFont"/>
    <w:link w:val="BodyTextIndent2"/>
    <w:uiPriority w:val="99"/>
    <w:semiHidden/>
    <w:locked/>
    <w:rPr>
      <w:rFonts w:ascii="Times" w:hAnsi="Times" w:cs="Times"/>
      <w:sz w:val="24"/>
      <w:szCs w:val="24"/>
    </w:rPr>
  </w:style>
  <w:style w:type="paragraph" w:styleId="BodyTextIndent3">
    <w:name w:val="Body Text Indent 3"/>
    <w:basedOn w:val="Normal"/>
    <w:link w:val="BodyTextIndent3Char"/>
    <w:uiPriority w:val="99"/>
    <w:pPr>
      <w:ind w:left="1440"/>
    </w:pPr>
    <w:rPr>
      <w:sz w:val="22"/>
      <w:szCs w:val="22"/>
    </w:rPr>
  </w:style>
  <w:style w:type="character" w:customStyle="1" w:styleId="BodyTextIndent3Char">
    <w:name w:val="Body Text Indent 3 Char"/>
    <w:basedOn w:val="DefaultParagraphFont"/>
    <w:link w:val="BodyTextIndent3"/>
    <w:uiPriority w:val="99"/>
    <w:semiHidden/>
    <w:locked/>
    <w:rPr>
      <w:rFonts w:ascii="Times" w:hAnsi="Times" w:cs="Time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w:hAnsi="Times" w:cs="Times"/>
      <w:sz w:val="24"/>
      <w:szCs w:val="24"/>
    </w:rPr>
  </w:style>
  <w:style w:type="paragraph" w:styleId="Heading1">
    <w:name w:val="heading 1"/>
    <w:basedOn w:val="Normal"/>
    <w:next w:val="Normal"/>
    <w:link w:val="Heading1Char"/>
    <w:uiPriority w:val="99"/>
    <w:qFormat/>
    <w:pPr>
      <w:keepNext/>
      <w:jc w:val="center"/>
      <w:outlineLvl w:val="0"/>
    </w:pPr>
    <w:rPr>
      <w:rFonts w:ascii="Palatino" w:hAnsi="Palatino" w:cs="Palatino"/>
      <w:b/>
      <w:bCs/>
      <w:sz w:val="22"/>
      <w:szCs w:val="22"/>
    </w:rPr>
  </w:style>
  <w:style w:type="paragraph" w:styleId="Heading2">
    <w:name w:val="heading 2"/>
    <w:basedOn w:val="Normal"/>
    <w:next w:val="Normal"/>
    <w:link w:val="Heading2Char"/>
    <w:uiPriority w:val="99"/>
    <w:qFormat/>
    <w:pPr>
      <w:keepNext/>
      <w:outlineLvl w:val="1"/>
    </w:pPr>
    <w:rPr>
      <w:rFonts w:ascii="Palatino" w:hAnsi="Palatino" w:cs="Palatino"/>
      <w:b/>
      <w:bCs/>
      <w:sz w:val="20"/>
      <w:szCs w:val="20"/>
    </w:rPr>
  </w:style>
  <w:style w:type="paragraph" w:styleId="Heading3">
    <w:name w:val="heading 3"/>
    <w:basedOn w:val="Normal"/>
    <w:next w:val="Normal"/>
    <w:link w:val="Heading3Char"/>
    <w:uiPriority w:val="99"/>
    <w:qFormat/>
    <w:pPr>
      <w:keepNext/>
      <w:jc w:val="center"/>
      <w:outlineLvl w:val="2"/>
    </w:pPr>
    <w:rPr>
      <w:rFonts w:ascii="Palatino" w:hAnsi="Palatino" w:cs="Palatino"/>
      <w:b/>
      <w:bCs/>
      <w:sz w:val="20"/>
      <w:szCs w:val="20"/>
    </w:rPr>
  </w:style>
  <w:style w:type="paragraph" w:styleId="Heading4">
    <w:name w:val="heading 4"/>
    <w:basedOn w:val="Normal"/>
    <w:next w:val="Normal"/>
    <w:link w:val="Heading4Char"/>
    <w:uiPriority w:val="99"/>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Times" w:hAnsi="Times" w:cs="Times"/>
      <w:sz w:val="24"/>
      <w:szCs w:val="24"/>
    </w:rPr>
  </w:style>
  <w:style w:type="paragraph" w:styleId="Title">
    <w:name w:val="Title"/>
    <w:basedOn w:val="Normal"/>
    <w:link w:val="TitleChar"/>
    <w:uiPriority w:val="99"/>
    <w:qFormat/>
    <w:pPr>
      <w:jc w:val="center"/>
    </w:pPr>
    <w:rPr>
      <w:rFonts w:ascii="Palatino" w:hAnsi="Palatino" w:cs="Palatino"/>
      <w:b/>
      <w:bC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3">
    <w:name w:val="Body Text 3"/>
    <w:basedOn w:val="Normal"/>
    <w:link w:val="BodyText3Char"/>
    <w:uiPriority w:val="99"/>
    <w:rPr>
      <w:rFonts w:ascii="Palatino" w:hAnsi="Palatino" w:cs="Palatino"/>
      <w:sz w:val="20"/>
      <w:szCs w:val="20"/>
    </w:rPr>
  </w:style>
  <w:style w:type="character" w:customStyle="1" w:styleId="BodyText3Char">
    <w:name w:val="Body Text 3 Char"/>
    <w:basedOn w:val="DefaultParagraphFont"/>
    <w:link w:val="BodyText3"/>
    <w:uiPriority w:val="99"/>
    <w:semiHidden/>
    <w:locked/>
    <w:rPr>
      <w:rFonts w:ascii="Times" w:hAnsi="Times" w:cs="Times"/>
      <w:sz w:val="16"/>
      <w:szCs w:val="16"/>
    </w:rPr>
  </w:style>
  <w:style w:type="paragraph" w:styleId="BodyText2">
    <w:name w:val="Body Text 2"/>
    <w:basedOn w:val="Normal"/>
    <w:link w:val="BodyText2Char"/>
    <w:uiPriority w:val="99"/>
    <w:pPr>
      <w:ind w:left="720"/>
    </w:pPr>
  </w:style>
  <w:style w:type="character" w:customStyle="1" w:styleId="BodyText2Char">
    <w:name w:val="Body Text 2 Char"/>
    <w:basedOn w:val="DefaultParagraphFont"/>
    <w:link w:val="BodyText2"/>
    <w:uiPriority w:val="99"/>
    <w:semiHidden/>
    <w:locked/>
    <w:rPr>
      <w:rFonts w:ascii="Times" w:hAnsi="Times" w:cs="Times"/>
      <w:sz w:val="24"/>
      <w:szCs w:val="24"/>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w:hAnsi="Times" w:cs="Times"/>
      <w:sz w:val="24"/>
      <w:szCs w:val="24"/>
    </w:rPr>
  </w:style>
  <w:style w:type="character" w:styleId="Hyperlink">
    <w:name w:val="Hyperlink"/>
    <w:basedOn w:val="DefaultParagraphFont"/>
    <w:uiPriority w:val="99"/>
    <w:rPr>
      <w:rFonts w:cs="Times New Roman"/>
      <w:color w:val="0000FF"/>
      <w:u w:val="singl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w:hAnsi="Times" w:cs="Times"/>
      <w:sz w:val="24"/>
      <w:szCs w:val="24"/>
    </w:rPr>
  </w:style>
  <w:style w:type="character" w:styleId="FollowedHyperlink">
    <w:name w:val="FollowedHyperlink"/>
    <w:basedOn w:val="DefaultParagraphFont"/>
    <w:uiPriority w:val="99"/>
    <w:rPr>
      <w:rFonts w:cs="Times New Roman"/>
      <w:color w:val="800080"/>
      <w:u w:val="single"/>
    </w:rPr>
  </w:style>
  <w:style w:type="paragraph" w:styleId="DocumentMap">
    <w:name w:val="Document Map"/>
    <w:basedOn w:val="Normal"/>
    <w:link w:val="DocumentMapChar"/>
    <w:uiPriority w:val="99"/>
    <w:semiHidden/>
    <w:pPr>
      <w:shd w:val="clear" w:color="auto" w:fill="000080"/>
    </w:pPr>
    <w:rPr>
      <w:rFonts w:ascii="Geneva" w:hAnsi="Geneva" w:cs="Genev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BodyTextIndent2">
    <w:name w:val="Body Text Indent 2"/>
    <w:basedOn w:val="Normal"/>
    <w:link w:val="BodyTextIndent2Char"/>
    <w:uiPriority w:val="99"/>
    <w:pPr>
      <w:ind w:firstLine="720"/>
    </w:pPr>
    <w:rPr>
      <w:i/>
      <w:iCs/>
    </w:rPr>
  </w:style>
  <w:style w:type="character" w:customStyle="1" w:styleId="BodyTextIndent2Char">
    <w:name w:val="Body Text Indent 2 Char"/>
    <w:basedOn w:val="DefaultParagraphFont"/>
    <w:link w:val="BodyTextIndent2"/>
    <w:uiPriority w:val="99"/>
    <w:semiHidden/>
    <w:locked/>
    <w:rPr>
      <w:rFonts w:ascii="Times" w:hAnsi="Times" w:cs="Times"/>
      <w:sz w:val="24"/>
      <w:szCs w:val="24"/>
    </w:rPr>
  </w:style>
  <w:style w:type="paragraph" w:styleId="BodyTextIndent3">
    <w:name w:val="Body Text Indent 3"/>
    <w:basedOn w:val="Normal"/>
    <w:link w:val="BodyTextIndent3Char"/>
    <w:uiPriority w:val="99"/>
    <w:pPr>
      <w:ind w:left="1440"/>
    </w:pPr>
    <w:rPr>
      <w:sz w:val="22"/>
      <w:szCs w:val="22"/>
    </w:rPr>
  </w:style>
  <w:style w:type="character" w:customStyle="1" w:styleId="BodyTextIndent3Char">
    <w:name w:val="Body Text Indent 3 Char"/>
    <w:basedOn w:val="DefaultParagraphFont"/>
    <w:link w:val="BodyTextIndent3"/>
    <w:uiPriority w:val="99"/>
    <w:semiHidden/>
    <w:locked/>
    <w:rPr>
      <w:rFonts w:ascii="Times" w:hAnsi="Times" w:cs="Time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ww.edu/admissions"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1641</Words>
  <Characters>9986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UNIVERSITY OF WISCONSIN-WHITEWATER</vt:lpstr>
    </vt:vector>
  </TitlesOfParts>
  <Company>UW-Whitewater - Music Dept.</Company>
  <LinksUpToDate>false</LinksUpToDate>
  <CharactersWithSpaces>11604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WISCONSIN-WHITEWATER</dc:title>
  <dc:creator>Carlene J. McMonagle</dc:creator>
  <cp:lastModifiedBy>Hill, Kristi K</cp:lastModifiedBy>
  <cp:revision>3</cp:revision>
  <cp:lastPrinted>2012-10-23T20:40:00Z</cp:lastPrinted>
  <dcterms:created xsi:type="dcterms:W3CDTF">2013-04-05T19:15:00Z</dcterms:created>
  <dcterms:modified xsi:type="dcterms:W3CDTF">2013-04-05T19:16:00Z</dcterms:modified>
</cp:coreProperties>
</file>