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F83D3D">
        <w:rPr>
          <w:noProof/>
          <w:sz w:val="22"/>
        </w:rPr>
        <w:t>prerequisite change</w:t>
      </w:r>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8A3564">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0" w:name="Text8"/>
      <w:r w:rsidR="00C67009">
        <w:rPr>
          <w:sz w:val="22"/>
        </w:rPr>
        <w:instrText xml:space="preserve"> FORMTEXT </w:instrText>
      </w:r>
      <w:r w:rsidR="00EA0FEB">
        <w:rPr>
          <w:sz w:val="22"/>
        </w:rPr>
      </w:r>
      <w:r w:rsidR="00EA0FEB">
        <w:rPr>
          <w:sz w:val="22"/>
        </w:rPr>
        <w:fldChar w:fldCharType="separate"/>
      </w:r>
      <w:r w:rsidR="00F83D3D">
        <w:rPr>
          <w:noProof/>
          <w:sz w:val="22"/>
        </w:rPr>
        <w:t>CHEM 184</w:t>
      </w:r>
      <w:r w:rsidR="00EA0FEB">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1" w:name="Text13"/>
      <w:r>
        <w:rPr>
          <w:sz w:val="22"/>
        </w:rPr>
        <w:instrText xml:space="preserve"> FORMTEXT </w:instrText>
      </w:r>
      <w:r w:rsidR="00EA0FEB">
        <w:rPr>
          <w:sz w:val="22"/>
        </w:rPr>
      </w:r>
      <w:r w:rsidR="00EA0FEB">
        <w:rPr>
          <w:sz w:val="22"/>
        </w:rPr>
        <w:fldChar w:fldCharType="separate"/>
      </w:r>
      <w:r w:rsidR="00F83D3D">
        <w:rPr>
          <w:noProof/>
          <w:sz w:val="22"/>
        </w:rPr>
        <w:t>Introduction to Chemistry</w:t>
      </w:r>
      <w:r w:rsidR="00EA0FEB">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2" w:name="Text15"/>
      <w:r>
        <w:rPr>
          <w:sz w:val="22"/>
        </w:rPr>
        <w:instrText xml:space="preserve"> FORMTEXT </w:instrText>
      </w:r>
      <w:r w:rsidR="00EA0FEB">
        <w:rPr>
          <w:sz w:val="22"/>
        </w:rPr>
      </w:r>
      <w:r w:rsidR="00EA0FEB">
        <w:rPr>
          <w:sz w:val="22"/>
        </w:rPr>
        <w:fldChar w:fldCharType="separate"/>
      </w:r>
      <w:r w:rsidR="00F83D3D">
        <w:rPr>
          <w:noProof/>
          <w:sz w:val="22"/>
        </w:rPr>
        <w:t>Paul House</w:t>
      </w:r>
      <w:r w:rsidR="00EA0FEB">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3" w:name="Text16"/>
      <w:r>
        <w:rPr>
          <w:sz w:val="22"/>
        </w:rPr>
        <w:instrText xml:space="preserve"> FORMTEXT </w:instrText>
      </w:r>
      <w:r w:rsidR="00EA0FEB">
        <w:rPr>
          <w:sz w:val="22"/>
        </w:rPr>
      </w:r>
      <w:r w:rsidR="00EA0FEB">
        <w:rPr>
          <w:sz w:val="22"/>
        </w:rPr>
        <w:fldChar w:fldCharType="separate"/>
      </w:r>
      <w:r w:rsidR="00F83D3D">
        <w:rPr>
          <w:noProof/>
          <w:sz w:val="22"/>
        </w:rPr>
        <w:t>Chemistry</w:t>
      </w:r>
      <w:r w:rsidR="00EA0FEB">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E54C27">
        <w:rPr>
          <w:b/>
          <w:bCs/>
          <w:noProof/>
          <w:sz w:val="22"/>
        </w:rPr>
        <w:t>Chemistry major, all emphases</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F83D3D" w:rsidRDefault="00F83D3D" w:rsidP="00F83D3D">
      <w:pPr>
        <w:pStyle w:val="Title1"/>
        <w:spacing w:before="0" w:beforeAutospacing="0" w:after="0" w:afterAutospacing="0"/>
      </w:pPr>
      <w:r>
        <w:t xml:space="preserve">CHEM 184 INTRODUCTION TO </w:t>
      </w:r>
      <w:proofErr w:type="gramStart"/>
      <w:r>
        <w:t>CHEMISTRY  1</w:t>
      </w:r>
      <w:proofErr w:type="gramEnd"/>
      <w:r>
        <w:t xml:space="preserve"> u</w:t>
      </w:r>
    </w:p>
    <w:p w:rsidR="00A95FCD" w:rsidRDefault="00A95FCD" w:rsidP="00F83D3D">
      <w:pPr>
        <w:pStyle w:val="Title1"/>
        <w:spacing w:before="0" w:beforeAutospacing="0" w:after="0" w:afterAutospacing="0"/>
      </w:pPr>
    </w:p>
    <w:p w:rsidR="00C67009" w:rsidRDefault="00A95FCD" w:rsidP="00A95FCD">
      <w:pPr>
        <w:pStyle w:val="Title1"/>
        <w:spacing w:before="0" w:beforeAutospacing="0" w:after="0" w:afterAutospacing="0"/>
        <w:rPr>
          <w:sz w:val="22"/>
        </w:rPr>
      </w:pPr>
      <w:r>
        <w:t>[</w:t>
      </w:r>
      <w:proofErr w:type="gramStart"/>
      <w:r>
        <w:t>no</w:t>
      </w:r>
      <w:proofErr w:type="gramEnd"/>
      <w:r>
        <w:t xml:space="preserve"> prerequisite]</w:t>
      </w:r>
    </w:p>
    <w:p w:rsidR="00A95FCD" w:rsidRDefault="00A95FCD">
      <w:pPr>
        <w:ind w:left="1080"/>
        <w:rPr>
          <w:sz w:val="22"/>
        </w:rPr>
      </w:pPr>
    </w:p>
    <w:p w:rsidR="00C67009" w:rsidRDefault="00C67009">
      <w:pPr>
        <w:ind w:left="1080"/>
        <w:rPr>
          <w:sz w:val="22"/>
        </w:rPr>
      </w:pPr>
    </w:p>
    <w:p w:rsidR="00C67009" w:rsidRDefault="00C67009">
      <w:pPr>
        <w:ind w:left="1080"/>
        <w:rPr>
          <w:b/>
          <w:bCs/>
          <w:i/>
          <w:iCs/>
          <w:sz w:val="22"/>
        </w:rPr>
      </w:pPr>
      <w:r>
        <w:rPr>
          <w:b/>
          <w:bCs/>
          <w:i/>
          <w:iCs/>
          <w:sz w:val="22"/>
        </w:rPr>
        <w:t>TO:</w:t>
      </w:r>
    </w:p>
    <w:p w:rsidR="00C67009" w:rsidRDefault="00C67009">
      <w:pPr>
        <w:ind w:left="1080"/>
        <w:rPr>
          <w:sz w:val="22"/>
        </w:rPr>
      </w:pPr>
    </w:p>
    <w:p w:rsidR="00F83D3D" w:rsidRDefault="00F83D3D" w:rsidP="00F83D3D">
      <w:pPr>
        <w:pStyle w:val="Title1"/>
        <w:spacing w:before="0" w:beforeAutospacing="0" w:after="0" w:afterAutospacing="0"/>
      </w:pPr>
      <w:r>
        <w:t xml:space="preserve">CHEM 184 INTRODUCTION TO </w:t>
      </w:r>
      <w:proofErr w:type="gramStart"/>
      <w:r>
        <w:t>CHEMISTRY  1</w:t>
      </w:r>
      <w:proofErr w:type="gramEnd"/>
      <w:r>
        <w:t xml:space="preserve"> u</w:t>
      </w:r>
    </w:p>
    <w:p w:rsidR="00A95FCD" w:rsidRDefault="00A95FCD" w:rsidP="00F83D3D">
      <w:pPr>
        <w:pStyle w:val="Title1"/>
        <w:spacing w:before="0" w:beforeAutospacing="0" w:after="0" w:afterAutospacing="0"/>
      </w:pPr>
    </w:p>
    <w:p w:rsidR="00F83D3D" w:rsidRPr="00F83D3D" w:rsidRDefault="00F83D3D" w:rsidP="00F83D3D">
      <w:pPr>
        <w:pStyle w:val="Title1"/>
        <w:spacing w:before="0" w:beforeAutospacing="0" w:after="0" w:afterAutospacing="0"/>
        <w:rPr>
          <w:b/>
        </w:rPr>
      </w:pPr>
      <w:r w:rsidRPr="00F83D3D">
        <w:rPr>
          <w:b/>
        </w:rPr>
        <w:t>Prerequisite: Declared chemistry major or permission of instructor.</w:t>
      </w:r>
    </w:p>
    <w:p w:rsidR="00C67009" w:rsidRDefault="00C67009">
      <w:pPr>
        <w:ind w:left="1080"/>
        <w:rPr>
          <w:sz w:val="22"/>
        </w:rPr>
      </w:pPr>
    </w:p>
    <w:p w:rsidR="00C67009" w:rsidRDefault="00C67009">
      <w:pPr>
        <w:pStyle w:val="Heading2"/>
      </w:pPr>
      <w:r>
        <w:t>Justification for action</w:t>
      </w:r>
    </w:p>
    <w:p w:rsidR="00C67009" w:rsidRDefault="007272B7">
      <w:pPr>
        <w:ind w:left="1080"/>
        <w:rPr>
          <w:sz w:val="22"/>
        </w:rPr>
      </w:pPr>
      <w:r>
        <w:rPr>
          <w:sz w:val="22"/>
        </w:rPr>
        <w:t xml:space="preserve">CHEM 184 is a new course that is an introduction to the chemistry major.  The course was to be offered in </w:t>
      </w:r>
      <w:proofErr w:type="gramStart"/>
      <w:r>
        <w:rPr>
          <w:sz w:val="22"/>
        </w:rPr>
        <w:t>Fall</w:t>
      </w:r>
      <w:proofErr w:type="gramEnd"/>
      <w:r>
        <w:rPr>
          <w:sz w:val="22"/>
        </w:rPr>
        <w:t xml:space="preserve"> 2012 but because of difficulty in scheduling it is not being offered this term.  One benefit of trying to offer this course was that it became clear that students from education who needed a science course enrolled believing that that this course could fulfill this purpose.  The course does not offer a significant amount of science material and was not intended to introduce students to chemistry as a field but to the possibilities of employment and useful skills for chemistry majors.  The change in prerequisite will help assure students will not mistakenly enroll.  </w:t>
      </w: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A95FCD" w:rsidRDefault="00A95FCD" w:rsidP="00A95FCD">
      <w:pPr>
        <w:rPr>
          <w:sz w:val="22"/>
        </w:rPr>
      </w:pPr>
    </w:p>
    <w:p w:rsidR="00A95FCD" w:rsidRPr="00327ED4" w:rsidRDefault="00A95FCD" w:rsidP="00A95FCD">
      <w:pPr>
        <w:ind w:left="1080"/>
        <w:rPr>
          <w:sz w:val="22"/>
        </w:rPr>
      </w:pPr>
      <w:r>
        <w:rPr>
          <w:sz w:val="22"/>
        </w:rPr>
        <w:t>N/A</w:t>
      </w:r>
      <w:bookmarkStart w:id="16" w:name="_GoBack"/>
      <w:bookmarkEnd w:id="16"/>
    </w:p>
    <w:sectPr w:rsidR="00A95FCD"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EC" w:rsidRDefault="007077EC">
      <w:r>
        <w:separator/>
      </w:r>
    </w:p>
  </w:endnote>
  <w:endnote w:type="continuationSeparator" w:id="0">
    <w:p w:rsidR="007077EC" w:rsidRDefault="0070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953BDB">
        <w:pPr>
          <w:pStyle w:val="Footer"/>
          <w:jc w:val="center"/>
        </w:pPr>
        <w:r>
          <w:fldChar w:fldCharType="begin"/>
        </w:r>
        <w:r>
          <w:instrText xml:space="preserve"> PAGE   \* MERGEFORMAT </w:instrText>
        </w:r>
        <w:r>
          <w:fldChar w:fldCharType="separate"/>
        </w:r>
        <w:r w:rsidR="00A95FCD">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EC" w:rsidRDefault="007077EC">
      <w:r>
        <w:separator/>
      </w:r>
    </w:p>
  </w:footnote>
  <w:footnote w:type="continuationSeparator" w:id="0">
    <w:p w:rsidR="007077EC" w:rsidRDefault="00707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75B88"/>
    <w:rsid w:val="0008184C"/>
    <w:rsid w:val="00097923"/>
    <w:rsid w:val="000F798F"/>
    <w:rsid w:val="00127D46"/>
    <w:rsid w:val="00136C7B"/>
    <w:rsid w:val="00155325"/>
    <w:rsid w:val="0016532A"/>
    <w:rsid w:val="00191800"/>
    <w:rsid w:val="001A43CA"/>
    <w:rsid w:val="001F4413"/>
    <w:rsid w:val="00214B6A"/>
    <w:rsid w:val="00261334"/>
    <w:rsid w:val="00297531"/>
    <w:rsid w:val="002A5A07"/>
    <w:rsid w:val="002D6EF8"/>
    <w:rsid w:val="002F3C15"/>
    <w:rsid w:val="00327ED4"/>
    <w:rsid w:val="00351017"/>
    <w:rsid w:val="00397BBA"/>
    <w:rsid w:val="003A2EFE"/>
    <w:rsid w:val="003F4670"/>
    <w:rsid w:val="004322FF"/>
    <w:rsid w:val="0043334B"/>
    <w:rsid w:val="004424DC"/>
    <w:rsid w:val="00471C26"/>
    <w:rsid w:val="004777C3"/>
    <w:rsid w:val="004B4420"/>
    <w:rsid w:val="004F34D5"/>
    <w:rsid w:val="005340EF"/>
    <w:rsid w:val="005C1BF7"/>
    <w:rsid w:val="00611123"/>
    <w:rsid w:val="00635207"/>
    <w:rsid w:val="006402FD"/>
    <w:rsid w:val="006B15BD"/>
    <w:rsid w:val="006E7A6D"/>
    <w:rsid w:val="006F1B46"/>
    <w:rsid w:val="006F7289"/>
    <w:rsid w:val="007077EC"/>
    <w:rsid w:val="007272B7"/>
    <w:rsid w:val="0076497B"/>
    <w:rsid w:val="007731C9"/>
    <w:rsid w:val="007920BE"/>
    <w:rsid w:val="007A0F29"/>
    <w:rsid w:val="007C069E"/>
    <w:rsid w:val="00801586"/>
    <w:rsid w:val="008423BB"/>
    <w:rsid w:val="008A3564"/>
    <w:rsid w:val="008E054B"/>
    <w:rsid w:val="008F1D35"/>
    <w:rsid w:val="00916830"/>
    <w:rsid w:val="00953583"/>
    <w:rsid w:val="00953BDB"/>
    <w:rsid w:val="009609CD"/>
    <w:rsid w:val="00994FA1"/>
    <w:rsid w:val="00A40577"/>
    <w:rsid w:val="00A556B0"/>
    <w:rsid w:val="00A95FCD"/>
    <w:rsid w:val="00A97B7D"/>
    <w:rsid w:val="00AA1BBA"/>
    <w:rsid w:val="00AE78A3"/>
    <w:rsid w:val="00AF36A7"/>
    <w:rsid w:val="00B03F20"/>
    <w:rsid w:val="00B6231C"/>
    <w:rsid w:val="00BB187B"/>
    <w:rsid w:val="00BD0A42"/>
    <w:rsid w:val="00BF2864"/>
    <w:rsid w:val="00C27F25"/>
    <w:rsid w:val="00C33D74"/>
    <w:rsid w:val="00C46D65"/>
    <w:rsid w:val="00C533DA"/>
    <w:rsid w:val="00C5732D"/>
    <w:rsid w:val="00C67009"/>
    <w:rsid w:val="00C914E4"/>
    <w:rsid w:val="00CA1C03"/>
    <w:rsid w:val="00D364B1"/>
    <w:rsid w:val="00D423AA"/>
    <w:rsid w:val="00D551EB"/>
    <w:rsid w:val="00D7099B"/>
    <w:rsid w:val="00DA66FD"/>
    <w:rsid w:val="00E44F40"/>
    <w:rsid w:val="00E54C27"/>
    <w:rsid w:val="00E846E1"/>
    <w:rsid w:val="00EA0FEB"/>
    <w:rsid w:val="00EE0FBE"/>
    <w:rsid w:val="00F17592"/>
    <w:rsid w:val="00F4569A"/>
    <w:rsid w:val="00F772D1"/>
    <w:rsid w:val="00F83D3D"/>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Title1">
    <w:name w:val="Title1"/>
    <w:basedOn w:val="Normal"/>
    <w:rsid w:val="00F83D3D"/>
    <w:pPr>
      <w:spacing w:before="100" w:beforeAutospacing="1" w:after="100" w:afterAutospacing="1"/>
    </w:pPr>
  </w:style>
  <w:style w:type="paragraph" w:customStyle="1" w:styleId="body-text">
    <w:name w:val="body-text"/>
    <w:basedOn w:val="Normal"/>
    <w:rsid w:val="00F83D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Title1">
    <w:name w:val="Title1"/>
    <w:basedOn w:val="Normal"/>
    <w:rsid w:val="00F83D3D"/>
    <w:pPr>
      <w:spacing w:before="100" w:beforeAutospacing="1" w:after="100" w:afterAutospacing="1"/>
    </w:pPr>
  </w:style>
  <w:style w:type="paragraph" w:customStyle="1" w:styleId="body-text">
    <w:name w:val="body-text"/>
    <w:basedOn w:val="Normal"/>
    <w:rsid w:val="00F83D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 w:id="1714425531">
      <w:bodyDiv w:val="1"/>
      <w:marLeft w:val="0"/>
      <w:marRight w:val="0"/>
      <w:marTop w:val="0"/>
      <w:marBottom w:val="0"/>
      <w:divBdr>
        <w:top w:val="none" w:sz="0" w:space="0" w:color="auto"/>
        <w:left w:val="none" w:sz="0" w:space="0" w:color="auto"/>
        <w:bottom w:val="none" w:sz="0" w:space="0" w:color="auto"/>
        <w:right w:val="none" w:sz="0" w:space="0" w:color="auto"/>
      </w:divBdr>
      <w:divsChild>
        <w:div w:id="1658613543">
          <w:marLeft w:val="0"/>
          <w:marRight w:val="0"/>
          <w:marTop w:val="0"/>
          <w:marBottom w:val="0"/>
          <w:divBdr>
            <w:top w:val="none" w:sz="0" w:space="0" w:color="auto"/>
            <w:left w:val="none" w:sz="0" w:space="0" w:color="auto"/>
            <w:bottom w:val="none" w:sz="0" w:space="0" w:color="auto"/>
            <w:right w:val="none" w:sz="0" w:space="0" w:color="auto"/>
          </w:divBdr>
          <w:divsChild>
            <w:div w:id="2060743520">
              <w:marLeft w:val="0"/>
              <w:marRight w:val="0"/>
              <w:marTop w:val="0"/>
              <w:marBottom w:val="0"/>
              <w:divBdr>
                <w:top w:val="none" w:sz="0" w:space="0" w:color="auto"/>
                <w:left w:val="none" w:sz="0" w:space="0" w:color="auto"/>
                <w:bottom w:val="none" w:sz="0" w:space="0" w:color="auto"/>
                <w:right w:val="none" w:sz="0" w:space="0" w:color="auto"/>
              </w:divBdr>
              <w:divsChild>
                <w:div w:id="447504344">
                  <w:marLeft w:val="0"/>
                  <w:marRight w:val="0"/>
                  <w:marTop w:val="0"/>
                  <w:marBottom w:val="0"/>
                  <w:divBdr>
                    <w:top w:val="none" w:sz="0" w:space="0" w:color="auto"/>
                    <w:left w:val="none" w:sz="0" w:space="0" w:color="auto"/>
                    <w:bottom w:val="none" w:sz="0" w:space="0" w:color="auto"/>
                    <w:right w:val="none" w:sz="0" w:space="0" w:color="auto"/>
                  </w:divBdr>
                  <w:divsChild>
                    <w:div w:id="2087192303">
                      <w:marLeft w:val="0"/>
                      <w:marRight w:val="0"/>
                      <w:marTop w:val="0"/>
                      <w:marBottom w:val="0"/>
                      <w:divBdr>
                        <w:top w:val="none" w:sz="0" w:space="0" w:color="auto"/>
                        <w:left w:val="none" w:sz="0" w:space="0" w:color="auto"/>
                        <w:bottom w:val="none" w:sz="0" w:space="0" w:color="auto"/>
                        <w:right w:val="none" w:sz="0" w:space="0" w:color="auto"/>
                      </w:divBdr>
                      <w:divsChild>
                        <w:div w:id="6222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8D86-02E1-4D6D-8602-E3637126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2723</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Hachten, Elizabeth A</cp:lastModifiedBy>
  <cp:revision>2</cp:revision>
  <cp:lastPrinted>2009-02-11T22:05:00Z</cp:lastPrinted>
  <dcterms:created xsi:type="dcterms:W3CDTF">2012-09-03T23:11:00Z</dcterms:created>
  <dcterms:modified xsi:type="dcterms:W3CDTF">2012-09-03T23:11:00Z</dcterms:modified>
</cp:coreProperties>
</file>