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C983300" w14:textId="77777777" w:rsidR="001D55F0" w:rsidRPr="0031212E" w:rsidRDefault="001D55F0" w:rsidP="004E2C73">
      <w:pPr>
        <w:spacing w:after="0" w:line="240" w:lineRule="auto"/>
        <w:rPr>
          <w:rFonts w:ascii="Times New Roman" w:hAnsi="Times New Roman" w:cs="Times New Roman"/>
        </w:rPr>
      </w:pPr>
    </w:p>
    <w:p w14:paraId="75E989AC" w14:textId="77777777" w:rsidR="004E2C73" w:rsidRPr="0031212E" w:rsidRDefault="004E2C73" w:rsidP="004E2C73">
      <w:pPr>
        <w:spacing w:after="0" w:line="240" w:lineRule="auto"/>
        <w:rPr>
          <w:rFonts w:ascii="Times New Roman" w:hAnsi="Times New Roman" w:cs="Times New Roman"/>
        </w:rPr>
      </w:pPr>
    </w:p>
    <w:p w14:paraId="1B53834C" w14:textId="77777777" w:rsidR="001D55F0" w:rsidRPr="0031212E" w:rsidRDefault="001D55F0" w:rsidP="004E2C73">
      <w:pPr>
        <w:spacing w:after="0" w:line="240" w:lineRule="auto"/>
        <w:rPr>
          <w:rFonts w:ascii="Times New Roman" w:hAnsi="Times New Roman" w:cs="Times New Roman"/>
        </w:rPr>
      </w:pPr>
      <w:r w:rsidRPr="0031212E">
        <w:rPr>
          <w:rFonts w:ascii="Times New Roman" w:hAnsi="Times New Roman" w:cs="Times New Roman"/>
        </w:rPr>
        <w:t>SUBJECT:</w:t>
      </w:r>
      <w:r w:rsidRPr="0031212E">
        <w:rPr>
          <w:rFonts w:ascii="Times New Roman" w:hAnsi="Times New Roman" w:cs="Times New Roman"/>
        </w:rPr>
        <w:tab/>
      </w:r>
      <w:r w:rsidR="00BA0FC2" w:rsidRPr="0031212E">
        <w:rPr>
          <w:rFonts w:ascii="Times New Roman" w:hAnsi="Times New Roman" w:cs="Times New Roman"/>
        </w:rPr>
        <w:t>NEW Air Travel Policy, Effective July 1, 2013</w:t>
      </w:r>
    </w:p>
    <w:p w14:paraId="6DE0BF2B" w14:textId="77777777" w:rsidR="004E2C73" w:rsidRPr="0031212E" w:rsidRDefault="004E2C73" w:rsidP="004E2C73">
      <w:pPr>
        <w:spacing w:after="0" w:line="240" w:lineRule="auto"/>
        <w:rPr>
          <w:rFonts w:ascii="Times New Roman" w:hAnsi="Times New Roman" w:cs="Times New Roman"/>
        </w:rPr>
      </w:pPr>
    </w:p>
    <w:p w14:paraId="6212B62D" w14:textId="77777777" w:rsidR="001D55F0" w:rsidRPr="0031212E" w:rsidRDefault="00AC2855" w:rsidP="004E2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ABBD8D9">
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3.8pt" to="497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" strokecolor="black [3213]">
            <o:lock v:ext="edit" shapetype="f"/>
          </v:line>
        </w:pict>
      </w:r>
    </w:p>
    <w:p w14:paraId="02E3C95F" w14:textId="77777777" w:rsidR="00340B14" w:rsidRPr="0031212E" w:rsidRDefault="00340B14" w:rsidP="004E2C73">
      <w:pPr>
        <w:spacing w:after="0" w:line="240" w:lineRule="auto"/>
        <w:rPr>
          <w:rFonts w:ascii="Times New Roman" w:hAnsi="Times New Roman" w:cs="Times New Roman"/>
        </w:rPr>
      </w:pPr>
    </w:p>
    <w:p w14:paraId="77B10000" w14:textId="77777777" w:rsidR="006D380C" w:rsidRPr="0031212E" w:rsidRDefault="00D3217F" w:rsidP="004E2C73">
      <w:pPr>
        <w:spacing w:after="0" w:line="240" w:lineRule="auto"/>
        <w:rPr>
          <w:rFonts w:ascii="Times New Roman" w:hAnsi="Times New Roman" w:cs="Times New Roman"/>
        </w:rPr>
      </w:pPr>
      <w:r w:rsidRPr="0031212E">
        <w:rPr>
          <w:rFonts w:ascii="Times New Roman" w:hAnsi="Times New Roman" w:cs="Times New Roman"/>
        </w:rPr>
        <w:t xml:space="preserve">As you may know, 2011 Wisconsin Act 32 </w:t>
      </w:r>
      <w:r w:rsidR="00BA0FC2" w:rsidRPr="0031212E">
        <w:rPr>
          <w:rFonts w:ascii="Times New Roman" w:hAnsi="Times New Roman" w:cs="Times New Roman"/>
        </w:rPr>
        <w:t>authorized</w:t>
      </w:r>
      <w:r w:rsidRPr="0031212E">
        <w:rPr>
          <w:rFonts w:ascii="Times New Roman" w:hAnsi="Times New Roman" w:cs="Times New Roman"/>
        </w:rPr>
        <w:t xml:space="preserve"> the UW Board of Regent</w:t>
      </w:r>
      <w:r w:rsidR="00767208" w:rsidRPr="0031212E">
        <w:rPr>
          <w:rFonts w:ascii="Times New Roman" w:hAnsi="Times New Roman" w:cs="Times New Roman"/>
        </w:rPr>
        <w:t xml:space="preserve">s to design a </w:t>
      </w:r>
      <w:r w:rsidR="009A2142" w:rsidRPr="0031212E">
        <w:rPr>
          <w:rFonts w:ascii="Times New Roman" w:hAnsi="Times New Roman" w:cs="Times New Roman"/>
        </w:rPr>
        <w:t xml:space="preserve">UW </w:t>
      </w:r>
      <w:r w:rsidR="00767208" w:rsidRPr="0031212E">
        <w:rPr>
          <w:rFonts w:ascii="Times New Roman" w:hAnsi="Times New Roman" w:cs="Times New Roman"/>
        </w:rPr>
        <w:t>S</w:t>
      </w:r>
      <w:r w:rsidR="009A2142" w:rsidRPr="0031212E">
        <w:rPr>
          <w:rFonts w:ascii="Times New Roman" w:hAnsi="Times New Roman" w:cs="Times New Roman"/>
        </w:rPr>
        <w:t>ystem-</w:t>
      </w:r>
      <w:r w:rsidRPr="0031212E">
        <w:rPr>
          <w:rFonts w:ascii="Times New Roman" w:hAnsi="Times New Roman" w:cs="Times New Roman"/>
        </w:rPr>
        <w:t>wide travel program</w:t>
      </w:r>
      <w:r w:rsidR="00767208" w:rsidRPr="0031212E">
        <w:rPr>
          <w:rFonts w:ascii="Times New Roman" w:hAnsi="Times New Roman" w:cs="Times New Roman"/>
        </w:rPr>
        <w:t>, effective July 1, 2013,</w:t>
      </w:r>
      <w:r w:rsidRPr="0031212E">
        <w:rPr>
          <w:rFonts w:ascii="Times New Roman" w:hAnsi="Times New Roman" w:cs="Times New Roman"/>
        </w:rPr>
        <w:t xml:space="preserve"> that </w:t>
      </w:r>
      <w:proofErr w:type="gramStart"/>
      <w:r w:rsidR="009A2142" w:rsidRPr="0031212E">
        <w:rPr>
          <w:rFonts w:ascii="Times New Roman" w:hAnsi="Times New Roman" w:cs="Times New Roman"/>
        </w:rPr>
        <w:t xml:space="preserve">better </w:t>
      </w:r>
      <w:r w:rsidRPr="0031212E">
        <w:rPr>
          <w:rFonts w:ascii="Times New Roman" w:hAnsi="Times New Roman" w:cs="Times New Roman"/>
        </w:rPr>
        <w:t xml:space="preserve"> meets</w:t>
      </w:r>
      <w:proofErr w:type="gramEnd"/>
      <w:r w:rsidRPr="0031212E">
        <w:rPr>
          <w:rFonts w:ascii="Times New Roman" w:hAnsi="Times New Roman" w:cs="Times New Roman"/>
        </w:rPr>
        <w:t xml:space="preserve"> the needs of higher education business </w:t>
      </w:r>
      <w:r w:rsidR="00767208" w:rsidRPr="0031212E">
        <w:rPr>
          <w:rFonts w:ascii="Times New Roman" w:hAnsi="Times New Roman" w:cs="Times New Roman"/>
        </w:rPr>
        <w:t>travel</w:t>
      </w:r>
      <w:r w:rsidRPr="0031212E">
        <w:rPr>
          <w:rFonts w:ascii="Times New Roman" w:hAnsi="Times New Roman" w:cs="Times New Roman"/>
        </w:rPr>
        <w:t>.</w:t>
      </w:r>
      <w:r w:rsidR="008D2C72" w:rsidRPr="0031212E">
        <w:rPr>
          <w:rFonts w:ascii="Times New Roman" w:hAnsi="Times New Roman" w:cs="Times New Roman"/>
        </w:rPr>
        <w:t xml:space="preserve"> </w:t>
      </w:r>
      <w:r w:rsidR="006D380C" w:rsidRPr="0031212E">
        <w:rPr>
          <w:rFonts w:ascii="Times New Roman" w:hAnsi="Times New Roman" w:cs="Times New Roman"/>
        </w:rPr>
        <w:t xml:space="preserve">This memo is being sent to inform all faculty and staff of a new air travel policy that </w:t>
      </w:r>
      <w:r w:rsidR="00076758" w:rsidRPr="0031212E">
        <w:rPr>
          <w:rFonts w:ascii="Times New Roman" w:hAnsi="Times New Roman" w:cs="Times New Roman"/>
        </w:rPr>
        <w:t>has been</w:t>
      </w:r>
      <w:r w:rsidR="006D380C" w:rsidRPr="0031212E">
        <w:rPr>
          <w:rFonts w:ascii="Times New Roman" w:hAnsi="Times New Roman" w:cs="Times New Roman"/>
        </w:rPr>
        <w:t xml:space="preserve"> developed under this new authority.   </w:t>
      </w:r>
    </w:p>
    <w:p w14:paraId="5C59EC92" w14:textId="77777777" w:rsidR="006D380C" w:rsidRPr="0031212E" w:rsidRDefault="006D380C" w:rsidP="004E2C73">
      <w:pPr>
        <w:spacing w:after="0" w:line="240" w:lineRule="auto"/>
        <w:rPr>
          <w:rFonts w:ascii="Times New Roman" w:hAnsi="Times New Roman" w:cs="Times New Roman"/>
        </w:rPr>
      </w:pPr>
    </w:p>
    <w:p w14:paraId="00D59574" w14:textId="77777777" w:rsidR="006D380C" w:rsidRPr="0031212E" w:rsidRDefault="00965BB0" w:rsidP="006D380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The objective of the UW System’s </w:t>
      </w:r>
      <w:r w:rsidR="006D380C" w:rsidRPr="0031212E">
        <w:rPr>
          <w:rFonts w:ascii="Times New Roman" w:hAnsi="Times New Roman" w:cs="Times New Roman"/>
        </w:rPr>
        <w:t>travel program</w:t>
      </w:r>
      <w:r>
        <w:rPr>
          <w:rFonts w:ascii="Times New Roman" w:hAnsi="Times New Roman" w:cs="Times New Roman"/>
        </w:rPr>
        <w:t xml:space="preserve"> is to </w:t>
      </w:r>
      <w:r w:rsidR="006D380C" w:rsidRPr="0031212E">
        <w:rPr>
          <w:rFonts w:ascii="Times New Roman" w:hAnsi="Times New Roman" w:cs="Times New Roman"/>
        </w:rPr>
        <w:t xml:space="preserve">balance </w:t>
      </w:r>
      <w:r>
        <w:rPr>
          <w:rFonts w:ascii="Times New Roman" w:hAnsi="Times New Roman" w:cs="Times New Roman"/>
        </w:rPr>
        <w:t xml:space="preserve">the </w:t>
      </w:r>
      <w:r w:rsidR="006D380C" w:rsidRPr="0031212E">
        <w:rPr>
          <w:rFonts w:ascii="Times New Roman" w:hAnsi="Times New Roman" w:cs="Times New Roman"/>
        </w:rPr>
        <w:t>needs of those who travel on university-paid busines</w:t>
      </w:r>
      <w:r w:rsidR="00076758" w:rsidRPr="0031212E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with</w:t>
      </w:r>
      <w:r w:rsidR="00076758" w:rsidRPr="003121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containment of </w:t>
      </w:r>
      <w:r w:rsidR="00076758" w:rsidRPr="0031212E">
        <w:rPr>
          <w:rFonts w:ascii="Times New Roman" w:hAnsi="Times New Roman" w:cs="Times New Roman"/>
        </w:rPr>
        <w:t xml:space="preserve">travel costs. </w:t>
      </w:r>
      <w:r w:rsidR="006D380C" w:rsidRPr="0031212E">
        <w:rPr>
          <w:rFonts w:ascii="Times New Roman" w:hAnsi="Times New Roman" w:cs="Times New Roman"/>
        </w:rPr>
        <w:t xml:space="preserve">By consolidating System-wide volume, the UW System can leverage the approximately $90 </w:t>
      </w:r>
      <w:bookmarkStart w:id="0" w:name="_GoBack"/>
      <w:bookmarkEnd w:id="0"/>
      <w:r w:rsidR="006D380C" w:rsidRPr="0031212E">
        <w:rPr>
          <w:rFonts w:ascii="Times New Roman" w:hAnsi="Times New Roman" w:cs="Times New Roman"/>
        </w:rPr>
        <w:t xml:space="preserve">million spent </w:t>
      </w:r>
      <w:r w:rsidR="009A2142" w:rsidRPr="0031212E">
        <w:rPr>
          <w:rFonts w:ascii="Times New Roman" w:hAnsi="Times New Roman" w:cs="Times New Roman"/>
        </w:rPr>
        <w:t xml:space="preserve">annually </w:t>
      </w:r>
      <w:r w:rsidR="006D380C" w:rsidRPr="0031212E">
        <w:rPr>
          <w:rFonts w:ascii="Times New Roman" w:hAnsi="Times New Roman" w:cs="Times New Roman"/>
        </w:rPr>
        <w:t>on travel, including</w:t>
      </w:r>
      <w:r w:rsidR="00076758" w:rsidRPr="0031212E">
        <w:rPr>
          <w:rFonts w:ascii="Times New Roman" w:hAnsi="Times New Roman" w:cs="Times New Roman"/>
        </w:rPr>
        <w:t xml:space="preserve"> $25 million on airfare alone. </w:t>
      </w:r>
      <w:r>
        <w:rPr>
          <w:rFonts w:ascii="Times New Roman" w:hAnsi="Times New Roman" w:cs="Times New Roman"/>
        </w:rPr>
        <w:t>A</w:t>
      </w:r>
      <w:r w:rsidR="006D380C" w:rsidRPr="0031212E">
        <w:rPr>
          <w:rFonts w:ascii="Times New Roman" w:hAnsi="Times New Roman" w:cs="Times New Roman"/>
        </w:rPr>
        <w:t xml:space="preserve">irline and lodging </w:t>
      </w:r>
      <w:r>
        <w:rPr>
          <w:rFonts w:ascii="Times New Roman" w:hAnsi="Times New Roman" w:cs="Times New Roman"/>
        </w:rPr>
        <w:t>providers</w:t>
      </w:r>
      <w:r w:rsidR="006D380C" w:rsidRPr="0031212E">
        <w:rPr>
          <w:rFonts w:ascii="Times New Roman" w:hAnsi="Times New Roman" w:cs="Times New Roman"/>
        </w:rPr>
        <w:t xml:space="preserve"> require a consolidation of booking channels and travel processes in order to access discount programs and services. </w:t>
      </w:r>
      <w:r w:rsidR="006D380C" w:rsidRPr="0031212E">
        <w:rPr>
          <w:rFonts w:ascii="Times New Roman" w:eastAsia="TimesNewRoman" w:hAnsi="Times New Roman" w:cs="Times New Roman"/>
          <w:color w:val="000000"/>
        </w:rPr>
        <w:t>It is extremely important that we leverage such</w:t>
      </w:r>
      <w:r w:rsidR="00D93EE9" w:rsidRPr="0031212E">
        <w:rPr>
          <w:rFonts w:ascii="Times New Roman" w:eastAsia="TimesNewRoman" w:hAnsi="Times New Roman" w:cs="Times New Roman"/>
          <w:color w:val="000000"/>
        </w:rPr>
        <w:t xml:space="preserve"> supplier discounts, as those </w:t>
      </w:r>
      <w:r w:rsidR="006D380C" w:rsidRPr="0031212E">
        <w:rPr>
          <w:rFonts w:ascii="Times New Roman" w:eastAsia="TimesNewRoman" w:hAnsi="Times New Roman" w:cs="Times New Roman"/>
          <w:color w:val="000000"/>
        </w:rPr>
        <w:t>savings will be used to offset anticipated future increases in travel rates for meals, lodging, and mileage.</w:t>
      </w:r>
    </w:p>
    <w:p w14:paraId="1CD332A6" w14:textId="77777777" w:rsidR="006D380C" w:rsidRPr="0031212E" w:rsidRDefault="006D380C" w:rsidP="006D380C">
      <w:pPr>
        <w:spacing w:after="0" w:line="240" w:lineRule="auto"/>
        <w:rPr>
          <w:rFonts w:ascii="Times New Roman" w:hAnsi="Times New Roman" w:cs="Times New Roman"/>
        </w:rPr>
      </w:pPr>
    </w:p>
    <w:p w14:paraId="6D4AC3EC" w14:textId="77777777" w:rsidR="006D380C" w:rsidRPr="0031212E" w:rsidRDefault="00965BB0" w:rsidP="006D380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6D380C" w:rsidRPr="0031212E">
        <w:rPr>
          <w:rFonts w:ascii="Times New Roman" w:hAnsi="Times New Roman" w:cs="Times New Roman"/>
          <w:color w:val="000000" w:themeColor="text1"/>
        </w:rPr>
        <w:t xml:space="preserve">he Board of Regents approved Regent Policy Document (RPD) </w:t>
      </w:r>
      <w:hyperlink r:id="rId8" w:history="1">
        <w:r w:rsidR="006D380C" w:rsidRPr="0031212E">
          <w:rPr>
            <w:rStyle w:val="Hyperlink"/>
            <w:rFonts w:ascii="Times New Roman" w:hAnsi="Times New Roman" w:cs="Times New Roman"/>
          </w:rPr>
          <w:t>21-5</w:t>
        </w:r>
      </w:hyperlink>
      <w:r w:rsidR="006D380C" w:rsidRPr="0031212E">
        <w:rPr>
          <w:rFonts w:ascii="Times New Roman" w:hAnsi="Times New Roman" w:cs="Times New Roman"/>
          <w:color w:val="000000" w:themeColor="text1"/>
        </w:rPr>
        <w:t xml:space="preserve">, </w:t>
      </w:r>
      <w:r w:rsidR="006D380C" w:rsidRPr="0031212E">
        <w:rPr>
          <w:rFonts w:ascii="Times New Roman" w:hAnsi="Times New Roman" w:cs="Times New Roman"/>
          <w:i/>
          <w:color w:val="000000" w:themeColor="text1"/>
        </w:rPr>
        <w:t>University Travel Policies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, which </w:t>
      </w:r>
      <w:r>
        <w:rPr>
          <w:rFonts w:ascii="Times New Roman" w:eastAsia="TimesNewRoman" w:hAnsi="Times New Roman" w:cs="Times New Roman"/>
          <w:color w:val="000000"/>
        </w:rPr>
        <w:t>outline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 the general framework for the UW </w:t>
      </w:r>
      <w:r w:rsidR="00076758" w:rsidRPr="0031212E">
        <w:rPr>
          <w:rFonts w:ascii="Times New Roman" w:eastAsia="TimesNewRoman" w:hAnsi="Times New Roman" w:cs="Times New Roman"/>
          <w:color w:val="000000"/>
        </w:rPr>
        <w:t xml:space="preserve">System managed travel program. </w:t>
      </w:r>
      <w:r w:rsidR="006D380C" w:rsidRPr="0031212E">
        <w:rPr>
          <w:rFonts w:ascii="Times New Roman" w:eastAsia="TimesNewRoman" w:hAnsi="Times New Roman" w:cs="Times New Roman"/>
          <w:color w:val="000000"/>
        </w:rPr>
        <w:t>Guiding principles</w:t>
      </w:r>
      <w:r w:rsidR="00EA0258">
        <w:rPr>
          <w:rFonts w:ascii="Times New Roman" w:eastAsia="TimesNewRoman" w:hAnsi="Times New Roman" w:cs="Times New Roman"/>
          <w:color w:val="000000"/>
        </w:rPr>
        <w:t xml:space="preserve"> </w:t>
      </w:r>
      <w:r w:rsidR="00C221D4" w:rsidRPr="0031212E">
        <w:rPr>
          <w:rFonts w:ascii="Times New Roman" w:eastAsia="TimesNewRoman" w:hAnsi="Times New Roman" w:cs="Times New Roman"/>
          <w:color w:val="000000"/>
        </w:rPr>
        <w:t xml:space="preserve">include </w:t>
      </w:r>
      <w:r w:rsidR="00F13E7A" w:rsidRPr="0031212E">
        <w:rPr>
          <w:rFonts w:ascii="Times New Roman" w:eastAsia="TimesNewRoman" w:hAnsi="Times New Roman" w:cs="Times New Roman"/>
          <w:color w:val="000000"/>
        </w:rPr>
        <w:t xml:space="preserve">meeting the needs, comfort, and security of travelers; </w:t>
      </w:r>
      <w:r w:rsidR="00C221D4" w:rsidRPr="0031212E">
        <w:rPr>
          <w:rFonts w:ascii="Times New Roman" w:eastAsia="TimesNewRoman" w:hAnsi="Times New Roman" w:cs="Times New Roman"/>
          <w:color w:val="000000"/>
        </w:rPr>
        <w:t>consolidating volume to leverage supplier discounts</w:t>
      </w:r>
      <w:r w:rsidR="00F13E7A" w:rsidRPr="0031212E">
        <w:rPr>
          <w:rFonts w:ascii="Times New Roman" w:eastAsia="TimesNewRoman" w:hAnsi="Times New Roman" w:cs="Times New Roman"/>
          <w:color w:val="000000"/>
        </w:rPr>
        <w:t>;</w:t>
      </w:r>
      <w:r w:rsidR="00C221D4" w:rsidRPr="0031212E">
        <w:rPr>
          <w:rFonts w:ascii="Times New Roman" w:eastAsia="TimesNewRoman" w:hAnsi="Times New Roman" w:cs="Times New Roman"/>
          <w:color w:val="000000"/>
        </w:rPr>
        <w:t xml:space="preserve"> obtaining technical and administrative efficiencies</w:t>
      </w:r>
      <w:r w:rsidR="00F13E7A" w:rsidRPr="0031212E">
        <w:rPr>
          <w:rFonts w:ascii="Times New Roman" w:eastAsia="TimesNewRoman" w:hAnsi="Times New Roman" w:cs="Times New Roman"/>
          <w:color w:val="000000"/>
        </w:rPr>
        <w:t>;</w:t>
      </w:r>
      <w:r w:rsidR="00C221D4" w:rsidRPr="0031212E">
        <w:rPr>
          <w:rFonts w:ascii="Times New Roman" w:eastAsia="TimesNewRoman" w:hAnsi="Times New Roman" w:cs="Times New Roman"/>
          <w:color w:val="000000"/>
        </w:rPr>
        <w:t xml:space="preserve"> and containing costs. 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Operating travel policies and procedures that fit within this Regent policy will be developed through the internal governance structure that </w:t>
      </w:r>
      <w:r w:rsidR="00EA0258">
        <w:rPr>
          <w:rFonts w:ascii="Times New Roman" w:eastAsia="TimesNewRoman" w:hAnsi="Times New Roman" w:cs="Times New Roman"/>
          <w:color w:val="000000"/>
        </w:rPr>
        <w:t>has been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 created.</w:t>
      </w:r>
    </w:p>
    <w:p w14:paraId="684B3439" w14:textId="77777777" w:rsidR="006D380C" w:rsidRPr="0031212E" w:rsidRDefault="006D380C" w:rsidP="004E2C73">
      <w:pPr>
        <w:spacing w:after="0" w:line="240" w:lineRule="auto"/>
        <w:rPr>
          <w:rFonts w:ascii="Times New Roman" w:hAnsi="Times New Roman" w:cs="Times New Roman"/>
        </w:rPr>
      </w:pPr>
    </w:p>
    <w:p w14:paraId="281F5E21" w14:textId="77777777" w:rsidR="00D93EE9" w:rsidRPr="0031212E" w:rsidRDefault="006D380C" w:rsidP="009A2142">
      <w:pPr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31212E">
        <w:rPr>
          <w:rFonts w:ascii="Times New Roman" w:eastAsia="TimesNewRoman" w:hAnsi="Times New Roman" w:cs="Times New Roman"/>
          <w:color w:val="000000"/>
        </w:rPr>
        <w:t xml:space="preserve">The first such operating policy to be developed, vetted through the governance structure, and finalized is the policy entitled </w:t>
      </w:r>
      <w:r w:rsidRPr="0031212E">
        <w:rPr>
          <w:rFonts w:ascii="Times New Roman" w:eastAsia="TimesNewRoman" w:hAnsi="Times New Roman" w:cs="Times New Roman"/>
          <w:i/>
          <w:color w:val="000000"/>
        </w:rPr>
        <w:t>Booking and Payment of Business Air Travel</w:t>
      </w:r>
      <w:r w:rsidR="00076758" w:rsidRPr="0031212E">
        <w:rPr>
          <w:rFonts w:ascii="Times New Roman" w:eastAsia="TimesNewRoman" w:hAnsi="Times New Roman" w:cs="Times New Roman"/>
          <w:color w:val="000000"/>
        </w:rPr>
        <w:t xml:space="preserve">. </w:t>
      </w:r>
      <w:r w:rsidRPr="0031212E">
        <w:rPr>
          <w:rFonts w:ascii="Times New Roman" w:eastAsia="TimesNewRoman" w:hAnsi="Times New Roman" w:cs="Times New Roman"/>
          <w:color w:val="000000"/>
        </w:rPr>
        <w:t>This policy, which is enclosed for reference, will become effective July 1, 2013,</w:t>
      </w:r>
      <w:r w:rsidR="00C221D4" w:rsidRPr="0031212E">
        <w:rPr>
          <w:rFonts w:ascii="Times New Roman" w:eastAsia="TimesNewRoman" w:hAnsi="Times New Roman" w:cs="Times New Roman"/>
          <w:color w:val="000000"/>
        </w:rPr>
        <w:t xml:space="preserve"> and is consistent with the framework of RPD 21-5</w:t>
      </w:r>
      <w:r w:rsidR="00076758" w:rsidRPr="0031212E">
        <w:rPr>
          <w:rFonts w:ascii="Times New Roman" w:eastAsia="TimesNewRoman" w:hAnsi="Times New Roman" w:cs="Times New Roman"/>
          <w:color w:val="000000"/>
        </w:rPr>
        <w:t xml:space="preserve">. </w:t>
      </w:r>
      <w:r w:rsidR="00965BB0">
        <w:rPr>
          <w:rFonts w:ascii="Times New Roman" w:eastAsia="TimesNewRoman" w:hAnsi="Times New Roman" w:cs="Times New Roman"/>
          <w:color w:val="000000"/>
        </w:rPr>
        <w:t>Key points within the policy include the following</w:t>
      </w:r>
      <w:r w:rsidR="00D93EE9" w:rsidRPr="0031212E">
        <w:rPr>
          <w:rFonts w:ascii="Times New Roman" w:eastAsia="TimesNewRoman" w:hAnsi="Times New Roman" w:cs="Times New Roman"/>
          <w:color w:val="000000"/>
        </w:rPr>
        <w:t>:</w:t>
      </w:r>
    </w:p>
    <w:p w14:paraId="566ACF49" w14:textId="77777777" w:rsidR="009A2142" w:rsidRPr="0031212E" w:rsidRDefault="009A2142" w:rsidP="006D380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</w:p>
    <w:p w14:paraId="5A9EFF4E" w14:textId="77777777" w:rsidR="00D93EE9" w:rsidRPr="0031212E" w:rsidRDefault="00D93EE9" w:rsidP="00D93E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31212E">
        <w:rPr>
          <w:rFonts w:ascii="Times New Roman" w:eastAsia="TimesNewRoman" w:hAnsi="Times New Roman" w:cs="Times New Roman"/>
          <w:color w:val="000000"/>
        </w:rPr>
        <w:t xml:space="preserve">Airline </w:t>
      </w:r>
      <w:r w:rsidR="006D380C" w:rsidRPr="0031212E">
        <w:rPr>
          <w:rFonts w:ascii="Times New Roman" w:eastAsia="TimesNewRoman" w:hAnsi="Times New Roman" w:cs="Times New Roman"/>
          <w:color w:val="000000"/>
        </w:rPr>
        <w:t>reservations must be booked through the contracted self-booking tool</w:t>
      </w:r>
      <w:r w:rsidR="00AF3E52" w:rsidRPr="0031212E">
        <w:rPr>
          <w:rFonts w:ascii="Times New Roman" w:eastAsia="TimesNewRoman" w:hAnsi="Times New Roman" w:cs="Times New Roman"/>
          <w:color w:val="000000"/>
        </w:rPr>
        <w:t xml:space="preserve"> or contracted agency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 if the t</w:t>
      </w:r>
      <w:r w:rsidR="00076758" w:rsidRPr="0031212E">
        <w:rPr>
          <w:rFonts w:ascii="Times New Roman" w:eastAsia="TimesNewRoman" w:hAnsi="Times New Roman" w:cs="Times New Roman"/>
          <w:color w:val="000000"/>
        </w:rPr>
        <w:t xml:space="preserve">ravel is individual domestic or 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non-complex international airfare.  </w:t>
      </w:r>
    </w:p>
    <w:p w14:paraId="20B540BC" w14:textId="77777777" w:rsidR="00D93EE9" w:rsidRPr="0031212E" w:rsidRDefault="00EA0258" w:rsidP="006D38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>
        <w:rPr>
          <w:rFonts w:ascii="Times New Roman" w:eastAsia="TimesNewRoman" w:hAnsi="Times New Roman" w:cs="Times New Roman"/>
          <w:color w:val="000000"/>
        </w:rPr>
        <w:t>People traveling on university-paid business are allowed to u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se </w:t>
      </w:r>
      <w:r>
        <w:rPr>
          <w:rFonts w:ascii="Times New Roman" w:eastAsia="TimesNewRoman" w:hAnsi="Times New Roman" w:cs="Times New Roman"/>
          <w:color w:val="000000"/>
        </w:rPr>
        <w:t>a non-contracted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 travel agenc</w:t>
      </w:r>
      <w:r>
        <w:rPr>
          <w:rFonts w:ascii="Times New Roman" w:eastAsia="TimesNewRoman" w:hAnsi="Times New Roman" w:cs="Times New Roman"/>
          <w:color w:val="000000"/>
        </w:rPr>
        <w:t>y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 </w:t>
      </w:r>
      <w:r>
        <w:rPr>
          <w:rFonts w:ascii="Times New Roman" w:eastAsia="TimesNewRoman" w:hAnsi="Times New Roman" w:cs="Times New Roman"/>
          <w:color w:val="000000"/>
        </w:rPr>
        <w:t>that best meets their needs for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 multi-destination i</w:t>
      </w:r>
      <w:r w:rsidR="00076758" w:rsidRPr="0031212E">
        <w:rPr>
          <w:rFonts w:ascii="Times New Roman" w:eastAsia="TimesNewRoman" w:hAnsi="Times New Roman" w:cs="Times New Roman"/>
          <w:color w:val="000000"/>
        </w:rPr>
        <w:t xml:space="preserve">nternational </w:t>
      </w:r>
      <w:r>
        <w:rPr>
          <w:rFonts w:ascii="Times New Roman" w:eastAsia="TimesNewRoman" w:hAnsi="Times New Roman" w:cs="Times New Roman"/>
          <w:color w:val="000000"/>
        </w:rPr>
        <w:t xml:space="preserve">travel </w:t>
      </w:r>
      <w:r w:rsidR="00076758" w:rsidRPr="0031212E">
        <w:rPr>
          <w:rFonts w:ascii="Times New Roman" w:eastAsia="TimesNewRoman" w:hAnsi="Times New Roman" w:cs="Times New Roman"/>
          <w:color w:val="000000"/>
        </w:rPr>
        <w:t xml:space="preserve">and group travel. </w:t>
      </w:r>
      <w:r>
        <w:rPr>
          <w:rFonts w:ascii="Times New Roman" w:eastAsia="TimesNewRoman" w:hAnsi="Times New Roman" w:cs="Times New Roman"/>
          <w:color w:val="000000"/>
        </w:rPr>
        <w:t>However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, use of </w:t>
      </w:r>
      <w:r>
        <w:rPr>
          <w:rFonts w:ascii="Times New Roman" w:eastAsia="TimesNewRoman" w:hAnsi="Times New Roman" w:cs="Times New Roman"/>
          <w:color w:val="000000"/>
        </w:rPr>
        <w:t>the UW System’s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 contracted travel agency is recommended </w:t>
      </w:r>
      <w:r>
        <w:rPr>
          <w:rFonts w:ascii="Times New Roman" w:eastAsia="TimesNewRoman" w:hAnsi="Times New Roman" w:cs="Times New Roman"/>
          <w:color w:val="000000"/>
        </w:rPr>
        <w:t xml:space="preserve">in these instances </w:t>
      </w:r>
      <w:r w:rsidR="006D380C" w:rsidRPr="0031212E">
        <w:rPr>
          <w:rFonts w:ascii="Times New Roman" w:eastAsia="TimesNewRoman" w:hAnsi="Times New Roman" w:cs="Times New Roman"/>
          <w:color w:val="000000"/>
        </w:rPr>
        <w:t>since it will allow UW institutions to further consolidate and leverage their volume.</w:t>
      </w:r>
    </w:p>
    <w:p w14:paraId="64812743" w14:textId="77777777" w:rsidR="00D93EE9" w:rsidRPr="0031212E" w:rsidRDefault="00D93EE9" w:rsidP="006D38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</w:rPr>
      </w:pPr>
      <w:r w:rsidRPr="0031212E">
        <w:rPr>
          <w:rFonts w:ascii="Times New Roman" w:eastAsia="TimesNewRoman" w:hAnsi="Times New Roman" w:cs="Times New Roman"/>
          <w:color w:val="000000"/>
        </w:rPr>
        <w:t>A</w:t>
      </w:r>
      <w:r w:rsidR="006D380C" w:rsidRPr="0031212E">
        <w:rPr>
          <w:rFonts w:ascii="Times New Roman" w:eastAsia="TimesNewRoman" w:hAnsi="Times New Roman" w:cs="Times New Roman"/>
          <w:color w:val="000000"/>
        </w:rPr>
        <w:t>irfare may be procured with University purchasing cards approved for travel or corporate travel cards</w:t>
      </w:r>
      <w:r w:rsidRPr="0031212E">
        <w:rPr>
          <w:rFonts w:ascii="Times New Roman" w:eastAsia="TimesNewRoman" w:hAnsi="Times New Roman" w:cs="Times New Roman"/>
          <w:color w:val="000000"/>
        </w:rPr>
        <w:t>, as t</w:t>
      </w:r>
      <w:r w:rsidR="006D380C" w:rsidRPr="0031212E">
        <w:rPr>
          <w:rFonts w:ascii="Times New Roman" w:eastAsia="TimesNewRoman" w:hAnsi="Times New Roman" w:cs="Times New Roman"/>
          <w:color w:val="000000"/>
        </w:rPr>
        <w:t xml:space="preserve">hese mechanisms generate rebates, thereby increasing our travel savings.  </w:t>
      </w:r>
    </w:p>
    <w:p w14:paraId="49CC33AB" w14:textId="77777777" w:rsidR="00A61FB3" w:rsidRPr="0031212E" w:rsidRDefault="00A61FB3" w:rsidP="004E2C73">
      <w:pPr>
        <w:spacing w:after="0" w:line="240" w:lineRule="auto"/>
        <w:rPr>
          <w:rFonts w:ascii="Times New Roman" w:hAnsi="Times New Roman" w:cs="Times New Roman"/>
        </w:rPr>
      </w:pPr>
    </w:p>
    <w:p w14:paraId="39E70A67" w14:textId="77777777" w:rsidR="00787A53" w:rsidRPr="0031212E" w:rsidRDefault="00787A53" w:rsidP="004E2C73">
      <w:pPr>
        <w:spacing w:after="0" w:line="240" w:lineRule="auto"/>
        <w:rPr>
          <w:rFonts w:ascii="Times New Roman" w:hAnsi="Times New Roman" w:cs="Times New Roman"/>
        </w:rPr>
      </w:pPr>
      <w:r w:rsidRPr="0031212E">
        <w:rPr>
          <w:rFonts w:ascii="Times New Roman" w:hAnsi="Times New Roman" w:cs="Times New Roman"/>
        </w:rPr>
        <w:t>The current contracted self-booking tool</w:t>
      </w:r>
      <w:r w:rsidR="009A2142" w:rsidRPr="0031212E">
        <w:rPr>
          <w:rFonts w:ascii="Times New Roman" w:hAnsi="Times New Roman" w:cs="Times New Roman"/>
        </w:rPr>
        <w:t>, known as Concur,</w:t>
      </w:r>
      <w:r w:rsidRPr="0031212E">
        <w:rPr>
          <w:rFonts w:ascii="Times New Roman" w:hAnsi="Times New Roman" w:cs="Times New Roman"/>
        </w:rPr>
        <w:t xml:space="preserve"> can be accessed by logging into the UW System-wide Travel Services website (</w:t>
      </w:r>
      <w:hyperlink r:id="rId9" w:history="1">
        <w:r w:rsidRPr="0031212E">
          <w:rPr>
            <w:rStyle w:val="Hyperlink"/>
            <w:rFonts w:ascii="Times New Roman" w:hAnsi="Times New Roman" w:cs="Times New Roman"/>
          </w:rPr>
          <w:t>http://web.uwsa.edu/travel/</w:t>
        </w:r>
      </w:hyperlink>
      <w:r w:rsidRPr="0031212E">
        <w:rPr>
          <w:rFonts w:ascii="Times New Roman" w:hAnsi="Times New Roman" w:cs="Times New Roman"/>
        </w:rPr>
        <w:t>) and registering, if</w:t>
      </w:r>
      <w:r w:rsidR="00076758" w:rsidRPr="0031212E">
        <w:rPr>
          <w:rFonts w:ascii="Times New Roman" w:hAnsi="Times New Roman" w:cs="Times New Roman"/>
        </w:rPr>
        <w:t xml:space="preserve"> you have not already done so. </w:t>
      </w:r>
      <w:r w:rsidRPr="0031212E">
        <w:rPr>
          <w:rFonts w:ascii="Times New Roman" w:hAnsi="Times New Roman" w:cs="Times New Roman"/>
        </w:rPr>
        <w:t xml:space="preserve">The self-booking tool and registration process are similar to other </w:t>
      </w:r>
      <w:r w:rsidR="009A2142" w:rsidRPr="0031212E">
        <w:rPr>
          <w:rFonts w:ascii="Times New Roman" w:hAnsi="Times New Roman" w:cs="Times New Roman"/>
        </w:rPr>
        <w:t>self-booking web</w:t>
      </w:r>
      <w:r w:rsidRPr="0031212E">
        <w:rPr>
          <w:rFonts w:ascii="Times New Roman" w:hAnsi="Times New Roman" w:cs="Times New Roman"/>
        </w:rPr>
        <w:t xml:space="preserve">sites, such as Expedia or </w:t>
      </w:r>
      <w:r w:rsidR="00146641" w:rsidRPr="0031212E">
        <w:rPr>
          <w:rFonts w:ascii="Times New Roman" w:hAnsi="Times New Roman" w:cs="Times New Roman"/>
        </w:rPr>
        <w:t>an airline website</w:t>
      </w:r>
      <w:r w:rsidRPr="0031212E">
        <w:rPr>
          <w:rFonts w:ascii="Times New Roman" w:hAnsi="Times New Roman" w:cs="Times New Roman"/>
        </w:rPr>
        <w:t>, but do differ in some ways t</w:t>
      </w:r>
      <w:r w:rsidR="00146641" w:rsidRPr="0031212E">
        <w:rPr>
          <w:rFonts w:ascii="Times New Roman" w:hAnsi="Times New Roman" w:cs="Times New Roman"/>
        </w:rPr>
        <w:t>o incorporate UW business rules</w:t>
      </w:r>
      <w:r w:rsidR="00AA0C5A">
        <w:rPr>
          <w:rFonts w:ascii="Times New Roman" w:hAnsi="Times New Roman" w:cs="Times New Roman"/>
        </w:rPr>
        <w:t xml:space="preserve"> and </w:t>
      </w:r>
      <w:r w:rsidR="002F2AB2">
        <w:rPr>
          <w:rFonts w:ascii="Times New Roman" w:hAnsi="Times New Roman" w:cs="Times New Roman"/>
        </w:rPr>
        <w:t>enhanced reporting capabilities</w:t>
      </w:r>
      <w:r w:rsidR="00965BB0">
        <w:rPr>
          <w:rFonts w:ascii="Times New Roman" w:hAnsi="Times New Roman" w:cs="Times New Roman"/>
        </w:rPr>
        <w:t xml:space="preserve">, </w:t>
      </w:r>
      <w:r w:rsidR="00AA0C5A">
        <w:rPr>
          <w:rFonts w:ascii="Times New Roman" w:hAnsi="Times New Roman" w:cs="Times New Roman"/>
        </w:rPr>
        <w:t xml:space="preserve">such as the ability to </w:t>
      </w:r>
      <w:r w:rsidR="00965BB0">
        <w:rPr>
          <w:rFonts w:ascii="Times New Roman" w:hAnsi="Times New Roman" w:cs="Times New Roman"/>
        </w:rPr>
        <w:t>track unused tickets</w:t>
      </w:r>
      <w:r w:rsidR="00146641" w:rsidRPr="0031212E">
        <w:rPr>
          <w:rFonts w:ascii="Times New Roman" w:hAnsi="Times New Roman" w:cs="Times New Roman"/>
        </w:rPr>
        <w:t>.</w:t>
      </w:r>
    </w:p>
    <w:p w14:paraId="6F86DEBE" w14:textId="77777777" w:rsidR="00787A53" w:rsidRPr="0031212E" w:rsidRDefault="00787A53" w:rsidP="004E2C73">
      <w:pPr>
        <w:spacing w:after="0" w:line="240" w:lineRule="auto"/>
        <w:rPr>
          <w:rFonts w:ascii="Times New Roman" w:hAnsi="Times New Roman" w:cs="Times New Roman"/>
        </w:rPr>
      </w:pPr>
    </w:p>
    <w:p w14:paraId="241C0A3F" w14:textId="77777777" w:rsidR="00644C8A" w:rsidRPr="0031212E" w:rsidRDefault="00C221D4" w:rsidP="00644C8A">
      <w:pPr>
        <w:spacing w:after="0" w:line="240" w:lineRule="auto"/>
        <w:rPr>
          <w:rFonts w:ascii="Times New Roman" w:hAnsi="Times New Roman" w:cs="Times New Roman"/>
        </w:rPr>
      </w:pPr>
      <w:r w:rsidRPr="0031212E">
        <w:rPr>
          <w:rFonts w:ascii="Times New Roman" w:hAnsi="Times New Roman" w:cs="Times New Roman"/>
        </w:rPr>
        <w:t xml:space="preserve">As previously noted, it is the UW System’s </w:t>
      </w:r>
      <w:r w:rsidR="002F2AB2">
        <w:rPr>
          <w:rFonts w:ascii="Times New Roman" w:hAnsi="Times New Roman" w:cs="Times New Roman"/>
        </w:rPr>
        <w:t>desire</w:t>
      </w:r>
      <w:r w:rsidRPr="0031212E">
        <w:rPr>
          <w:rFonts w:ascii="Times New Roman" w:hAnsi="Times New Roman" w:cs="Times New Roman"/>
        </w:rPr>
        <w:t xml:space="preserve"> to r</w:t>
      </w:r>
      <w:r w:rsidR="001C233C" w:rsidRPr="0031212E">
        <w:rPr>
          <w:rFonts w:ascii="Times New Roman" w:hAnsi="Times New Roman" w:cs="Times New Roman"/>
        </w:rPr>
        <w:t>ai</w:t>
      </w:r>
      <w:r w:rsidR="00F13E7A" w:rsidRPr="0031212E">
        <w:rPr>
          <w:rFonts w:ascii="Times New Roman" w:hAnsi="Times New Roman" w:cs="Times New Roman"/>
        </w:rPr>
        <w:t>se</w:t>
      </w:r>
      <w:r w:rsidR="001C233C" w:rsidRPr="0031212E">
        <w:rPr>
          <w:rFonts w:ascii="Times New Roman" w:hAnsi="Times New Roman" w:cs="Times New Roman"/>
        </w:rPr>
        <w:t xml:space="preserve"> travel-</w:t>
      </w:r>
      <w:r w:rsidR="00644C8A" w:rsidRPr="0031212E">
        <w:rPr>
          <w:rFonts w:ascii="Times New Roman" w:hAnsi="Times New Roman" w:cs="Times New Roman"/>
        </w:rPr>
        <w:t xml:space="preserve">related </w:t>
      </w:r>
      <w:r w:rsidRPr="0031212E">
        <w:rPr>
          <w:rFonts w:ascii="Times New Roman" w:hAnsi="Times New Roman" w:cs="Times New Roman"/>
        </w:rPr>
        <w:t xml:space="preserve">payment or reimbursement </w:t>
      </w:r>
      <w:r w:rsidR="00644C8A" w:rsidRPr="0031212E">
        <w:rPr>
          <w:rFonts w:ascii="Times New Roman" w:hAnsi="Times New Roman" w:cs="Times New Roman"/>
        </w:rPr>
        <w:t>rates</w:t>
      </w:r>
      <w:r w:rsidR="00076758" w:rsidRPr="0031212E">
        <w:rPr>
          <w:rFonts w:ascii="Times New Roman" w:hAnsi="Times New Roman" w:cs="Times New Roman"/>
        </w:rPr>
        <w:t xml:space="preserve">. </w:t>
      </w:r>
      <w:r w:rsidRPr="0031212E">
        <w:rPr>
          <w:rFonts w:ascii="Times New Roman" w:hAnsi="Times New Roman" w:cs="Times New Roman"/>
        </w:rPr>
        <w:t>However</w:t>
      </w:r>
      <w:r w:rsidR="00340B14" w:rsidRPr="0031212E">
        <w:rPr>
          <w:rFonts w:ascii="Times New Roman" w:hAnsi="Times New Roman" w:cs="Times New Roman"/>
        </w:rPr>
        <w:t>,</w:t>
      </w:r>
      <w:r w:rsidR="00644C8A" w:rsidRPr="0031212E">
        <w:rPr>
          <w:rFonts w:ascii="Times New Roman" w:hAnsi="Times New Roman" w:cs="Times New Roman"/>
        </w:rPr>
        <w:t xml:space="preserve"> </w:t>
      </w:r>
      <w:r w:rsidRPr="0031212E">
        <w:rPr>
          <w:rFonts w:ascii="Times New Roman" w:hAnsi="Times New Roman" w:cs="Times New Roman"/>
        </w:rPr>
        <w:t>to be consistent with the cost containment principle noted in the Regent policy, the related cost</w:t>
      </w:r>
      <w:r w:rsidR="00787A53" w:rsidRPr="0031212E">
        <w:rPr>
          <w:rFonts w:ascii="Times New Roman" w:hAnsi="Times New Roman" w:cs="Times New Roman"/>
        </w:rPr>
        <w:t xml:space="preserve"> increases must be offset with </w:t>
      </w:r>
      <w:r w:rsidRPr="0031212E">
        <w:rPr>
          <w:rFonts w:ascii="Times New Roman" w:hAnsi="Times New Roman" w:cs="Times New Roman"/>
        </w:rPr>
        <w:t>savings ob</w:t>
      </w:r>
      <w:r w:rsidR="00076758" w:rsidRPr="0031212E">
        <w:rPr>
          <w:rFonts w:ascii="Times New Roman" w:hAnsi="Times New Roman" w:cs="Times New Roman"/>
        </w:rPr>
        <w:t xml:space="preserve">tained through other </w:t>
      </w:r>
      <w:r w:rsidR="002F2AB2">
        <w:rPr>
          <w:rFonts w:ascii="Times New Roman" w:hAnsi="Times New Roman" w:cs="Times New Roman"/>
        </w:rPr>
        <w:t>means</w:t>
      </w:r>
      <w:r w:rsidR="00076758" w:rsidRPr="0031212E">
        <w:rPr>
          <w:rFonts w:ascii="Times New Roman" w:hAnsi="Times New Roman" w:cs="Times New Roman"/>
        </w:rPr>
        <w:t xml:space="preserve">. </w:t>
      </w:r>
      <w:r w:rsidR="0031212E">
        <w:rPr>
          <w:rFonts w:ascii="Times New Roman" w:hAnsi="Times New Roman" w:cs="Times New Roman"/>
        </w:rPr>
        <w:t>Peer institutions have realized such savings by leveraging their volume</w:t>
      </w:r>
      <w:r w:rsidR="00644C8A" w:rsidRPr="0031212E">
        <w:rPr>
          <w:rFonts w:ascii="Times New Roman" w:hAnsi="Times New Roman" w:cs="Times New Roman"/>
        </w:rPr>
        <w:t xml:space="preserve"> </w:t>
      </w:r>
      <w:r w:rsidR="00AA0C5A">
        <w:rPr>
          <w:rFonts w:ascii="Times New Roman" w:hAnsi="Times New Roman" w:cs="Times New Roman"/>
        </w:rPr>
        <w:t>and</w:t>
      </w:r>
      <w:r w:rsidR="00193C64" w:rsidRPr="0031212E">
        <w:rPr>
          <w:rFonts w:ascii="Times New Roman" w:hAnsi="Times New Roman" w:cs="Times New Roman"/>
        </w:rPr>
        <w:t xml:space="preserve"> obtain</w:t>
      </w:r>
      <w:r w:rsidR="00AA0C5A">
        <w:rPr>
          <w:rFonts w:ascii="Times New Roman" w:hAnsi="Times New Roman" w:cs="Times New Roman"/>
        </w:rPr>
        <w:t>ing</w:t>
      </w:r>
      <w:r w:rsidR="00193C64" w:rsidRPr="0031212E">
        <w:rPr>
          <w:rFonts w:ascii="Times New Roman" w:hAnsi="Times New Roman" w:cs="Times New Roman"/>
        </w:rPr>
        <w:t xml:space="preserve"> supplier discounts </w:t>
      </w:r>
      <w:r w:rsidR="00AA0C5A">
        <w:rPr>
          <w:rFonts w:ascii="Times New Roman" w:hAnsi="Times New Roman" w:cs="Times New Roman"/>
        </w:rPr>
        <w:t xml:space="preserve">of 20-25% </w:t>
      </w:r>
      <w:r w:rsidR="00193C64" w:rsidRPr="0031212E">
        <w:rPr>
          <w:rFonts w:ascii="Times New Roman" w:hAnsi="Times New Roman" w:cs="Times New Roman"/>
        </w:rPr>
        <w:t xml:space="preserve">and </w:t>
      </w:r>
      <w:r w:rsidR="00AA0C5A">
        <w:rPr>
          <w:rFonts w:ascii="Times New Roman" w:hAnsi="Times New Roman" w:cs="Times New Roman"/>
        </w:rPr>
        <w:t xml:space="preserve">service </w:t>
      </w:r>
      <w:r w:rsidR="00AA0C5A">
        <w:rPr>
          <w:rFonts w:ascii="Times New Roman" w:hAnsi="Times New Roman" w:cs="Times New Roman"/>
        </w:rPr>
        <w:lastRenderedPageBreak/>
        <w:t>enhancements</w:t>
      </w:r>
      <w:r w:rsidR="00CA1D4D" w:rsidRPr="0031212E">
        <w:rPr>
          <w:rFonts w:ascii="Times New Roman" w:hAnsi="Times New Roman" w:cs="Times New Roman"/>
        </w:rPr>
        <w:t>.</w:t>
      </w:r>
      <w:r w:rsidR="009A2142" w:rsidRPr="0031212E">
        <w:rPr>
          <w:rFonts w:ascii="Times New Roman" w:hAnsi="Times New Roman" w:cs="Times New Roman"/>
        </w:rPr>
        <w:t xml:space="preserve"> The UW System has already garnered 2</w:t>
      </w:r>
      <w:r w:rsidR="0031212E">
        <w:rPr>
          <w:rFonts w:ascii="Times New Roman" w:hAnsi="Times New Roman" w:cs="Times New Roman"/>
        </w:rPr>
        <w:t>-</w:t>
      </w:r>
      <w:r w:rsidR="00530BB4" w:rsidRPr="0031212E">
        <w:rPr>
          <w:rFonts w:ascii="Times New Roman" w:hAnsi="Times New Roman" w:cs="Times New Roman"/>
        </w:rPr>
        <w:t>5</w:t>
      </w:r>
      <w:r w:rsidR="009A2142" w:rsidRPr="0031212E">
        <w:rPr>
          <w:rFonts w:ascii="Times New Roman" w:hAnsi="Times New Roman" w:cs="Times New Roman"/>
        </w:rPr>
        <w:t>% seat discounts from maj</w:t>
      </w:r>
      <w:r w:rsidR="0031212E">
        <w:rPr>
          <w:rFonts w:ascii="Times New Roman" w:hAnsi="Times New Roman" w:cs="Times New Roman"/>
        </w:rPr>
        <w:t>or airlines serving Wisconsin</w:t>
      </w:r>
      <w:r w:rsidR="009A2142" w:rsidRPr="0031212E">
        <w:rPr>
          <w:rFonts w:ascii="Times New Roman" w:hAnsi="Times New Roman" w:cs="Times New Roman"/>
        </w:rPr>
        <w:t>.</w:t>
      </w:r>
    </w:p>
    <w:p w14:paraId="62C1EA07" w14:textId="77777777" w:rsidR="00AD1C82" w:rsidRPr="0031212E" w:rsidRDefault="00AD1C82" w:rsidP="009E40E2">
      <w:pPr>
        <w:spacing w:after="0" w:line="240" w:lineRule="auto"/>
        <w:rPr>
          <w:rFonts w:ascii="Times New Roman" w:hAnsi="Times New Roman" w:cs="Times New Roman"/>
        </w:rPr>
      </w:pPr>
    </w:p>
    <w:p w14:paraId="443BF1E6" w14:textId="68437E1E" w:rsidR="00AC2855" w:rsidRDefault="00C221D4" w:rsidP="004E2C73">
      <w:pPr>
        <w:spacing w:after="0" w:line="240" w:lineRule="auto"/>
        <w:rPr>
          <w:rFonts w:ascii="Times New Roman" w:hAnsi="Times New Roman" w:cs="Times New Roman"/>
        </w:rPr>
      </w:pPr>
      <w:r w:rsidRPr="0031212E">
        <w:rPr>
          <w:rFonts w:ascii="Times New Roman" w:hAnsi="Times New Roman" w:cs="Times New Roman"/>
        </w:rPr>
        <w:t>If you would</w:t>
      </w:r>
      <w:r w:rsidR="00076758" w:rsidRPr="0031212E">
        <w:rPr>
          <w:rFonts w:ascii="Times New Roman" w:hAnsi="Times New Roman" w:cs="Times New Roman"/>
        </w:rPr>
        <w:t xml:space="preserve"> like additional information regarding the new air travel policy or the UW System’s managed travel program</w:t>
      </w:r>
      <w:r w:rsidRPr="0031212E">
        <w:rPr>
          <w:rFonts w:ascii="Times New Roman" w:hAnsi="Times New Roman" w:cs="Times New Roman"/>
        </w:rPr>
        <w:t xml:space="preserve">, please </w:t>
      </w:r>
      <w:r w:rsidR="00076758" w:rsidRPr="0031212E">
        <w:rPr>
          <w:rFonts w:ascii="Times New Roman" w:hAnsi="Times New Roman" w:cs="Times New Roman"/>
        </w:rPr>
        <w:t xml:space="preserve">contact </w:t>
      </w:r>
      <w:r w:rsidR="003453D3">
        <w:rPr>
          <w:rFonts w:ascii="Times New Roman" w:hAnsi="Times New Roman" w:cs="Times New Roman"/>
        </w:rPr>
        <w:t xml:space="preserve">the UW-Whitewater Travel Office </w:t>
      </w:r>
      <w:r w:rsidR="00076758" w:rsidRPr="0031212E">
        <w:rPr>
          <w:rFonts w:ascii="Times New Roman" w:hAnsi="Times New Roman" w:cs="Times New Roman"/>
        </w:rPr>
        <w:t>(</w:t>
      </w:r>
      <w:r w:rsidR="003453D3">
        <w:rPr>
          <w:rFonts w:ascii="Times New Roman" w:hAnsi="Times New Roman" w:cs="Times New Roman"/>
        </w:rPr>
        <w:t>472-391</w:t>
      </w:r>
      <w:r w:rsidR="00145B59">
        <w:rPr>
          <w:rFonts w:ascii="Times New Roman" w:hAnsi="Times New Roman" w:cs="Times New Roman"/>
        </w:rPr>
        <w:t>2</w:t>
      </w:r>
      <w:r w:rsidR="003453D3">
        <w:rPr>
          <w:rFonts w:ascii="Times New Roman" w:hAnsi="Times New Roman" w:cs="Times New Roman"/>
        </w:rPr>
        <w:t xml:space="preserve"> or </w:t>
      </w:r>
      <w:hyperlink r:id="rId10" w:history="1">
        <w:r w:rsidR="003453D3" w:rsidRPr="00D44233">
          <w:rPr>
            <w:rStyle w:val="Hyperlink"/>
            <w:rFonts w:ascii="Times New Roman" w:hAnsi="Times New Roman" w:cs="Times New Roman"/>
          </w:rPr>
          <w:t>travel@uww.edu</w:t>
        </w:r>
      </w:hyperlink>
      <w:r w:rsidR="003453D3">
        <w:rPr>
          <w:rFonts w:ascii="Times New Roman" w:hAnsi="Times New Roman" w:cs="Times New Roman"/>
        </w:rPr>
        <w:t>)</w:t>
      </w:r>
      <w:r w:rsidR="0031212E">
        <w:rPr>
          <w:rFonts w:ascii="Times New Roman" w:hAnsi="Times New Roman" w:cs="Times New Roman"/>
        </w:rPr>
        <w:t>; Terri Gill, UW System Travel Manager (608-263-0873 or tgill@uwsa.edu);</w:t>
      </w:r>
      <w:r w:rsidR="00076758" w:rsidRPr="0031212E">
        <w:rPr>
          <w:rFonts w:ascii="Times New Roman" w:hAnsi="Times New Roman" w:cs="Times New Roman"/>
        </w:rPr>
        <w:t xml:space="preserve"> or Julie Gordon, UW System </w:t>
      </w:r>
      <w:r w:rsidR="0025006B">
        <w:rPr>
          <w:rFonts w:ascii="Times New Roman" w:hAnsi="Times New Roman" w:cs="Times New Roman"/>
        </w:rPr>
        <w:t xml:space="preserve">Associate </w:t>
      </w:r>
      <w:r w:rsidR="0031212E">
        <w:rPr>
          <w:rFonts w:ascii="Times New Roman" w:hAnsi="Times New Roman" w:cs="Times New Roman"/>
        </w:rPr>
        <w:t>Vice-President for Financial Administration</w:t>
      </w:r>
      <w:r w:rsidR="00076758" w:rsidRPr="0031212E">
        <w:rPr>
          <w:rFonts w:ascii="Times New Roman" w:hAnsi="Times New Roman" w:cs="Times New Roman"/>
        </w:rPr>
        <w:t xml:space="preserve"> (</w:t>
      </w:r>
      <w:r w:rsidR="0031212E">
        <w:rPr>
          <w:rFonts w:ascii="Times New Roman" w:hAnsi="Times New Roman" w:cs="Times New Roman"/>
        </w:rPr>
        <w:t>608-262-1803</w:t>
      </w:r>
      <w:r w:rsidR="00076758" w:rsidRPr="0031212E">
        <w:rPr>
          <w:rFonts w:ascii="Times New Roman" w:hAnsi="Times New Roman" w:cs="Times New Roman"/>
        </w:rPr>
        <w:t xml:space="preserve"> or </w:t>
      </w:r>
      <w:hyperlink r:id="rId11" w:history="1">
        <w:r w:rsidR="00076758" w:rsidRPr="0031212E">
          <w:rPr>
            <w:rStyle w:val="Hyperlink"/>
            <w:rFonts w:ascii="Times New Roman" w:hAnsi="Times New Roman" w:cs="Times New Roman"/>
          </w:rPr>
          <w:t>jgordon@uwsa.edu</w:t>
        </w:r>
      </w:hyperlink>
      <w:r w:rsidR="00076758" w:rsidRPr="0031212E">
        <w:rPr>
          <w:rFonts w:ascii="Times New Roman" w:hAnsi="Times New Roman" w:cs="Times New Roman"/>
        </w:rPr>
        <w:t>).  I</w:t>
      </w:r>
      <w:r w:rsidR="00C17BBE">
        <w:rPr>
          <w:rFonts w:ascii="Times New Roman" w:hAnsi="Times New Roman" w:cs="Times New Roman"/>
        </w:rPr>
        <w:t>n</w:t>
      </w:r>
      <w:r w:rsidR="00076758" w:rsidRPr="0031212E">
        <w:rPr>
          <w:rFonts w:ascii="Times New Roman" w:hAnsi="Times New Roman" w:cs="Times New Roman"/>
        </w:rPr>
        <w:t xml:space="preserve"> addition, please </w:t>
      </w:r>
      <w:r w:rsidRPr="0031212E">
        <w:rPr>
          <w:rFonts w:ascii="Times New Roman" w:hAnsi="Times New Roman" w:cs="Times New Roman"/>
        </w:rPr>
        <w:t xml:space="preserve">refer to </w:t>
      </w:r>
      <w:r w:rsidR="001B4F3D" w:rsidRPr="0031212E">
        <w:rPr>
          <w:rFonts w:ascii="Times New Roman" w:hAnsi="Times New Roman" w:cs="Times New Roman"/>
        </w:rPr>
        <w:t>a</w:t>
      </w:r>
      <w:r w:rsidR="00531B04" w:rsidRPr="0031212E">
        <w:rPr>
          <w:rFonts w:ascii="Times New Roman" w:hAnsi="Times New Roman" w:cs="Times New Roman"/>
        </w:rPr>
        <w:t xml:space="preserve"> new System-wide travel </w:t>
      </w:r>
      <w:r w:rsidR="00986509" w:rsidRPr="0031212E">
        <w:rPr>
          <w:rFonts w:ascii="Times New Roman" w:hAnsi="Times New Roman" w:cs="Times New Roman"/>
        </w:rPr>
        <w:t>portal</w:t>
      </w:r>
      <w:r w:rsidR="0056187E" w:rsidRPr="0031212E">
        <w:rPr>
          <w:rFonts w:ascii="Times New Roman" w:hAnsi="Times New Roman" w:cs="Times New Roman"/>
        </w:rPr>
        <w:t xml:space="preserve"> </w:t>
      </w:r>
      <w:r w:rsidR="00076758" w:rsidRPr="0031212E">
        <w:rPr>
          <w:rFonts w:ascii="Times New Roman" w:hAnsi="Times New Roman" w:cs="Times New Roman"/>
        </w:rPr>
        <w:t>(</w:t>
      </w:r>
      <w:hyperlink r:id="rId12" w:history="1">
        <w:r w:rsidR="00076758" w:rsidRPr="0031212E">
          <w:rPr>
            <w:rStyle w:val="Hyperlink"/>
            <w:rFonts w:ascii="Times New Roman" w:hAnsi="Times New Roman" w:cs="Times New Roman"/>
          </w:rPr>
          <w:t>http://web.uwsa.edu/travel/</w:t>
        </w:r>
      </w:hyperlink>
      <w:r w:rsidR="00076758" w:rsidRPr="0031212E">
        <w:rPr>
          <w:rFonts w:ascii="Times New Roman" w:hAnsi="Times New Roman" w:cs="Times New Roman"/>
        </w:rPr>
        <w:t xml:space="preserve">) </w:t>
      </w:r>
      <w:r w:rsidR="0056187E" w:rsidRPr="0031212E">
        <w:rPr>
          <w:rFonts w:ascii="Times New Roman" w:hAnsi="Times New Roman" w:cs="Times New Roman"/>
        </w:rPr>
        <w:t xml:space="preserve">that </w:t>
      </w:r>
      <w:r w:rsidR="00E4720A" w:rsidRPr="0031212E">
        <w:rPr>
          <w:rFonts w:ascii="Times New Roman" w:hAnsi="Times New Roman" w:cs="Times New Roman"/>
        </w:rPr>
        <w:t>will be</w:t>
      </w:r>
      <w:r w:rsidR="0056187E" w:rsidRPr="0031212E">
        <w:rPr>
          <w:rFonts w:ascii="Times New Roman" w:hAnsi="Times New Roman" w:cs="Times New Roman"/>
        </w:rPr>
        <w:t xml:space="preserve"> a one-stop shop for </w:t>
      </w:r>
      <w:r w:rsidR="00531B04" w:rsidRPr="0031212E">
        <w:rPr>
          <w:rFonts w:ascii="Times New Roman" w:hAnsi="Times New Roman" w:cs="Times New Roman"/>
        </w:rPr>
        <w:t>traveler resources</w:t>
      </w:r>
      <w:r w:rsidR="00D71AF2" w:rsidRPr="0031212E">
        <w:rPr>
          <w:rFonts w:ascii="Times New Roman" w:hAnsi="Times New Roman" w:cs="Times New Roman"/>
        </w:rPr>
        <w:t xml:space="preserve"> including</w:t>
      </w:r>
      <w:r w:rsidR="00531B04" w:rsidRPr="0031212E">
        <w:rPr>
          <w:rFonts w:ascii="Times New Roman" w:hAnsi="Times New Roman" w:cs="Times New Roman"/>
        </w:rPr>
        <w:t xml:space="preserve"> industry information, discount agreements </w:t>
      </w:r>
      <w:r w:rsidR="0056187E" w:rsidRPr="0031212E">
        <w:rPr>
          <w:rFonts w:ascii="Times New Roman" w:hAnsi="Times New Roman" w:cs="Times New Roman"/>
        </w:rPr>
        <w:t>and</w:t>
      </w:r>
      <w:r w:rsidR="00531B04" w:rsidRPr="0031212E">
        <w:rPr>
          <w:rFonts w:ascii="Times New Roman" w:hAnsi="Times New Roman" w:cs="Times New Roman"/>
        </w:rPr>
        <w:t xml:space="preserve"> contracts, policies</w:t>
      </w:r>
      <w:r w:rsidR="0056187E" w:rsidRPr="0031212E">
        <w:rPr>
          <w:rFonts w:ascii="Times New Roman" w:hAnsi="Times New Roman" w:cs="Times New Roman"/>
        </w:rPr>
        <w:t>,</w:t>
      </w:r>
      <w:r w:rsidR="00531B04" w:rsidRPr="0031212E">
        <w:rPr>
          <w:rFonts w:ascii="Times New Roman" w:hAnsi="Times New Roman" w:cs="Times New Roman"/>
        </w:rPr>
        <w:t xml:space="preserve"> and </w:t>
      </w:r>
      <w:r w:rsidR="0056187E" w:rsidRPr="0031212E">
        <w:rPr>
          <w:rFonts w:ascii="Times New Roman" w:hAnsi="Times New Roman" w:cs="Times New Roman"/>
        </w:rPr>
        <w:t xml:space="preserve">new business </w:t>
      </w:r>
      <w:r w:rsidR="00531B04" w:rsidRPr="0031212E">
        <w:rPr>
          <w:rFonts w:ascii="Times New Roman" w:hAnsi="Times New Roman" w:cs="Times New Roman"/>
        </w:rPr>
        <w:t>processes</w:t>
      </w:r>
      <w:r w:rsidRPr="0031212E">
        <w:rPr>
          <w:rFonts w:ascii="Times New Roman" w:hAnsi="Times New Roman" w:cs="Times New Roman"/>
        </w:rPr>
        <w:t>.</w:t>
      </w:r>
    </w:p>
    <w:p w14:paraId="232E50FB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79BEEB41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31B7318A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451F60A4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157432E6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6D4FE7B4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0D268399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424FECCD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147EA84D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007F1B68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063955CD" w14:textId="77777777" w:rsidR="00AC2855" w:rsidRPr="00AC2855" w:rsidRDefault="00AC2855" w:rsidP="00AC2855">
      <w:pPr>
        <w:rPr>
          <w:rFonts w:ascii="Times New Roman" w:hAnsi="Times New Roman" w:cs="Times New Roman"/>
        </w:rPr>
      </w:pPr>
    </w:p>
    <w:p w14:paraId="004A37A8" w14:textId="609D4F15" w:rsidR="00AC2855" w:rsidRDefault="00AC2855" w:rsidP="00AC2855">
      <w:pPr>
        <w:rPr>
          <w:rFonts w:ascii="Times New Roman" w:hAnsi="Times New Roman" w:cs="Times New Roman"/>
        </w:rPr>
      </w:pPr>
    </w:p>
    <w:p w14:paraId="0DEFC444" w14:textId="42492897" w:rsidR="001B5658" w:rsidRPr="00AC2855" w:rsidRDefault="00AC2855" w:rsidP="00AC2855">
      <w:pPr>
        <w:tabs>
          <w:tab w:val="left" w:pos="1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B5658" w:rsidRPr="00AC2855" w:rsidSect="00E4720A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4B1AD6E" w14:textId="77777777" w:rsidR="006722DC" w:rsidRDefault="006722DC" w:rsidP="00A55B0B">
      <w:pPr>
        <w:spacing w:after="0" w:line="240" w:lineRule="auto"/>
      </w:pPr>
      <w:r>
        <w:separator/>
      </w:r>
    </w:p>
  </w:endnote>
  <w:endnote w:type="continuationSeparator" w:id="0">
    <w:p w14:paraId="21F29A62" w14:textId="77777777" w:rsidR="006722DC" w:rsidRDefault="006722DC" w:rsidP="00A5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37AE3EF" w14:textId="77777777" w:rsidR="006722DC" w:rsidRDefault="006722DC" w:rsidP="00A55B0B">
      <w:pPr>
        <w:spacing w:after="0" w:line="240" w:lineRule="auto"/>
      </w:pPr>
      <w:r>
        <w:separator/>
      </w:r>
    </w:p>
  </w:footnote>
  <w:footnote w:type="continuationSeparator" w:id="0">
    <w:p w14:paraId="26C74C92" w14:textId="77777777" w:rsidR="006722DC" w:rsidRDefault="006722DC" w:rsidP="00A55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0013402"/>
    <w:multiLevelType w:val="hybridMultilevel"/>
    <w:tmpl w:val="B798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07A19"/>
    <w:multiLevelType w:val="hybridMultilevel"/>
    <w:tmpl w:val="B08E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5F0"/>
    <w:rsid w:val="0002465D"/>
    <w:rsid w:val="000421A3"/>
    <w:rsid w:val="00053674"/>
    <w:rsid w:val="00070487"/>
    <w:rsid w:val="00076758"/>
    <w:rsid w:val="00110FB2"/>
    <w:rsid w:val="00116BF8"/>
    <w:rsid w:val="0012752D"/>
    <w:rsid w:val="00134EBD"/>
    <w:rsid w:val="00145B59"/>
    <w:rsid w:val="00146641"/>
    <w:rsid w:val="001767BF"/>
    <w:rsid w:val="00183BD7"/>
    <w:rsid w:val="00193C64"/>
    <w:rsid w:val="001B1BEF"/>
    <w:rsid w:val="001B304E"/>
    <w:rsid w:val="001B4F3D"/>
    <w:rsid w:val="001B5658"/>
    <w:rsid w:val="001C233C"/>
    <w:rsid w:val="001D0076"/>
    <w:rsid w:val="001D55F0"/>
    <w:rsid w:val="002146F8"/>
    <w:rsid w:val="00224F46"/>
    <w:rsid w:val="00242C2A"/>
    <w:rsid w:val="0025006B"/>
    <w:rsid w:val="00262361"/>
    <w:rsid w:val="002A3C41"/>
    <w:rsid w:val="002A46BD"/>
    <w:rsid w:val="002A5E05"/>
    <w:rsid w:val="002F2AB2"/>
    <w:rsid w:val="0031212E"/>
    <w:rsid w:val="00312579"/>
    <w:rsid w:val="003216C4"/>
    <w:rsid w:val="00337C67"/>
    <w:rsid w:val="00340B14"/>
    <w:rsid w:val="003453D3"/>
    <w:rsid w:val="003622ED"/>
    <w:rsid w:val="003B112D"/>
    <w:rsid w:val="003C357A"/>
    <w:rsid w:val="003F0ECF"/>
    <w:rsid w:val="0043106A"/>
    <w:rsid w:val="00497A75"/>
    <w:rsid w:val="004A59AD"/>
    <w:rsid w:val="004B702B"/>
    <w:rsid w:val="004C3C48"/>
    <w:rsid w:val="004C6706"/>
    <w:rsid w:val="004E2C73"/>
    <w:rsid w:val="00530BB4"/>
    <w:rsid w:val="00531B04"/>
    <w:rsid w:val="0056187E"/>
    <w:rsid w:val="00583858"/>
    <w:rsid w:val="00585F6A"/>
    <w:rsid w:val="005C661B"/>
    <w:rsid w:val="00625024"/>
    <w:rsid w:val="00644C8A"/>
    <w:rsid w:val="0066561A"/>
    <w:rsid w:val="006722DC"/>
    <w:rsid w:val="00672735"/>
    <w:rsid w:val="00676D2A"/>
    <w:rsid w:val="00690EB9"/>
    <w:rsid w:val="006D380C"/>
    <w:rsid w:val="006F04AA"/>
    <w:rsid w:val="006F4D11"/>
    <w:rsid w:val="00707E08"/>
    <w:rsid w:val="007238E1"/>
    <w:rsid w:val="00751713"/>
    <w:rsid w:val="00767208"/>
    <w:rsid w:val="00787A53"/>
    <w:rsid w:val="007B0140"/>
    <w:rsid w:val="007B5420"/>
    <w:rsid w:val="007D0C2C"/>
    <w:rsid w:val="007E1996"/>
    <w:rsid w:val="00814420"/>
    <w:rsid w:val="008877F2"/>
    <w:rsid w:val="008A026F"/>
    <w:rsid w:val="008B451C"/>
    <w:rsid w:val="008D2C72"/>
    <w:rsid w:val="00902B68"/>
    <w:rsid w:val="0095045B"/>
    <w:rsid w:val="0095046F"/>
    <w:rsid w:val="00965BB0"/>
    <w:rsid w:val="00971507"/>
    <w:rsid w:val="00986509"/>
    <w:rsid w:val="00994DE7"/>
    <w:rsid w:val="009A2142"/>
    <w:rsid w:val="009A226D"/>
    <w:rsid w:val="009E030D"/>
    <w:rsid w:val="009E23A7"/>
    <w:rsid w:val="009E40E2"/>
    <w:rsid w:val="00A55B0B"/>
    <w:rsid w:val="00A61FB3"/>
    <w:rsid w:val="00A74162"/>
    <w:rsid w:val="00AA0C5A"/>
    <w:rsid w:val="00AC2855"/>
    <w:rsid w:val="00AD1C82"/>
    <w:rsid w:val="00AF3E52"/>
    <w:rsid w:val="00B113E6"/>
    <w:rsid w:val="00B23EAA"/>
    <w:rsid w:val="00B27D38"/>
    <w:rsid w:val="00B448EB"/>
    <w:rsid w:val="00B906EB"/>
    <w:rsid w:val="00BA0FC2"/>
    <w:rsid w:val="00BA475E"/>
    <w:rsid w:val="00BE5152"/>
    <w:rsid w:val="00C02269"/>
    <w:rsid w:val="00C17BBE"/>
    <w:rsid w:val="00C221D4"/>
    <w:rsid w:val="00C26B21"/>
    <w:rsid w:val="00C308BA"/>
    <w:rsid w:val="00C71443"/>
    <w:rsid w:val="00C77CF0"/>
    <w:rsid w:val="00C96C5C"/>
    <w:rsid w:val="00CA1D4D"/>
    <w:rsid w:val="00D00C2C"/>
    <w:rsid w:val="00D3217F"/>
    <w:rsid w:val="00D43906"/>
    <w:rsid w:val="00D6038A"/>
    <w:rsid w:val="00D64353"/>
    <w:rsid w:val="00D71AF2"/>
    <w:rsid w:val="00D71F0E"/>
    <w:rsid w:val="00D92C34"/>
    <w:rsid w:val="00D93EE9"/>
    <w:rsid w:val="00DA05EC"/>
    <w:rsid w:val="00DE7286"/>
    <w:rsid w:val="00DF7559"/>
    <w:rsid w:val="00E45B17"/>
    <w:rsid w:val="00E4720A"/>
    <w:rsid w:val="00EA0258"/>
    <w:rsid w:val="00EC5DDA"/>
    <w:rsid w:val="00EE54B3"/>
    <w:rsid w:val="00F03F65"/>
    <w:rsid w:val="00F13E7A"/>
    <w:rsid w:val="00F97CA5"/>
    <w:rsid w:val="00FA5D5D"/>
    <w:rsid w:val="00FB1F24"/>
    <w:rsid w:val="00FB30AA"/>
    <w:rsid w:val="00F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FF3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C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0B"/>
  </w:style>
  <w:style w:type="paragraph" w:styleId="Footer">
    <w:name w:val="footer"/>
    <w:basedOn w:val="Normal"/>
    <w:link w:val="FooterChar"/>
    <w:uiPriority w:val="99"/>
    <w:unhideWhenUsed/>
    <w:rsid w:val="00A5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C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B0B"/>
  </w:style>
  <w:style w:type="paragraph" w:styleId="Footer">
    <w:name w:val="footer"/>
    <w:basedOn w:val="Normal"/>
    <w:link w:val="FooterChar"/>
    <w:uiPriority w:val="99"/>
    <w:unhideWhenUsed/>
    <w:rsid w:val="00A55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gordon@uwsa.edu" TargetMode="External"/><Relationship Id="rId12" Type="http://schemas.openxmlformats.org/officeDocument/2006/relationships/hyperlink" Target="http://web.uwsa.edu/travel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wsa.edu/bor/policies/rpd/rpd21-5.htm" TargetMode="External"/><Relationship Id="rId9" Type="http://schemas.openxmlformats.org/officeDocument/2006/relationships/hyperlink" Target="http://web.uwsa.edu/travel/" TargetMode="External"/><Relationship Id="rId10" Type="http://schemas.openxmlformats.org/officeDocument/2006/relationships/hyperlink" Target="mailto:travel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Berry</dc:creator>
  <cp:lastModifiedBy>Campus User</cp:lastModifiedBy>
  <cp:revision>4</cp:revision>
  <cp:lastPrinted>2013-04-26T20:58:00Z</cp:lastPrinted>
  <dcterms:created xsi:type="dcterms:W3CDTF">2013-07-01T15:14:00Z</dcterms:created>
  <dcterms:modified xsi:type="dcterms:W3CDTF">2013-07-01T20:31:00Z</dcterms:modified>
</cp:coreProperties>
</file>