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4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C7BE4">
        <w:rPr>
          <w:noProof/>
          <w:sz w:val="22"/>
        </w:rPr>
        <w:t>COMM 640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C7BE4">
        <w:rPr>
          <w:b/>
          <w:bCs/>
          <w:noProof/>
          <w:sz w:val="22"/>
        </w:rPr>
        <w:t>COMM 640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C7BE4">
        <w:rPr>
          <w:noProof/>
          <w:sz w:val="22"/>
        </w:rPr>
        <w:t>Corey Davis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C7BE4">
        <w:rPr>
          <w:noProof/>
          <w:sz w:val="22"/>
        </w:rPr>
        <w:t>Communication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FC7BE4">
        <w:rPr>
          <w:b/>
          <w:bCs/>
          <w:i/>
          <w:iCs/>
          <w:sz w:val="22"/>
        </w:rPr>
        <w:t xml:space="preserve"> Comm 640 New Communication Technologies</w:t>
      </w:r>
    </w:p>
    <w:p w:rsidR="00FC7BE4" w:rsidRDefault="00FC7BE4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Prereq: MAgD 150 or JOURNLSM 212 or JOURNLSM 220 or COMM 131 or Junior</w:t>
      </w:r>
    </w:p>
    <w:p w:rsidR="00FC7BE4" w:rsidRDefault="00FC7BE4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Standing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FC7BE4">
        <w:rPr>
          <w:b/>
          <w:bCs/>
          <w:i/>
          <w:iCs/>
          <w:sz w:val="22"/>
        </w:rPr>
        <w:t xml:space="preserve"> Comm 640 New Communication Technologies</w:t>
      </w:r>
    </w:p>
    <w:p w:rsidR="00FC7BE4" w:rsidRDefault="00FC7BE4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Prereq: No prerequisites.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FC7BE4" w:rsidP="00FC7BE4">
      <w:pPr>
        <w:ind w:left="1080"/>
        <w:rPr>
          <w:sz w:val="22"/>
        </w:rPr>
      </w:pPr>
      <w:r>
        <w:rPr>
          <w:sz w:val="22"/>
        </w:rPr>
        <w:t>Prerequisites were changed in October 2008 but then in 2009 when the department changed their prefix from SPEECH to COMM a combined proposal was put forth for Comm 440/640 and they should have been done separate because 440 does have prerequisites but not 640.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AC62D9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C7BE4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2488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2012-09-17T19:59:00Z</cp:lastPrinted>
  <dcterms:created xsi:type="dcterms:W3CDTF">2012-09-17T20:00:00Z</dcterms:created>
  <dcterms:modified xsi:type="dcterms:W3CDTF">2012-09-17T20:00:00Z</dcterms:modified>
</cp:coreProperties>
</file>