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BF0A3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5BAB782D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5C2E43D1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75EC9139" w14:textId="77777777" w:rsidR="00C67009" w:rsidRDefault="00C67009"/>
    <w:p w14:paraId="0F8C31EB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1063C1BE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5E0C406E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14:paraId="1710B4D3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76F5B59A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B44C291" w14:textId="77777777" w:rsidR="00C67009" w:rsidRPr="00FA788C" w:rsidRDefault="00C67009">
      <w:pPr>
        <w:rPr>
          <w:b/>
          <w:sz w:val="22"/>
        </w:rPr>
      </w:pPr>
    </w:p>
    <w:p w14:paraId="27E904A0" w14:textId="77777777" w:rsidR="00C67009" w:rsidRDefault="00C67009">
      <w:pPr>
        <w:rPr>
          <w:b/>
          <w:bCs/>
          <w:sz w:val="22"/>
        </w:rPr>
      </w:pPr>
    </w:p>
    <w:p w14:paraId="316340B2" w14:textId="63C9CE94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045A9C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47B5CCF2" w14:textId="77777777" w:rsidR="00C67009" w:rsidRDefault="00C67009">
      <w:pPr>
        <w:rPr>
          <w:sz w:val="22"/>
        </w:rPr>
      </w:pPr>
    </w:p>
    <w:p w14:paraId="2484496A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020137C3" w14:textId="77777777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E4DAF">
        <w:rPr>
          <w:noProof/>
          <w:sz w:val="22"/>
        </w:rPr>
        <w:t>CIGENRL 320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E4DAF">
        <w:rPr>
          <w:noProof/>
          <w:sz w:val="22"/>
        </w:rPr>
        <w:t>ESL 320</w:t>
      </w:r>
      <w:r w:rsidR="001660B4">
        <w:rPr>
          <w:sz w:val="22"/>
        </w:rPr>
        <w:fldChar w:fldCharType="end"/>
      </w:r>
      <w:bookmarkEnd w:id="9"/>
    </w:p>
    <w:p w14:paraId="03C4D590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31419EC0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bookmarkStart w:id="11" w:name="_GoBack"/>
      <w:bookmarkEnd w:id="11"/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3D740761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2"/>
    </w:p>
    <w:p w14:paraId="274BE473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2587E798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69CC878F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667974E1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5C85C636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1311E3BB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305A35CE" w14:textId="7777777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E4DAF">
        <w:rPr>
          <w:noProof/>
          <w:sz w:val="22"/>
        </w:rPr>
        <w:t>The Spoken Language</w:t>
      </w:r>
      <w:r w:rsidR="001660B4">
        <w:rPr>
          <w:sz w:val="22"/>
        </w:rPr>
        <w:fldChar w:fldCharType="end"/>
      </w:r>
      <w:bookmarkEnd w:id="13"/>
    </w:p>
    <w:p w14:paraId="0FCEF482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0E4DAF">
        <w:rPr>
          <w:b/>
          <w:bCs/>
          <w:noProof/>
          <w:sz w:val="22"/>
        </w:rPr>
        <w:t>Second Language Acquisition</w:t>
      </w:r>
      <w:r w:rsidR="001660B4">
        <w:rPr>
          <w:b/>
          <w:bCs/>
          <w:sz w:val="22"/>
        </w:rPr>
        <w:fldChar w:fldCharType="end"/>
      </w:r>
      <w:bookmarkEnd w:id="14"/>
    </w:p>
    <w:p w14:paraId="1186DC72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DC3C43F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E4DAF">
        <w:rPr>
          <w:noProof/>
          <w:sz w:val="22"/>
        </w:rPr>
        <w:t>Second Lang Acquisition</w:t>
      </w:r>
      <w:r w:rsidR="001660B4">
        <w:rPr>
          <w:sz w:val="22"/>
        </w:rPr>
        <w:fldChar w:fldCharType="end"/>
      </w:r>
      <w:bookmarkEnd w:id="15"/>
    </w:p>
    <w:p w14:paraId="5A4CA5FD" w14:textId="77777777" w:rsidR="00C67009" w:rsidRDefault="00C67009">
      <w:pPr>
        <w:rPr>
          <w:sz w:val="22"/>
        </w:rPr>
      </w:pPr>
    </w:p>
    <w:p w14:paraId="4988B38D" w14:textId="77777777" w:rsidR="00C67009" w:rsidRDefault="00C67009">
      <w:pPr>
        <w:rPr>
          <w:sz w:val="22"/>
        </w:rPr>
      </w:pPr>
    </w:p>
    <w:p w14:paraId="1C5CFD7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E4DAF">
        <w:rPr>
          <w:noProof/>
          <w:sz w:val="22"/>
        </w:rPr>
        <w:t>Julie Minikel-Lacoque, Susan Huss-Lederman, Melanie Schneider, Wallace Sherlock</w:t>
      </w:r>
      <w:r w:rsidR="001660B4">
        <w:rPr>
          <w:sz w:val="22"/>
        </w:rPr>
        <w:fldChar w:fldCharType="end"/>
      </w:r>
      <w:bookmarkEnd w:id="16"/>
    </w:p>
    <w:p w14:paraId="36759960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E4DAF">
        <w:rPr>
          <w:noProof/>
          <w:sz w:val="22"/>
        </w:rPr>
        <w:t>Curricululm &amp; Instruction and Languages and Literatures</w:t>
      </w:r>
      <w:r w:rsidR="001660B4">
        <w:rPr>
          <w:sz w:val="22"/>
        </w:rPr>
        <w:fldChar w:fldCharType="end"/>
      </w:r>
      <w:bookmarkEnd w:id="17"/>
    </w:p>
    <w:p w14:paraId="5889C01B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6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14:paraId="379BA98B" w14:textId="77777777" w:rsidR="00C67009" w:rsidRDefault="00C67009">
      <w:pPr>
        <w:rPr>
          <w:sz w:val="22"/>
        </w:rPr>
      </w:pPr>
    </w:p>
    <w:p w14:paraId="69C41C40" w14:textId="77777777" w:rsidR="00C67009" w:rsidRDefault="00C67009">
      <w:pPr>
        <w:rPr>
          <w:sz w:val="22"/>
        </w:rPr>
      </w:pPr>
    </w:p>
    <w:p w14:paraId="237CAC87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00F37264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16781469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E4DAF" w:rsidRPr="000E4DAF">
        <w:rPr>
          <w:sz w:val="22"/>
        </w:rPr>
        <w:t>Minors in Teaching English as a Second Language, Teaching English as a Second Language/Bilingual-Bicultural, and Teaching English as a Second Language to Adults</w:t>
      </w:r>
      <w:r w:rsidR="000E4DAF">
        <w:rPr>
          <w:sz w:val="22"/>
        </w:rPr>
        <w:t> </w:t>
      </w:r>
      <w:r w:rsidR="000E4DAF">
        <w:rPr>
          <w:sz w:val="22"/>
        </w:rPr>
        <w:t> </w:t>
      </w:r>
      <w:r w:rsidR="000E4DAF">
        <w:rPr>
          <w:sz w:val="22"/>
        </w:rPr>
        <w:t> </w:t>
      </w:r>
      <w:r w:rsidR="000E4DAF">
        <w:rPr>
          <w:sz w:val="22"/>
        </w:rPr>
        <w:t> </w:t>
      </w:r>
      <w:r w:rsidR="000E4DAF">
        <w:rPr>
          <w:sz w:val="22"/>
        </w:rPr>
        <w:t> </w:t>
      </w:r>
      <w:r>
        <w:rPr>
          <w:sz w:val="22"/>
        </w:rPr>
        <w:fldChar w:fldCharType="end"/>
      </w:r>
    </w:p>
    <w:p w14:paraId="17B3CED3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681228FD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1BBB5A2D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7D7F2D7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1300F6A5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2702D084" w14:textId="38C582E6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045A9C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045A9C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045A9C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320610C0" w14:textId="77777777" w:rsidR="00C67009" w:rsidRDefault="00C67009">
      <w:pPr>
        <w:rPr>
          <w:b/>
          <w:bCs/>
          <w:sz w:val="22"/>
        </w:rPr>
      </w:pPr>
    </w:p>
    <w:p w14:paraId="2DBD6374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9D1A7A" w14:textId="77777777" w:rsidR="00C67009" w:rsidRDefault="00C67009">
      <w:pPr>
        <w:rPr>
          <w:b/>
          <w:bCs/>
          <w:sz w:val="22"/>
        </w:rPr>
      </w:pPr>
    </w:p>
    <w:p w14:paraId="070DA326" w14:textId="77777777" w:rsidR="00C67009" w:rsidRDefault="00C67009">
      <w:pPr>
        <w:rPr>
          <w:b/>
          <w:bCs/>
          <w:sz w:val="22"/>
        </w:rPr>
      </w:pPr>
    </w:p>
    <w:p w14:paraId="3138A0B4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6479E032" w14:textId="77777777" w:rsidR="00C67009" w:rsidRDefault="00C67009">
      <w:pPr>
        <w:rPr>
          <w:sz w:val="22"/>
        </w:rPr>
      </w:pPr>
    </w:p>
    <w:p w14:paraId="329AD0F5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784F04F7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0E4DAF">
        <w:rPr>
          <w:b/>
          <w:bCs/>
          <w:i/>
          <w:iCs/>
          <w:sz w:val="22"/>
        </w:rPr>
        <w:t xml:space="preserve"> </w:t>
      </w:r>
    </w:p>
    <w:p w14:paraId="0A7E8041" w14:textId="77777777" w:rsidR="000E4DAF" w:rsidRDefault="000E4DAF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Old title: The Spoken Language</w:t>
      </w:r>
    </w:p>
    <w:p w14:paraId="320AEF4B" w14:textId="77777777" w:rsidR="00433B95" w:rsidRDefault="00433B95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No Prereq</w:t>
      </w:r>
    </w:p>
    <w:p w14:paraId="688AD421" w14:textId="77777777" w:rsidR="00C67009" w:rsidRDefault="00C67009">
      <w:pPr>
        <w:ind w:left="1080"/>
        <w:rPr>
          <w:sz w:val="22"/>
        </w:rPr>
      </w:pPr>
    </w:p>
    <w:p w14:paraId="30F8E58F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578B642F" w14:textId="77777777" w:rsidR="00433B95" w:rsidRDefault="00433B95" w:rsidP="00433B95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New title: Second Language Acquisition</w:t>
      </w:r>
    </w:p>
    <w:p w14:paraId="198F329F" w14:textId="77777777" w:rsidR="00433B95" w:rsidRDefault="00433B95" w:rsidP="00433B95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Prereq: CIGENRL/ESL 310</w:t>
      </w:r>
    </w:p>
    <w:p w14:paraId="2595C58C" w14:textId="77777777" w:rsidR="00C67009" w:rsidRDefault="00C67009">
      <w:pPr>
        <w:ind w:left="1080"/>
        <w:rPr>
          <w:sz w:val="22"/>
        </w:rPr>
      </w:pPr>
    </w:p>
    <w:p w14:paraId="7DC83FC8" w14:textId="77777777" w:rsidR="00C67009" w:rsidRDefault="00C67009">
      <w:pPr>
        <w:ind w:left="1080"/>
        <w:rPr>
          <w:sz w:val="22"/>
        </w:rPr>
      </w:pPr>
    </w:p>
    <w:p w14:paraId="0643D724" w14:textId="77777777" w:rsidR="00C67009" w:rsidRDefault="00C67009">
      <w:pPr>
        <w:pStyle w:val="Heading2"/>
      </w:pPr>
      <w:r>
        <w:t>Justification for action</w:t>
      </w:r>
    </w:p>
    <w:p w14:paraId="73A140BD" w14:textId="2685E922" w:rsidR="00C67009" w:rsidRDefault="000E4DAF">
      <w:pPr>
        <w:ind w:left="1080"/>
        <w:rPr>
          <w:sz w:val="22"/>
        </w:rPr>
      </w:pPr>
      <w:r>
        <w:rPr>
          <w:sz w:val="22"/>
        </w:rPr>
        <w:t>Title is no longer descriptive of course content.</w:t>
      </w:r>
      <w:r w:rsidR="00433B95">
        <w:rPr>
          <w:sz w:val="22"/>
        </w:rPr>
        <w:t xml:space="preserve">  </w:t>
      </w:r>
      <w:r w:rsidR="007D224A">
        <w:rPr>
          <w:sz w:val="22"/>
        </w:rPr>
        <w:t>M</w:t>
      </w:r>
      <w:r w:rsidR="00433B95">
        <w:rPr>
          <w:sz w:val="22"/>
        </w:rPr>
        <w:t xml:space="preserve">inors need to complete </w:t>
      </w:r>
      <w:r w:rsidR="000C1821">
        <w:rPr>
          <w:sz w:val="22"/>
        </w:rPr>
        <w:t>CIGENRL</w:t>
      </w:r>
      <w:r w:rsidR="007D224A">
        <w:rPr>
          <w:sz w:val="22"/>
        </w:rPr>
        <w:t>/ESL</w:t>
      </w:r>
      <w:r w:rsidR="00433B95">
        <w:rPr>
          <w:sz w:val="22"/>
        </w:rPr>
        <w:t xml:space="preserve"> 310: Su</w:t>
      </w:r>
      <w:r w:rsidR="000C1821">
        <w:rPr>
          <w:sz w:val="22"/>
        </w:rPr>
        <w:t>rvey of Educational Linguistics before taking CIGENRL</w:t>
      </w:r>
      <w:r w:rsidR="007D224A">
        <w:rPr>
          <w:sz w:val="22"/>
        </w:rPr>
        <w:t>/ESL</w:t>
      </w:r>
      <w:r w:rsidR="00433B95">
        <w:rPr>
          <w:sz w:val="22"/>
        </w:rPr>
        <w:t xml:space="preserve"> 320.</w:t>
      </w:r>
      <w:r w:rsidR="000C1821">
        <w:rPr>
          <w:sz w:val="22"/>
        </w:rPr>
        <w:t xml:space="preserve">  CIGENRL</w:t>
      </w:r>
      <w:r w:rsidR="007D224A">
        <w:rPr>
          <w:sz w:val="22"/>
        </w:rPr>
        <w:t>/ESL</w:t>
      </w:r>
      <w:r w:rsidR="000C1821">
        <w:rPr>
          <w:sz w:val="22"/>
        </w:rPr>
        <w:t xml:space="preserve"> 310 provides the necessary background in the study of language before taking CIGENRL</w:t>
      </w:r>
      <w:r w:rsidR="007D224A">
        <w:rPr>
          <w:sz w:val="22"/>
        </w:rPr>
        <w:t>/ESL</w:t>
      </w:r>
      <w:r w:rsidR="000C1821">
        <w:rPr>
          <w:sz w:val="22"/>
        </w:rPr>
        <w:t xml:space="preserve"> 320.</w:t>
      </w:r>
    </w:p>
    <w:p w14:paraId="0C3D8980" w14:textId="77777777" w:rsidR="00C67009" w:rsidRDefault="00C67009">
      <w:pPr>
        <w:ind w:left="360"/>
        <w:rPr>
          <w:sz w:val="22"/>
        </w:rPr>
      </w:pPr>
    </w:p>
    <w:p w14:paraId="2FD0AA46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C0C3A" w14:textId="77777777" w:rsidR="00182EE4" w:rsidRDefault="00182EE4">
      <w:r>
        <w:separator/>
      </w:r>
    </w:p>
  </w:endnote>
  <w:endnote w:type="continuationSeparator" w:id="0">
    <w:p w14:paraId="1DE795E7" w14:textId="77777777"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D8D8B" w14:textId="77777777"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752DE998" w14:textId="77777777"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7679F" w14:textId="77777777"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405A" w14:textId="77777777"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110CD" w14:textId="77777777" w:rsidR="00182EE4" w:rsidRDefault="00182EE4">
      <w:r>
        <w:separator/>
      </w:r>
    </w:p>
  </w:footnote>
  <w:footnote w:type="continuationSeparator" w:id="0">
    <w:p w14:paraId="30DF977B" w14:textId="77777777"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3D53" w14:textId="77777777"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B165" w14:textId="77777777"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D09E" w14:textId="77777777"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45A9C"/>
    <w:rsid w:val="00080DD1"/>
    <w:rsid w:val="000C1821"/>
    <w:rsid w:val="000E4DAF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33B95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7D224A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0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2734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2</cp:revision>
  <cp:lastPrinted>2009-02-11T22:18:00Z</cp:lastPrinted>
  <dcterms:created xsi:type="dcterms:W3CDTF">2013-01-28T20:26:00Z</dcterms:created>
  <dcterms:modified xsi:type="dcterms:W3CDTF">2013-01-28T20:26:00Z</dcterms:modified>
</cp:coreProperties>
</file>