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5504B4">
        <w:fldChar w:fldCharType="begin">
          <w:ffData>
            <w:name w:val=""/>
            <w:enabled/>
            <w:calcOnExit w:val="0"/>
            <w:ddList>
              <w:result w:val="6"/>
              <w:listEntry w:val="{Select from drop-down list} "/>
              <w:listEntry w:val="2123  (Summer 2012)"/>
              <w:listEntry w:val="2127  (Fall 2012)"/>
              <w:listEntry w:val="2130 (Winterim 2013)"/>
              <w:listEntry w:val="2131 (Spring 2013)"/>
              <w:listEntry w:val="2133 (Summer 2013)"/>
              <w:listEntry w:val="2137 (Fall 2013)"/>
              <w:listEntry w:val="2140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AA04EF">
        <w:instrText xml:space="preserve"> FORMDROPDOWN </w:instrText>
      </w:r>
      <w:r w:rsidR="005504B4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5504B4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5504B4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 w:rsidR="005504B4">
        <w:fldChar w:fldCharType="begin">
          <w:ffData>
            <w:name w:val="Dropdown1"/>
            <w:enabled/>
            <w:calcOnExit w:val="0"/>
            <w:ddList>
              <w:result w:val="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 w:rsidR="005504B4"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 w:rsidR="005504B4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 w:rsidR="005504B4">
        <w:rPr>
          <w:sz w:val="24"/>
          <w:szCs w:val="24"/>
        </w:rPr>
      </w:r>
      <w:r w:rsidR="005504B4">
        <w:rPr>
          <w:sz w:val="24"/>
          <w:szCs w:val="24"/>
        </w:rPr>
        <w:fldChar w:fldCharType="separate"/>
      </w:r>
      <w:r w:rsidR="00811C90">
        <w:rPr>
          <w:noProof/>
          <w:sz w:val="24"/>
          <w:szCs w:val="24"/>
        </w:rPr>
        <w:t xml:space="preserve">Geography </w:t>
      </w:r>
      <w:r w:rsidR="003A24F5">
        <w:rPr>
          <w:noProof/>
          <w:sz w:val="24"/>
          <w:szCs w:val="24"/>
        </w:rPr>
        <w:t>Urban/Suburban</w:t>
      </w:r>
      <w:r w:rsidR="005504B4"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 w:rsidR="005504B4"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 w:rsidR="005504B4">
        <w:rPr>
          <w:b/>
          <w:bCs/>
          <w:sz w:val="24"/>
          <w:szCs w:val="24"/>
        </w:rPr>
      </w:r>
      <w:r w:rsidR="005504B4">
        <w:rPr>
          <w:b/>
          <w:bCs/>
          <w:sz w:val="24"/>
          <w:szCs w:val="24"/>
        </w:rPr>
        <w:fldChar w:fldCharType="separate"/>
      </w:r>
      <w:r w:rsidR="00914573">
        <w:rPr>
          <w:b/>
          <w:bCs/>
          <w:sz w:val="24"/>
          <w:szCs w:val="24"/>
        </w:rPr>
        <w:t>2.0</w:t>
      </w:r>
      <w:r w:rsidR="005504B4"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5504B4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 w:rsidR="005504B4">
        <w:rPr>
          <w:sz w:val="24"/>
          <w:szCs w:val="24"/>
        </w:rPr>
      </w:r>
      <w:r w:rsidR="005504B4">
        <w:rPr>
          <w:sz w:val="24"/>
          <w:szCs w:val="24"/>
        </w:rPr>
        <w:fldChar w:fldCharType="separate"/>
      </w:r>
      <w:r w:rsidR="005A57DD">
        <w:rPr>
          <w:noProof/>
          <w:sz w:val="24"/>
          <w:szCs w:val="24"/>
        </w:rPr>
        <w:t>Eric Compas</w:t>
      </w:r>
      <w:r w:rsidR="005504B4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 w:rsidR="005504B4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 w:rsidR="005504B4">
        <w:rPr>
          <w:sz w:val="24"/>
          <w:szCs w:val="24"/>
        </w:rPr>
      </w:r>
      <w:r w:rsidR="005504B4">
        <w:rPr>
          <w:sz w:val="24"/>
          <w:szCs w:val="24"/>
        </w:rPr>
        <w:fldChar w:fldCharType="separate"/>
      </w:r>
      <w:r w:rsidR="005A57DD">
        <w:rPr>
          <w:noProof/>
          <w:sz w:val="24"/>
          <w:szCs w:val="24"/>
        </w:rPr>
        <w:t>Geography &amp; Geology</w:t>
      </w:r>
      <w:r w:rsidR="005504B4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5504B4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5504B4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 w:rsidR="005504B4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 w:rsidR="005504B4">
        <w:fldChar w:fldCharType="end"/>
      </w:r>
      <w:r>
        <w:tab/>
        <w:t xml:space="preserve">NA </w:t>
      </w:r>
      <w:r>
        <w:tab/>
      </w:r>
      <w:r w:rsidR="005504B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04B4">
        <w:fldChar w:fldCharType="end"/>
      </w:r>
      <w:r>
        <w:tab/>
      </w:r>
      <w:proofErr w:type="gramStart"/>
      <w:r>
        <w:t xml:space="preserve">Yes  </w:t>
      </w:r>
      <w:r>
        <w:rPr>
          <w:sz w:val="18"/>
        </w:rPr>
        <w:t>(</w:t>
      </w:r>
      <w:proofErr w:type="gramEnd"/>
      <w:r>
        <w:rPr>
          <w:sz w:val="18"/>
        </w:rPr>
        <w:t>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 w:rsidR="005504B4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 w:rsidR="005504B4">
        <w:rPr>
          <w:sz w:val="24"/>
          <w:szCs w:val="24"/>
        </w:rPr>
      </w:r>
      <w:r w:rsidR="005504B4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5504B4"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5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6B1790">
        <w:rPr>
          <w:sz w:val="24"/>
          <w:szCs w:val="18"/>
        </w:rPr>
        <w:t>34</w:t>
      </w:r>
      <w:r>
        <w:rPr>
          <w:sz w:val="24"/>
          <w:szCs w:val="18"/>
        </w:rPr>
        <w:tab/>
      </w:r>
      <w:proofErr w:type="gramStart"/>
      <w:r>
        <w:rPr>
          <w:sz w:val="24"/>
          <w:szCs w:val="18"/>
        </w:rPr>
        <w:t>After</w:t>
      </w:r>
      <w:proofErr w:type="gramEnd"/>
      <w:r>
        <w:rPr>
          <w:sz w:val="24"/>
          <w:szCs w:val="18"/>
        </w:rPr>
        <w:t xml:space="preserve"> change</w:t>
      </w:r>
      <w:r>
        <w:rPr>
          <w:sz w:val="24"/>
          <w:szCs w:val="18"/>
        </w:rPr>
        <w:tab/>
      </w:r>
      <w:r w:rsidR="006B1790">
        <w:rPr>
          <w:sz w:val="24"/>
          <w:szCs w:val="18"/>
        </w:rPr>
        <w:t>34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2C508A" w:rsidRDefault="002C508A" w:rsidP="002C508A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Make several changes to the major which reflect recent and new course offerings within Geography &amp; Geology:</w:t>
      </w:r>
    </w:p>
    <w:p w:rsidR="002C508A" w:rsidRDefault="007E41C0" w:rsidP="002C508A">
      <w:pPr>
        <w:pStyle w:val="ListParagraph"/>
        <w:widowControl w:val="0"/>
        <w:numPr>
          <w:ilvl w:val="0"/>
          <w:numId w:val="10"/>
        </w:numPr>
        <w:rPr>
          <w:sz w:val="24"/>
          <w:szCs w:val="18"/>
        </w:rPr>
      </w:pPr>
      <w:r w:rsidRPr="002C508A">
        <w:rPr>
          <w:sz w:val="24"/>
          <w:szCs w:val="18"/>
        </w:rPr>
        <w:t xml:space="preserve">Include course GEOG 346 – Globalization And The City as option in the Electives </w:t>
      </w:r>
      <w:r w:rsidRPr="002C508A">
        <w:rPr>
          <w:sz w:val="24"/>
          <w:szCs w:val="18"/>
        </w:rPr>
        <w:lastRenderedPageBreak/>
        <w:t>from Urban/Suburban Track Offerings</w:t>
      </w:r>
    </w:p>
    <w:p w:rsidR="002C508A" w:rsidRDefault="00FD7517" w:rsidP="002C508A">
      <w:pPr>
        <w:pStyle w:val="ListParagraph"/>
        <w:widowControl w:val="0"/>
        <w:numPr>
          <w:ilvl w:val="0"/>
          <w:numId w:val="10"/>
        </w:numPr>
        <w:rPr>
          <w:sz w:val="24"/>
          <w:szCs w:val="18"/>
        </w:rPr>
      </w:pPr>
      <w:r w:rsidRPr="00FF66B6">
        <w:rPr>
          <w:sz w:val="24"/>
          <w:szCs w:val="18"/>
        </w:rPr>
        <w:t xml:space="preserve">Include new course GEOG 477 – Advanced GIS as option in the </w:t>
      </w:r>
      <w:r>
        <w:rPr>
          <w:sz w:val="24"/>
          <w:szCs w:val="18"/>
        </w:rPr>
        <w:t>“Technical</w:t>
      </w:r>
      <w:bookmarkStart w:id="6" w:name="_GoBack"/>
      <w:bookmarkEnd w:id="6"/>
      <w:r>
        <w:rPr>
          <w:sz w:val="24"/>
          <w:szCs w:val="18"/>
        </w:rPr>
        <w:t>” courses</w:t>
      </w:r>
      <w:r w:rsidR="00FE5A24" w:rsidRPr="002C508A">
        <w:rPr>
          <w:sz w:val="24"/>
          <w:szCs w:val="18"/>
        </w:rPr>
        <w:t>.</w:t>
      </w:r>
    </w:p>
    <w:p w:rsidR="007E41C0" w:rsidRDefault="007E41C0" w:rsidP="002C508A">
      <w:pPr>
        <w:pStyle w:val="ListParagraph"/>
        <w:widowControl w:val="0"/>
        <w:numPr>
          <w:ilvl w:val="0"/>
          <w:numId w:val="10"/>
        </w:numPr>
        <w:rPr>
          <w:sz w:val="24"/>
          <w:szCs w:val="18"/>
        </w:rPr>
      </w:pPr>
      <w:r w:rsidRPr="002C508A">
        <w:rPr>
          <w:sz w:val="24"/>
          <w:szCs w:val="18"/>
        </w:rPr>
        <w:t>Include ENGL 370 – Advanced Composition in the 3 Units in English requirement to the Urban/Suburban Track</w:t>
      </w:r>
    </w:p>
    <w:p w:rsidR="002C508A" w:rsidRDefault="002C508A" w:rsidP="002C508A">
      <w:pPr>
        <w:pStyle w:val="ListParagraph"/>
        <w:widowControl w:val="0"/>
        <w:numPr>
          <w:ilvl w:val="0"/>
          <w:numId w:val="10"/>
        </w:numPr>
        <w:rPr>
          <w:sz w:val="24"/>
          <w:szCs w:val="18"/>
        </w:rPr>
      </w:pPr>
      <w:r>
        <w:rPr>
          <w:sz w:val="24"/>
          <w:szCs w:val="18"/>
        </w:rPr>
        <w:t>Include GEOG 423 – Rivers and Floods as a core 4xx-level option.</w:t>
      </w:r>
    </w:p>
    <w:p w:rsidR="002C508A" w:rsidRPr="002C508A" w:rsidRDefault="002C508A" w:rsidP="002C508A">
      <w:pPr>
        <w:widowControl w:val="0"/>
        <w:rPr>
          <w:sz w:val="24"/>
          <w:szCs w:val="18"/>
        </w:rPr>
      </w:pPr>
    </w:p>
    <w:p w:rsidR="005A57DD" w:rsidRDefault="007D619C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_______________________________________________________________________</w:t>
      </w:r>
    </w:p>
    <w:p w:rsidR="007D619C" w:rsidRDefault="007D619C" w:rsidP="007F7F1D">
      <w:pPr>
        <w:widowControl w:val="0"/>
        <w:ind w:firstLine="360"/>
        <w:rPr>
          <w:sz w:val="18"/>
          <w:szCs w:val="18"/>
        </w:rPr>
      </w:pPr>
      <w:r w:rsidRPr="007F7F1D">
        <w:rPr>
          <w:b/>
          <w:bCs/>
          <w:sz w:val="24"/>
          <w:szCs w:val="18"/>
        </w:rPr>
        <w:t>From</w:t>
      </w:r>
      <w:r w:rsidRPr="007F7F1D">
        <w:rPr>
          <w:sz w:val="24"/>
          <w:szCs w:val="18"/>
        </w:rPr>
        <w:t xml:space="preserve"> </w:t>
      </w:r>
      <w:r w:rsidRPr="007F7F1D">
        <w:rPr>
          <w:sz w:val="18"/>
          <w:szCs w:val="18"/>
        </w:rPr>
        <w:t>(as listed in catalog and on AR)</w:t>
      </w:r>
    </w:p>
    <w:p w:rsidR="00005FAE" w:rsidRPr="00005FAE" w:rsidRDefault="00005FAE" w:rsidP="007F7F1D">
      <w:pPr>
        <w:widowControl w:val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5. SELECT 6-9 UNITS FROM URBAN TRACK:  GEOG 334, GEOG 340, </w:t>
      </w:r>
      <w:proofErr w:type="gramStart"/>
      <w:r>
        <w:rPr>
          <w:sz w:val="24"/>
          <w:szCs w:val="24"/>
        </w:rPr>
        <w:t>GEOG</w:t>
      </w:r>
      <w:proofErr w:type="gramEnd"/>
      <w:r>
        <w:rPr>
          <w:sz w:val="24"/>
          <w:szCs w:val="24"/>
        </w:rPr>
        <w:t xml:space="preserve"> 444</w:t>
      </w:r>
    </w:p>
    <w:p w:rsidR="007D619C" w:rsidRDefault="007D619C">
      <w:pPr>
        <w:widowControl w:val="0"/>
        <w:ind w:left="360"/>
        <w:rPr>
          <w:sz w:val="24"/>
          <w:szCs w:val="18"/>
        </w:rPr>
      </w:pPr>
    </w:p>
    <w:p w:rsidR="007D619C" w:rsidRDefault="007D619C" w:rsidP="007D619C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7D619C" w:rsidRDefault="00005FAE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5. SELECT 6-9 UNITS FROM URBAN TRACK:  GEOG 334, GEOG 340, </w:t>
      </w:r>
      <w:r w:rsidRPr="002C508A">
        <w:rPr>
          <w:b/>
          <w:sz w:val="24"/>
          <w:szCs w:val="18"/>
        </w:rPr>
        <w:t>GEOG 346</w:t>
      </w:r>
      <w:r>
        <w:rPr>
          <w:sz w:val="24"/>
          <w:szCs w:val="18"/>
        </w:rPr>
        <w:t xml:space="preserve">, </w:t>
      </w:r>
      <w:proofErr w:type="gramStart"/>
      <w:r>
        <w:rPr>
          <w:sz w:val="24"/>
          <w:szCs w:val="18"/>
        </w:rPr>
        <w:t>GEOG</w:t>
      </w:r>
      <w:proofErr w:type="gramEnd"/>
      <w:r>
        <w:rPr>
          <w:sz w:val="24"/>
          <w:szCs w:val="18"/>
        </w:rPr>
        <w:t xml:space="preserve"> 444</w:t>
      </w:r>
    </w:p>
    <w:p w:rsidR="007D619C" w:rsidRDefault="007D619C">
      <w:pPr>
        <w:widowControl w:val="0"/>
        <w:ind w:left="360"/>
        <w:rPr>
          <w:sz w:val="24"/>
          <w:szCs w:val="18"/>
        </w:rPr>
      </w:pPr>
    </w:p>
    <w:p w:rsidR="007D619C" w:rsidRDefault="007D619C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_________________________________________________________________________</w:t>
      </w:r>
    </w:p>
    <w:p w:rsidR="00E36814" w:rsidRDefault="00E36814">
      <w:pPr>
        <w:widowControl w:val="0"/>
        <w:ind w:left="360"/>
        <w:rPr>
          <w:sz w:val="18"/>
          <w:szCs w:val="18"/>
        </w:rPr>
      </w:pPr>
      <w:r>
        <w:rPr>
          <w:b/>
          <w:bCs/>
          <w:sz w:val="24"/>
          <w:szCs w:val="18"/>
        </w:rPr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F716CC" w:rsidRDefault="003A24F5" w:rsidP="007D619C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5</w:t>
      </w:r>
      <w:r w:rsidR="002E6278" w:rsidRPr="002E6278">
        <w:rPr>
          <w:sz w:val="24"/>
          <w:szCs w:val="18"/>
        </w:rPr>
        <w:t xml:space="preserve">. </w:t>
      </w:r>
      <w:r w:rsidRPr="003A24F5">
        <w:rPr>
          <w:sz w:val="24"/>
          <w:szCs w:val="18"/>
        </w:rPr>
        <w:t>SELECT 6-9 UNITS FROM GEOGRAPHY TECHNICAL COURSES GEOGRPY 290, GEOGRPY 370, GEOGRPY 377, GEOGRPY 440/640, AND GEOGRPY 470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3A24F5" w:rsidRDefault="003A24F5" w:rsidP="003A24F5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5</w:t>
      </w:r>
      <w:r w:rsidRPr="002E6278">
        <w:rPr>
          <w:sz w:val="24"/>
          <w:szCs w:val="18"/>
        </w:rPr>
        <w:t xml:space="preserve">. </w:t>
      </w:r>
      <w:r w:rsidRPr="003A24F5">
        <w:rPr>
          <w:sz w:val="24"/>
          <w:szCs w:val="18"/>
        </w:rPr>
        <w:t>SELECT 6-9 UNITS FROM GEOGRAPHY TECHNICAL COURSES GEOGRPY 290, GEOGRPY 370</w:t>
      </w:r>
      <w:r>
        <w:rPr>
          <w:sz w:val="24"/>
          <w:szCs w:val="18"/>
        </w:rPr>
        <w:t xml:space="preserve">, GEOGRPY 377, GEOGRPY 440/640, </w:t>
      </w:r>
      <w:r w:rsidRPr="003A24F5">
        <w:rPr>
          <w:sz w:val="24"/>
          <w:szCs w:val="18"/>
        </w:rPr>
        <w:t>GEOGRPY 470</w:t>
      </w:r>
      <w:r>
        <w:rPr>
          <w:sz w:val="24"/>
          <w:szCs w:val="18"/>
        </w:rPr>
        <w:t xml:space="preserve">, AND </w:t>
      </w:r>
      <w:r w:rsidRPr="002C508A">
        <w:rPr>
          <w:b/>
          <w:sz w:val="24"/>
          <w:szCs w:val="18"/>
        </w:rPr>
        <w:t>GEOGRPY 477</w:t>
      </w:r>
    </w:p>
    <w:p w:rsidR="007D619C" w:rsidRDefault="007D619C" w:rsidP="003A24F5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__________________________________________________________________________</w:t>
      </w:r>
    </w:p>
    <w:p w:rsidR="007D619C" w:rsidRDefault="007D619C" w:rsidP="007D619C">
      <w:pPr>
        <w:widowControl w:val="0"/>
        <w:ind w:left="360"/>
        <w:rPr>
          <w:sz w:val="18"/>
          <w:szCs w:val="18"/>
        </w:rPr>
      </w:pPr>
      <w:r>
        <w:rPr>
          <w:b/>
          <w:bCs/>
          <w:sz w:val="24"/>
          <w:szCs w:val="18"/>
        </w:rPr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7D619C" w:rsidRPr="001A047A" w:rsidRDefault="001A047A" w:rsidP="001A047A">
      <w:pPr>
        <w:pStyle w:val="ListParagraph"/>
        <w:widowControl w:val="0"/>
        <w:numPr>
          <w:ilvl w:val="0"/>
          <w:numId w:val="7"/>
        </w:numPr>
        <w:rPr>
          <w:sz w:val="24"/>
          <w:szCs w:val="18"/>
        </w:rPr>
      </w:pPr>
      <w:r>
        <w:rPr>
          <w:sz w:val="24"/>
          <w:szCs w:val="18"/>
        </w:rPr>
        <w:t>ENGLISH 372</w:t>
      </w:r>
    </w:p>
    <w:p w:rsidR="001A047A" w:rsidRDefault="001A047A" w:rsidP="003A24F5">
      <w:pPr>
        <w:widowControl w:val="0"/>
        <w:ind w:left="360"/>
        <w:rPr>
          <w:sz w:val="24"/>
          <w:szCs w:val="18"/>
        </w:rPr>
      </w:pPr>
    </w:p>
    <w:p w:rsidR="007D619C" w:rsidRDefault="007D619C" w:rsidP="007D619C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7D619C" w:rsidRPr="001A047A" w:rsidRDefault="001A047A" w:rsidP="001A047A">
      <w:pPr>
        <w:pStyle w:val="ListParagraph"/>
        <w:widowControl w:val="0"/>
        <w:numPr>
          <w:ilvl w:val="0"/>
          <w:numId w:val="8"/>
        </w:numPr>
        <w:rPr>
          <w:sz w:val="24"/>
          <w:szCs w:val="18"/>
        </w:rPr>
      </w:pPr>
      <w:r w:rsidRPr="002C508A">
        <w:rPr>
          <w:b/>
          <w:sz w:val="24"/>
          <w:szCs w:val="18"/>
        </w:rPr>
        <w:t>ENGLISH 370</w:t>
      </w:r>
      <w:r>
        <w:rPr>
          <w:sz w:val="24"/>
          <w:szCs w:val="18"/>
        </w:rPr>
        <w:t xml:space="preserve"> OR ENGLISH 372</w:t>
      </w:r>
    </w:p>
    <w:p w:rsidR="002C508A" w:rsidRDefault="002C508A" w:rsidP="002C508A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__________________________________________________________________________</w:t>
      </w:r>
    </w:p>
    <w:p w:rsidR="002C508A" w:rsidRDefault="002C508A" w:rsidP="002C508A">
      <w:pPr>
        <w:widowControl w:val="0"/>
        <w:ind w:left="360"/>
        <w:rPr>
          <w:sz w:val="18"/>
          <w:szCs w:val="18"/>
        </w:rPr>
      </w:pPr>
      <w:r>
        <w:rPr>
          <w:b/>
          <w:bCs/>
          <w:sz w:val="24"/>
          <w:szCs w:val="18"/>
        </w:rPr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2C508A" w:rsidRDefault="002C508A" w:rsidP="002C508A">
      <w:pPr>
        <w:widowControl w:val="0"/>
        <w:ind w:left="360"/>
        <w:rPr>
          <w:sz w:val="24"/>
          <w:szCs w:val="18"/>
        </w:rPr>
      </w:pPr>
      <w:r w:rsidRPr="00F8037D">
        <w:rPr>
          <w:sz w:val="24"/>
          <w:szCs w:val="18"/>
        </w:rPr>
        <w:t>2.</w:t>
      </w:r>
      <w:r>
        <w:rPr>
          <w:sz w:val="24"/>
          <w:szCs w:val="18"/>
        </w:rPr>
        <w:t xml:space="preserve"> </w:t>
      </w:r>
      <w:r w:rsidRPr="00F8037D">
        <w:rPr>
          <w:sz w:val="24"/>
          <w:szCs w:val="18"/>
        </w:rPr>
        <w:t>GEOGRPY 400 AND GEOGRPY 440/640 OR GEOGRPY 444/644 OR GEOGRPY 452 OR GEOGRPY 455 OR GEOGRPY 460/660 OR GEOGRPY 470/670 OR GEOGRPY 485 OR GEOGRPY 492 OR GEOGRPY 499 OR GEOLGY 491 OR GEOLGY 492</w:t>
      </w:r>
    </w:p>
    <w:p w:rsidR="002C508A" w:rsidRDefault="002C508A" w:rsidP="002C508A">
      <w:pPr>
        <w:widowControl w:val="0"/>
        <w:ind w:left="360"/>
        <w:rPr>
          <w:sz w:val="24"/>
          <w:szCs w:val="18"/>
        </w:rPr>
      </w:pPr>
    </w:p>
    <w:p w:rsidR="002C508A" w:rsidRDefault="002C508A" w:rsidP="002C508A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2C508A" w:rsidRDefault="002C508A" w:rsidP="002C508A">
      <w:pPr>
        <w:widowControl w:val="0"/>
        <w:ind w:left="360"/>
        <w:rPr>
          <w:sz w:val="24"/>
          <w:szCs w:val="18"/>
        </w:rPr>
      </w:pPr>
      <w:r w:rsidRPr="00F8037D">
        <w:rPr>
          <w:sz w:val="24"/>
          <w:szCs w:val="18"/>
        </w:rPr>
        <w:t>2.</w:t>
      </w:r>
      <w:r>
        <w:rPr>
          <w:sz w:val="24"/>
          <w:szCs w:val="18"/>
        </w:rPr>
        <w:t xml:space="preserve"> </w:t>
      </w:r>
      <w:r w:rsidRPr="00F8037D">
        <w:rPr>
          <w:sz w:val="24"/>
          <w:szCs w:val="18"/>
        </w:rPr>
        <w:t>GEOGRPY 400 AND</w:t>
      </w:r>
      <w:r>
        <w:rPr>
          <w:sz w:val="24"/>
          <w:szCs w:val="18"/>
        </w:rPr>
        <w:t xml:space="preserve"> </w:t>
      </w:r>
      <w:r w:rsidRPr="00F8037D">
        <w:rPr>
          <w:b/>
          <w:sz w:val="24"/>
          <w:szCs w:val="18"/>
        </w:rPr>
        <w:t>GEOGRPY 423</w:t>
      </w:r>
      <w:r>
        <w:rPr>
          <w:sz w:val="24"/>
          <w:szCs w:val="18"/>
        </w:rPr>
        <w:t xml:space="preserve"> OR</w:t>
      </w:r>
      <w:r w:rsidRPr="00F8037D">
        <w:rPr>
          <w:sz w:val="24"/>
          <w:szCs w:val="18"/>
        </w:rPr>
        <w:t xml:space="preserve"> GEOGRPY 440/640 OR GEOGRPY 444/644 OR GEOGRPY 452 OR GEOGRPY 455 OR GEOGRPY 460/660 OR GEOGRPY 470/670 OR GEOGRPY 485 OR GEOGRPY 492 OR GEOGRPY 499 OR GEOLGY 491 OR GEOLGY 492</w:t>
      </w:r>
    </w:p>
    <w:p w:rsidR="002C508A" w:rsidRDefault="002C508A" w:rsidP="002C508A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__________________________________________________________________________</w:t>
      </w:r>
    </w:p>
    <w:p w:rsidR="00553826" w:rsidRDefault="00553826" w:rsidP="00553826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</w:p>
    <w:p w:rsidR="00534603" w:rsidRDefault="00534603" w:rsidP="00534603">
      <w:pPr>
        <w:widowControl w:val="0"/>
        <w:ind w:left="360"/>
        <w:rPr>
          <w:b/>
          <w:bCs/>
          <w:sz w:val="24"/>
          <w:szCs w:val="18"/>
        </w:rPr>
      </w:pPr>
    </w:p>
    <w:p w:rsidR="00534603" w:rsidRPr="001A047A" w:rsidRDefault="001A047A" w:rsidP="001A047A">
      <w:pPr>
        <w:pStyle w:val="ListParagraph"/>
        <w:widowControl w:val="0"/>
        <w:numPr>
          <w:ilvl w:val="0"/>
          <w:numId w:val="9"/>
        </w:numPr>
        <w:rPr>
          <w:bCs/>
          <w:sz w:val="24"/>
          <w:szCs w:val="18"/>
        </w:rPr>
      </w:pPr>
      <w:r>
        <w:rPr>
          <w:bCs/>
          <w:sz w:val="24"/>
          <w:szCs w:val="18"/>
        </w:rPr>
        <w:lastRenderedPageBreak/>
        <w:t>GEOG 346 is offered on a regular rotation and its content dovetails well with the Urban Suburban Track</w:t>
      </w:r>
    </w:p>
    <w:p w:rsidR="00534603" w:rsidRPr="00534603" w:rsidRDefault="00534603" w:rsidP="00534603">
      <w:pPr>
        <w:widowControl w:val="0"/>
        <w:ind w:left="360"/>
        <w:rPr>
          <w:bCs/>
          <w:sz w:val="24"/>
          <w:szCs w:val="18"/>
        </w:rPr>
      </w:pPr>
    </w:p>
    <w:p w:rsidR="00E36814" w:rsidRDefault="0053460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(2) </w:t>
      </w:r>
      <w:r w:rsidR="00F716CC">
        <w:rPr>
          <w:sz w:val="24"/>
          <w:szCs w:val="18"/>
        </w:rPr>
        <w:t>GEOG 477 helps fulfill the department’s goal of increasing technical course options for our students and furthers the LEAP goals of increasing practical skills and applied learning.</w:t>
      </w:r>
    </w:p>
    <w:p w:rsidR="00534603" w:rsidRDefault="00534603">
      <w:pPr>
        <w:widowControl w:val="0"/>
        <w:ind w:left="360"/>
        <w:rPr>
          <w:sz w:val="24"/>
          <w:szCs w:val="18"/>
        </w:rPr>
      </w:pPr>
    </w:p>
    <w:p w:rsidR="00534603" w:rsidRDefault="00763C00" w:rsidP="00763C00">
      <w:pPr>
        <w:widowControl w:val="0"/>
        <w:rPr>
          <w:sz w:val="24"/>
          <w:szCs w:val="18"/>
        </w:rPr>
      </w:pPr>
      <w:r>
        <w:rPr>
          <w:sz w:val="24"/>
          <w:szCs w:val="18"/>
        </w:rPr>
        <w:t xml:space="preserve">      (3) ENGLISH 370 and 372 are given as choices to satisfy the writing requirement in all of the other tracks within the Geography Major.  </w:t>
      </w:r>
    </w:p>
    <w:p w:rsidR="002C508A" w:rsidRDefault="002C508A" w:rsidP="00763C00">
      <w:pPr>
        <w:widowControl w:val="0"/>
        <w:rPr>
          <w:sz w:val="24"/>
          <w:szCs w:val="18"/>
        </w:rPr>
      </w:pPr>
    </w:p>
    <w:p w:rsidR="002C508A" w:rsidRPr="00763C00" w:rsidRDefault="002C508A" w:rsidP="00763C00">
      <w:pPr>
        <w:widowControl w:val="0"/>
        <w:rPr>
          <w:sz w:val="24"/>
          <w:szCs w:val="18"/>
        </w:rPr>
      </w:pPr>
      <w:r>
        <w:rPr>
          <w:sz w:val="24"/>
          <w:szCs w:val="18"/>
        </w:rPr>
        <w:t xml:space="preserve">      (4) GEOG 423 helps fulfill the research-level course requirement that we have in each major track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Rationale:</w:t>
      </w:r>
    </w:p>
    <w:p w:rsidR="00534603" w:rsidRDefault="00534603">
      <w:pPr>
        <w:widowControl w:val="0"/>
        <w:ind w:left="360"/>
        <w:rPr>
          <w:sz w:val="24"/>
          <w:szCs w:val="18"/>
        </w:rPr>
      </w:pPr>
    </w:p>
    <w:p w:rsidR="00534603" w:rsidRPr="00534603" w:rsidRDefault="00534603" w:rsidP="00534603">
      <w:pPr>
        <w:pStyle w:val="ListParagraph"/>
        <w:widowControl w:val="0"/>
        <w:numPr>
          <w:ilvl w:val="0"/>
          <w:numId w:val="5"/>
        </w:numPr>
        <w:rPr>
          <w:sz w:val="24"/>
          <w:szCs w:val="18"/>
        </w:rPr>
      </w:pPr>
      <w:r>
        <w:rPr>
          <w:sz w:val="24"/>
          <w:szCs w:val="18"/>
        </w:rPr>
        <w:t xml:space="preserve">GEOG 346 is offered on a regular rotation currently and its content dovetails perfectly with the focus of the Urban/Suburban Track.  </w:t>
      </w:r>
    </w:p>
    <w:p w:rsidR="00534603" w:rsidRDefault="00534603">
      <w:pPr>
        <w:widowControl w:val="0"/>
        <w:ind w:left="360"/>
        <w:rPr>
          <w:sz w:val="24"/>
          <w:szCs w:val="18"/>
        </w:rPr>
      </w:pPr>
    </w:p>
    <w:p w:rsidR="00E36814" w:rsidRDefault="0053460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(2) </w:t>
      </w:r>
      <w:r w:rsidR="00DC43C3">
        <w:rPr>
          <w:sz w:val="24"/>
          <w:szCs w:val="18"/>
        </w:rPr>
        <w:t xml:space="preserve">The applied skills covered in the new GEOG 477 course help fulfill the curricular goals of the </w:t>
      </w:r>
      <w:r w:rsidR="002E6278">
        <w:rPr>
          <w:sz w:val="24"/>
          <w:szCs w:val="18"/>
        </w:rPr>
        <w:t xml:space="preserve">Geography </w:t>
      </w:r>
      <w:r w:rsidR="003A24F5">
        <w:rPr>
          <w:sz w:val="24"/>
          <w:szCs w:val="18"/>
        </w:rPr>
        <w:t>Urban/Suburban</w:t>
      </w:r>
      <w:r w:rsidR="00DC43C3">
        <w:rPr>
          <w:sz w:val="24"/>
          <w:szCs w:val="18"/>
        </w:rPr>
        <w:t>.</w:t>
      </w:r>
    </w:p>
    <w:p w:rsidR="00534603" w:rsidRDefault="00534603">
      <w:pPr>
        <w:widowControl w:val="0"/>
        <w:ind w:left="360"/>
        <w:rPr>
          <w:sz w:val="24"/>
          <w:szCs w:val="18"/>
        </w:rPr>
      </w:pPr>
    </w:p>
    <w:p w:rsidR="00534603" w:rsidRDefault="0053460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 xml:space="preserve">(3) To provide consistency with the other Tracks offered within the Geography Major.  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534603" w:rsidRDefault="00534603" w:rsidP="00534603">
      <w:pPr>
        <w:pStyle w:val="ListParagraph"/>
        <w:widowControl w:val="0"/>
        <w:numPr>
          <w:ilvl w:val="0"/>
          <w:numId w:val="4"/>
        </w:numPr>
        <w:rPr>
          <w:sz w:val="24"/>
          <w:szCs w:val="18"/>
        </w:rPr>
      </w:pPr>
      <w:r>
        <w:rPr>
          <w:sz w:val="24"/>
          <w:szCs w:val="18"/>
        </w:rPr>
        <w:t>NONE</w:t>
      </w:r>
    </w:p>
    <w:p w:rsidR="00534603" w:rsidRDefault="00534603" w:rsidP="00534603">
      <w:pPr>
        <w:pStyle w:val="ListParagraph"/>
        <w:widowControl w:val="0"/>
        <w:numPr>
          <w:ilvl w:val="0"/>
          <w:numId w:val="4"/>
        </w:numPr>
        <w:rPr>
          <w:sz w:val="24"/>
          <w:szCs w:val="18"/>
        </w:rPr>
      </w:pPr>
      <w:r>
        <w:rPr>
          <w:sz w:val="24"/>
          <w:szCs w:val="18"/>
        </w:rPr>
        <w:t>NONE</w:t>
      </w:r>
    </w:p>
    <w:p w:rsidR="00534603" w:rsidRDefault="00534603" w:rsidP="00534603">
      <w:pPr>
        <w:pStyle w:val="ListParagraph"/>
        <w:widowControl w:val="0"/>
        <w:numPr>
          <w:ilvl w:val="0"/>
          <w:numId w:val="4"/>
        </w:numPr>
        <w:rPr>
          <w:sz w:val="24"/>
          <w:szCs w:val="18"/>
        </w:rPr>
      </w:pPr>
      <w:r>
        <w:rPr>
          <w:sz w:val="24"/>
          <w:szCs w:val="18"/>
        </w:rPr>
        <w:t>NONE</w:t>
      </w:r>
    </w:p>
    <w:p w:rsidR="002C508A" w:rsidRPr="00534603" w:rsidRDefault="002C508A" w:rsidP="00534603">
      <w:pPr>
        <w:pStyle w:val="ListParagraph"/>
        <w:widowControl w:val="0"/>
        <w:numPr>
          <w:ilvl w:val="0"/>
          <w:numId w:val="4"/>
        </w:numPr>
        <w:rPr>
          <w:sz w:val="24"/>
          <w:szCs w:val="18"/>
        </w:rPr>
      </w:pPr>
      <w:r>
        <w:rPr>
          <w:sz w:val="24"/>
          <w:szCs w:val="18"/>
        </w:rPr>
        <w:t>NONE</w:t>
      </w:r>
    </w:p>
    <w:sectPr w:rsidR="002C508A" w:rsidRPr="00534603" w:rsidSect="005504B4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E0" w:rsidRDefault="00D76DE0">
      <w:r>
        <w:separator/>
      </w:r>
    </w:p>
  </w:endnote>
  <w:endnote w:type="continuationSeparator" w:id="0">
    <w:p w:rsidR="00D76DE0" w:rsidRDefault="00D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FC3E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517">
      <w:rPr>
        <w:noProof/>
      </w:rPr>
      <w:t>2</w:t>
    </w:r>
    <w:r>
      <w:rPr>
        <w:noProof/>
      </w:rPr>
      <w:fldChar w:fldCharType="end"/>
    </w:r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82" w:rsidRDefault="00400F82">
    <w:pPr>
      <w:pStyle w:val="Footer"/>
      <w:ind w:right="360"/>
    </w:pPr>
    <w:r>
      <w:t>Revised 1/02</w:t>
    </w:r>
    <w:r>
      <w:tab/>
    </w:r>
    <w:r w:rsidR="005504B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504B4">
      <w:rPr>
        <w:rStyle w:val="PageNumber"/>
      </w:rPr>
      <w:fldChar w:fldCharType="separate"/>
    </w:r>
    <w:r>
      <w:rPr>
        <w:rStyle w:val="PageNumber"/>
        <w:noProof/>
      </w:rPr>
      <w:t>1</w:t>
    </w:r>
    <w:r w:rsidR="005504B4"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E0" w:rsidRDefault="00D76DE0">
      <w:r>
        <w:separator/>
      </w:r>
    </w:p>
  </w:footnote>
  <w:footnote w:type="continuationSeparator" w:id="0">
    <w:p w:rsidR="00D76DE0" w:rsidRDefault="00D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863"/>
    <w:multiLevelType w:val="hybridMultilevel"/>
    <w:tmpl w:val="097ADB08"/>
    <w:lvl w:ilvl="0" w:tplc="B8C039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048"/>
    <w:multiLevelType w:val="hybridMultilevel"/>
    <w:tmpl w:val="0980F2A2"/>
    <w:lvl w:ilvl="0" w:tplc="D7AC8F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95F2C"/>
    <w:multiLevelType w:val="hybridMultilevel"/>
    <w:tmpl w:val="5E2C2FB4"/>
    <w:lvl w:ilvl="0" w:tplc="71B22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97CA1"/>
    <w:multiLevelType w:val="hybridMultilevel"/>
    <w:tmpl w:val="F8547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D6CDF"/>
    <w:multiLevelType w:val="hybridMultilevel"/>
    <w:tmpl w:val="ACA23FC8"/>
    <w:lvl w:ilvl="0" w:tplc="3DEC07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80BEA"/>
    <w:multiLevelType w:val="hybridMultilevel"/>
    <w:tmpl w:val="7FDC7BE0"/>
    <w:lvl w:ilvl="0" w:tplc="52308E52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36DF3"/>
    <w:multiLevelType w:val="hybridMultilevel"/>
    <w:tmpl w:val="D2E6653E"/>
    <w:lvl w:ilvl="0" w:tplc="08482A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5AB64E8"/>
    <w:multiLevelType w:val="hybridMultilevel"/>
    <w:tmpl w:val="952C41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D70D06"/>
    <w:multiLevelType w:val="hybridMultilevel"/>
    <w:tmpl w:val="A10C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2717C"/>
    <w:rsid w:val="00005FAE"/>
    <w:rsid w:val="0006028A"/>
    <w:rsid w:val="0012717C"/>
    <w:rsid w:val="001A047A"/>
    <w:rsid w:val="002113AC"/>
    <w:rsid w:val="00216685"/>
    <w:rsid w:val="00270A0A"/>
    <w:rsid w:val="002C508A"/>
    <w:rsid w:val="002E6278"/>
    <w:rsid w:val="00302427"/>
    <w:rsid w:val="00371F31"/>
    <w:rsid w:val="003A24F5"/>
    <w:rsid w:val="00400F82"/>
    <w:rsid w:val="00432198"/>
    <w:rsid w:val="00477255"/>
    <w:rsid w:val="004E0943"/>
    <w:rsid w:val="00514FA9"/>
    <w:rsid w:val="00534603"/>
    <w:rsid w:val="005504B4"/>
    <w:rsid w:val="0055272F"/>
    <w:rsid w:val="00553826"/>
    <w:rsid w:val="00575A27"/>
    <w:rsid w:val="005A335B"/>
    <w:rsid w:val="005A57DD"/>
    <w:rsid w:val="005F4A68"/>
    <w:rsid w:val="0060285D"/>
    <w:rsid w:val="00632F05"/>
    <w:rsid w:val="006B1790"/>
    <w:rsid w:val="006E6758"/>
    <w:rsid w:val="006E774D"/>
    <w:rsid w:val="007573F6"/>
    <w:rsid w:val="00763C00"/>
    <w:rsid w:val="00764B88"/>
    <w:rsid w:val="007D2F11"/>
    <w:rsid w:val="007D619C"/>
    <w:rsid w:val="007E41C0"/>
    <w:rsid w:val="007F7F1D"/>
    <w:rsid w:val="00810556"/>
    <w:rsid w:val="00811C90"/>
    <w:rsid w:val="008170DD"/>
    <w:rsid w:val="00857F0C"/>
    <w:rsid w:val="008953C4"/>
    <w:rsid w:val="00897003"/>
    <w:rsid w:val="008B15A3"/>
    <w:rsid w:val="008B3DA1"/>
    <w:rsid w:val="00914573"/>
    <w:rsid w:val="00954C14"/>
    <w:rsid w:val="00991C27"/>
    <w:rsid w:val="009D3BF9"/>
    <w:rsid w:val="009E16A1"/>
    <w:rsid w:val="009F3B4A"/>
    <w:rsid w:val="00A070C0"/>
    <w:rsid w:val="00A13017"/>
    <w:rsid w:val="00A27200"/>
    <w:rsid w:val="00A733D4"/>
    <w:rsid w:val="00AA04EF"/>
    <w:rsid w:val="00B45A0A"/>
    <w:rsid w:val="00B94698"/>
    <w:rsid w:val="00BA387D"/>
    <w:rsid w:val="00BA4F87"/>
    <w:rsid w:val="00BD794F"/>
    <w:rsid w:val="00D24916"/>
    <w:rsid w:val="00D24CE9"/>
    <w:rsid w:val="00D76DE0"/>
    <w:rsid w:val="00DA46E5"/>
    <w:rsid w:val="00DC43C3"/>
    <w:rsid w:val="00DD289F"/>
    <w:rsid w:val="00E15B6B"/>
    <w:rsid w:val="00E24126"/>
    <w:rsid w:val="00E25640"/>
    <w:rsid w:val="00E36814"/>
    <w:rsid w:val="00E526C2"/>
    <w:rsid w:val="00E75B7A"/>
    <w:rsid w:val="00EB7B77"/>
    <w:rsid w:val="00EF73A4"/>
    <w:rsid w:val="00F716CC"/>
    <w:rsid w:val="00FC3E6E"/>
    <w:rsid w:val="00FD7517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4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5504B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5504B4"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5504B4"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5504B4"/>
  </w:style>
  <w:style w:type="paragraph" w:styleId="Footer">
    <w:name w:val="footer"/>
    <w:basedOn w:val="Normal"/>
    <w:link w:val="FooterChar"/>
    <w:uiPriority w:val="99"/>
    <w:rsid w:val="005504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04B4"/>
  </w:style>
  <w:style w:type="paragraph" w:styleId="Header">
    <w:name w:val="header"/>
    <w:basedOn w:val="Normal"/>
    <w:rsid w:val="005504B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504B4"/>
    <w:pPr>
      <w:jc w:val="center"/>
    </w:pPr>
    <w:rPr>
      <w:sz w:val="24"/>
      <w:szCs w:val="24"/>
    </w:rPr>
  </w:style>
  <w:style w:type="character" w:styleId="Hyperlink">
    <w:name w:val="Hyperlink"/>
    <w:rsid w:val="005504B4"/>
    <w:rPr>
      <w:color w:val="0000FF"/>
      <w:u w:val="single"/>
    </w:rPr>
  </w:style>
  <w:style w:type="character" w:styleId="FollowedHyperlink">
    <w:name w:val="FollowedHyperlink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ListParagraph">
    <w:name w:val="List Paragraph"/>
    <w:basedOn w:val="Normal"/>
    <w:uiPriority w:val="34"/>
    <w:qFormat/>
    <w:rsid w:val="007E4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cadaff.uww.edu/UCC/Curriculum_Handbook_09/Procedures_form2.docx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E65C4-C703-4423-9616-D77A1BCC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Home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creator>Lisa Rowland</dc:creator>
  <cp:lastModifiedBy>Eric Compas</cp:lastModifiedBy>
  <cp:revision>12</cp:revision>
  <cp:lastPrinted>2012-10-16T18:04:00Z</cp:lastPrinted>
  <dcterms:created xsi:type="dcterms:W3CDTF">2012-10-16T17:47:00Z</dcterms:created>
  <dcterms:modified xsi:type="dcterms:W3CDTF">2012-10-22T16:38:00Z</dcterms:modified>
</cp:coreProperties>
</file>