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814" w:rsidRDefault="00E36814">
      <w:pPr>
        <w:widowControl w:val="0"/>
        <w:tabs>
          <w:tab w:val="center" w:pos="468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University of Wisconsin-Whitewater</w:t>
      </w:r>
    </w:p>
    <w:p w:rsidR="00E36814" w:rsidRDefault="00E36814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>Curriculum Proposal Form #2</w:t>
      </w:r>
    </w:p>
    <w:p w:rsidR="00E36814" w:rsidRDefault="00E36814">
      <w:pPr>
        <w:widowControl w:val="0"/>
        <w:jc w:val="center"/>
        <w:rPr>
          <w:sz w:val="10"/>
          <w:szCs w:val="24"/>
        </w:rPr>
      </w:pPr>
    </w:p>
    <w:p w:rsidR="00E36814" w:rsidRDefault="00E36814">
      <w:pPr>
        <w:pStyle w:val="Heading2"/>
      </w:pPr>
      <w:r>
        <w:t>Change in Degree, Major, or Submajor</w:t>
      </w:r>
    </w:p>
    <w:p w:rsidR="00E36814" w:rsidRDefault="00E36814">
      <w:pPr>
        <w:widowControl w:val="0"/>
        <w:rPr>
          <w:b/>
          <w:bCs/>
          <w:sz w:val="24"/>
          <w:szCs w:val="24"/>
        </w:rPr>
      </w:pPr>
    </w:p>
    <w:p w:rsidR="00E36814" w:rsidRDefault="00E36814">
      <w:pPr>
        <w:widowControl w:val="0"/>
        <w:rPr>
          <w:b/>
          <w:bCs/>
          <w:sz w:val="24"/>
          <w:szCs w:val="24"/>
        </w:rPr>
      </w:pPr>
    </w:p>
    <w:p w:rsidR="00E36814" w:rsidRDefault="00E36814">
      <w:pPr>
        <w:widowControl w:val="0"/>
        <w:tabs>
          <w:tab w:val="left" w:pos="2160"/>
        </w:tabs>
        <w:rPr>
          <w:sz w:val="24"/>
          <w:szCs w:val="24"/>
        </w:rPr>
      </w:pPr>
      <w:r>
        <w:rPr>
          <w:b/>
          <w:bCs/>
          <w:sz w:val="24"/>
          <w:szCs w:val="24"/>
        </w:rPr>
        <w:t>Effective Term:</w:t>
      </w:r>
      <w:r>
        <w:rPr>
          <w:sz w:val="24"/>
          <w:szCs w:val="24"/>
        </w:rPr>
        <w:tab/>
      </w:r>
      <w:r w:rsidR="00AA04EF">
        <w:fldChar w:fldCharType="begin">
          <w:ffData>
            <w:name w:val=""/>
            <w:enabled/>
            <w:calcOnExit w:val="0"/>
            <w:ddList>
              <w:result w:val="6"/>
              <w:listEntry w:val="{Select from drop-down list} "/>
              <w:listEntry w:val="2123  (Summer 2012)"/>
              <w:listEntry w:val="2127  (Fall 2012)"/>
              <w:listEntry w:val="2130 (Winterim 2013)"/>
              <w:listEntry w:val="2131 (Spring 2013)"/>
              <w:listEntry w:val="2133 (Summer 2013)"/>
              <w:listEntry w:val="2137 (Fall 2013)"/>
              <w:listEntry w:val="2140 (Winterim 2014)"/>
              <w:listEntry w:val="2141 (Spring 2014)"/>
              <w:listEntry w:val="2143 (Summer 2014)"/>
              <w:listEntry w:val="2147 (Fall 2014)"/>
              <w:listEntry w:val="2150 (Winterim 2015)"/>
              <w:listEntry w:val="2151 (Spring 2015)"/>
              <w:listEntry w:val="2153 (Summer 2015)"/>
              <w:listEntry w:val="2157 (Fall 2015)"/>
              <w:listEntry w:val="2160 (Winterim 2016)"/>
              <w:listEntry w:val="2161 (Spring 2016)"/>
              <w:listEntry w:val="2163 (Summer 2016)"/>
              <w:listEntry w:val="2167 (Fall 2016)"/>
              <w:listEntry w:val="2170 (Winterim 2017)"/>
              <w:listEntry w:val="2171 (Spring 2017)"/>
              <w:listEntry w:val="2173 (Summer 2017)"/>
              <w:listEntry w:val="2177 (Fall 2017)"/>
              <w:listEntry w:val="2180 (Winterim 2018)"/>
              <w:listEntry w:val="2181 (Spring 2018)"/>
            </w:ddList>
          </w:ffData>
        </w:fldChar>
      </w:r>
      <w:r w:rsidR="00AA04EF">
        <w:instrText xml:space="preserve"> FORMDROPDOWN </w:instrText>
      </w:r>
      <w:r w:rsidR="00AA04EF">
        <w:fldChar w:fldCharType="end"/>
      </w:r>
      <w:r>
        <w:rPr>
          <w:sz w:val="24"/>
          <w:szCs w:val="24"/>
        </w:rPr>
        <w:tab/>
      </w:r>
    </w:p>
    <w:p w:rsidR="00E36814" w:rsidRDefault="00E36814">
      <w:pPr>
        <w:widowControl w:val="0"/>
        <w:tabs>
          <w:tab w:val="left" w:pos="216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E36814" w:rsidRDefault="00E36814">
      <w:pPr>
        <w:widowControl w:val="0"/>
        <w:tabs>
          <w:tab w:val="left" w:pos="2160"/>
        </w:tabs>
        <w:rPr>
          <w:b/>
          <w:bCs/>
          <w:sz w:val="24"/>
          <w:szCs w:val="24"/>
        </w:rPr>
      </w:pPr>
    </w:p>
    <w:p w:rsidR="00E36814" w:rsidRDefault="00E36814">
      <w:pPr>
        <w:widowControl w:val="0"/>
        <w:tabs>
          <w:tab w:val="left" w:pos="2160"/>
        </w:tabs>
      </w:pPr>
      <w:r>
        <w:rPr>
          <w:b/>
          <w:bCs/>
          <w:sz w:val="24"/>
          <w:szCs w:val="24"/>
        </w:rPr>
        <w:t>Type of Action:</w:t>
      </w:r>
      <w:r>
        <w:rPr>
          <w:sz w:val="24"/>
          <w:szCs w:val="24"/>
        </w:rPr>
        <w:tab/>
      </w:r>
      <w:r w:rsidR="00632F05">
        <w:fldChar w:fldCharType="begin">
          <w:ffData>
            <w:name w:val=""/>
            <w:enabled/>
            <w:calcOnExit w:val="0"/>
            <w:ddList>
              <w:result w:val="2"/>
              <w:listEntry w:val="{Select from drop-down list} "/>
              <w:listEntry w:val="Change in Degree"/>
              <w:listEntry w:val="Change in Major"/>
              <w:listEntry w:val="Change in Submajor"/>
              <w:listEntry w:val="Change in Minor"/>
              <w:listEntry w:val="Change in certificate program"/>
              <w:listEntry w:val="Change in Module"/>
              <w:listEntry w:val="Deletion of Degree"/>
              <w:listEntry w:val="Deletion of Major"/>
              <w:listEntry w:val="Deletion of Submajor"/>
              <w:listEntry w:val="Deletion of Minor"/>
              <w:listEntry w:val="Deletion of certificate program"/>
              <w:listEntry w:val="Deletion of Module"/>
            </w:ddList>
          </w:ffData>
        </w:fldChar>
      </w:r>
      <w:r w:rsidR="00632F05">
        <w:instrText xml:space="preserve"> FORMDROPDOWN </w:instrText>
      </w:r>
      <w:r w:rsidR="00632F05">
        <w:fldChar w:fldCharType="end"/>
      </w:r>
    </w:p>
    <w:p w:rsidR="00E36814" w:rsidRDefault="00E36814">
      <w:pPr>
        <w:widowControl w:val="0"/>
        <w:tabs>
          <w:tab w:val="left" w:pos="2160"/>
        </w:tabs>
        <w:rPr>
          <w:sz w:val="24"/>
          <w:szCs w:val="24"/>
        </w:rPr>
      </w:pPr>
    </w:p>
    <w:p w:rsidR="00E36814" w:rsidRDefault="00E36814">
      <w:pPr>
        <w:widowControl w:val="0"/>
        <w:tabs>
          <w:tab w:val="left" w:pos="2160"/>
        </w:tabs>
        <w:rPr>
          <w:sz w:val="24"/>
          <w:szCs w:val="24"/>
        </w:rPr>
      </w:pPr>
    </w:p>
    <w:p w:rsidR="00E36814" w:rsidRDefault="00E36814">
      <w:pPr>
        <w:widowControl w:val="0"/>
        <w:tabs>
          <w:tab w:val="left" w:pos="2160"/>
        </w:tabs>
        <w:spacing w:line="360" w:lineRule="auto"/>
      </w:pPr>
      <w:r>
        <w:rPr>
          <w:b/>
          <w:bCs/>
          <w:sz w:val="24"/>
          <w:szCs w:val="24"/>
        </w:rPr>
        <w:t>Degree:</w:t>
      </w:r>
      <w:r>
        <w:rPr>
          <w:sz w:val="24"/>
          <w:szCs w:val="24"/>
        </w:rPr>
        <w:tab/>
      </w:r>
      <w:r>
        <w:fldChar w:fldCharType="begin">
          <w:ffData>
            <w:name w:val="Dropdown1"/>
            <w:enabled/>
            <w:calcOnExit w:val="0"/>
            <w:ddList>
              <w:result w:val="3"/>
              <w:listEntry w:val="{Select from drop-down list} "/>
              <w:listEntry w:val="AA"/>
              <w:listEntry w:val="BA"/>
              <w:listEntry w:val="BA/BS"/>
              <w:listEntry w:val="BBA"/>
              <w:listEntry w:val="BFA"/>
              <w:listEntry w:val="BM"/>
              <w:listEntry w:val="BS"/>
              <w:listEntry w:val="BSE"/>
              <w:listEntry w:val="EdS"/>
              <w:listEntry w:val="MBA"/>
              <w:listEntry w:val="MME"/>
              <w:listEntry w:val="MPA"/>
              <w:listEntry w:val="MS"/>
              <w:listEntry w:val="MSE"/>
              <w:listEntry w:val="Minor"/>
              <w:listEntry w:val="Pre-professional"/>
            </w:ddList>
          </w:ffData>
        </w:fldChar>
      </w:r>
      <w:bookmarkStart w:id="0" w:name="Dropdown1"/>
      <w:r>
        <w:instrText xml:space="preserve"> FORMDROPDOWN </w:instrText>
      </w:r>
      <w:r>
        <w:fldChar w:fldCharType="end"/>
      </w:r>
      <w:bookmarkEnd w:id="0"/>
    </w:p>
    <w:p w:rsidR="00E36814" w:rsidRDefault="00E36814">
      <w:pPr>
        <w:widowControl w:val="0"/>
        <w:tabs>
          <w:tab w:val="left" w:pos="2160"/>
        </w:tabs>
        <w:spacing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Program Title:</w:t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811C90">
        <w:rPr>
          <w:noProof/>
          <w:sz w:val="24"/>
          <w:szCs w:val="24"/>
        </w:rPr>
        <w:t xml:space="preserve">Geography </w:t>
      </w:r>
      <w:r w:rsidR="00553826">
        <w:rPr>
          <w:noProof/>
          <w:sz w:val="24"/>
          <w:szCs w:val="24"/>
        </w:rPr>
        <w:t>Quantitative/Technique</w:t>
      </w:r>
      <w:r>
        <w:rPr>
          <w:sz w:val="24"/>
          <w:szCs w:val="24"/>
        </w:rPr>
        <w:fldChar w:fldCharType="end"/>
      </w:r>
      <w:bookmarkEnd w:id="1"/>
      <w:r>
        <w:rPr>
          <w:sz w:val="24"/>
          <w:szCs w:val="24"/>
        </w:rPr>
        <w:tab/>
      </w:r>
    </w:p>
    <w:p w:rsidR="00E36814" w:rsidRDefault="00E36814">
      <w:pPr>
        <w:widowControl w:val="0"/>
        <w:tabs>
          <w:tab w:val="left" w:pos="2160"/>
        </w:tabs>
        <w:rPr>
          <w:sz w:val="24"/>
          <w:szCs w:val="24"/>
        </w:rPr>
      </w:pPr>
    </w:p>
    <w:p w:rsidR="00E36814" w:rsidRDefault="00E36814">
      <w:pPr>
        <w:widowControl w:val="0"/>
        <w:tabs>
          <w:tab w:val="left" w:pos="2160"/>
        </w:tabs>
        <w:spacing w:line="360" w:lineRule="auto"/>
        <w:rPr>
          <w:b/>
          <w:bCs/>
          <w:sz w:val="24"/>
          <w:szCs w:val="24"/>
        </w:rPr>
      </w:pPr>
    </w:p>
    <w:p w:rsidR="00E36814" w:rsidRDefault="00E36814">
      <w:pPr>
        <w:widowControl w:val="0"/>
        <w:tabs>
          <w:tab w:val="left" w:pos="2160"/>
          <w:tab w:val="left" w:pos="4680"/>
        </w:tabs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GPA Requirement for the Major/Submajor: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" w:name="Text17"/>
      <w:r>
        <w:rPr>
          <w:b/>
          <w:bCs/>
          <w:sz w:val="24"/>
          <w:szCs w:val="24"/>
        </w:rPr>
        <w:instrText xml:space="preserve"> FORMTEXT </w:instrText>
      </w:r>
      <w:r>
        <w:rPr>
          <w:b/>
          <w:bCs/>
          <w:sz w:val="24"/>
          <w:szCs w:val="24"/>
        </w:rPr>
      </w:r>
      <w:r>
        <w:rPr>
          <w:b/>
          <w:bCs/>
          <w:sz w:val="24"/>
          <w:szCs w:val="24"/>
        </w:rPr>
        <w:fldChar w:fldCharType="separate"/>
      </w:r>
      <w:r w:rsidR="00F716CC">
        <w:rPr>
          <w:b/>
          <w:bCs/>
          <w:sz w:val="24"/>
          <w:szCs w:val="24"/>
        </w:rPr>
        <w:t> </w:t>
      </w:r>
      <w:r w:rsidR="00F716CC">
        <w:rPr>
          <w:b/>
          <w:bCs/>
          <w:sz w:val="24"/>
          <w:szCs w:val="24"/>
        </w:rPr>
        <w:t> </w:t>
      </w:r>
      <w:r w:rsidR="00F716CC">
        <w:rPr>
          <w:b/>
          <w:bCs/>
          <w:sz w:val="24"/>
          <w:szCs w:val="24"/>
        </w:rPr>
        <w:t> </w:t>
      </w:r>
      <w:r w:rsidR="00F716CC">
        <w:rPr>
          <w:b/>
          <w:bCs/>
          <w:sz w:val="24"/>
          <w:szCs w:val="24"/>
        </w:rPr>
        <w:t> </w:t>
      </w:r>
      <w:r w:rsidR="00F716CC">
        <w:rPr>
          <w:b/>
          <w:bCs/>
          <w:sz w:val="24"/>
          <w:szCs w:val="24"/>
        </w:rPr>
        <w:t> </w:t>
      </w:r>
      <w:r>
        <w:rPr>
          <w:b/>
          <w:bCs/>
          <w:sz w:val="24"/>
          <w:szCs w:val="24"/>
        </w:rPr>
        <w:fldChar w:fldCharType="end"/>
      </w:r>
      <w:bookmarkEnd w:id="2"/>
    </w:p>
    <w:p w:rsidR="00E36814" w:rsidRDefault="00E36814">
      <w:pPr>
        <w:widowControl w:val="0"/>
        <w:tabs>
          <w:tab w:val="left" w:pos="2160"/>
        </w:tabs>
        <w:spacing w:line="360" w:lineRule="auto"/>
        <w:rPr>
          <w:b/>
          <w:bCs/>
          <w:sz w:val="24"/>
          <w:szCs w:val="24"/>
        </w:rPr>
      </w:pPr>
    </w:p>
    <w:p w:rsidR="00E36814" w:rsidRDefault="00E36814">
      <w:pPr>
        <w:widowControl w:val="0"/>
        <w:tabs>
          <w:tab w:val="left" w:pos="2160"/>
        </w:tabs>
        <w:spacing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Sponsor(s):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5A57DD">
        <w:rPr>
          <w:noProof/>
          <w:sz w:val="24"/>
          <w:szCs w:val="24"/>
        </w:rPr>
        <w:t>Eric Compas</w:t>
      </w:r>
      <w:r>
        <w:rPr>
          <w:sz w:val="24"/>
          <w:szCs w:val="24"/>
        </w:rPr>
        <w:fldChar w:fldCharType="end"/>
      </w:r>
      <w:bookmarkEnd w:id="3"/>
      <w:r>
        <w:rPr>
          <w:sz w:val="24"/>
          <w:szCs w:val="24"/>
        </w:rPr>
        <w:tab/>
      </w:r>
    </w:p>
    <w:p w:rsidR="00E36814" w:rsidRDefault="00E36814">
      <w:pPr>
        <w:widowControl w:val="0"/>
        <w:tabs>
          <w:tab w:val="left" w:pos="2160"/>
        </w:tabs>
        <w:spacing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Department(s):</w:t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5A57DD">
        <w:rPr>
          <w:noProof/>
          <w:sz w:val="24"/>
          <w:szCs w:val="24"/>
        </w:rPr>
        <w:t>Geography &amp; Geology</w:t>
      </w:r>
      <w:r>
        <w:rPr>
          <w:sz w:val="24"/>
          <w:szCs w:val="24"/>
        </w:rPr>
        <w:fldChar w:fldCharType="end"/>
      </w:r>
      <w:bookmarkEnd w:id="4"/>
      <w:r>
        <w:rPr>
          <w:sz w:val="24"/>
          <w:szCs w:val="24"/>
        </w:rPr>
        <w:tab/>
      </w:r>
    </w:p>
    <w:p w:rsidR="00E36814" w:rsidRDefault="00E36814">
      <w:pPr>
        <w:widowControl w:val="0"/>
        <w:tabs>
          <w:tab w:val="left" w:pos="2160"/>
        </w:tabs>
        <w:spacing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College(s):</w:t>
      </w:r>
      <w:r>
        <w:rPr>
          <w:sz w:val="24"/>
          <w:szCs w:val="24"/>
        </w:rPr>
        <w:tab/>
      </w:r>
      <w:r w:rsidR="00E15B6B">
        <w:fldChar w:fldCharType="begin">
          <w:ffData>
            <w:name w:val=""/>
            <w:enabled/>
            <w:calcOnExit w:val="0"/>
            <w:ddList>
              <w:result w:val="4"/>
              <w:listEntry w:val="{Select from drop-down list} "/>
              <w:listEntry w:val="Arts and Communication"/>
              <w:listEntry w:val="Business and Economics"/>
              <w:listEntry w:val="Education"/>
              <w:listEntry w:val="Letters and Sciences"/>
              <w:listEntry w:val="Grad Studies and Cont Ed"/>
              <w:listEntry w:val="Interdisciplinary"/>
            </w:ddList>
          </w:ffData>
        </w:fldChar>
      </w:r>
      <w:r w:rsidR="00E15B6B">
        <w:instrText xml:space="preserve"> FORMDROPDOWN </w:instrText>
      </w:r>
      <w:r w:rsidR="00E15B6B">
        <w:fldChar w:fldCharType="end"/>
      </w:r>
      <w:r>
        <w:rPr>
          <w:sz w:val="24"/>
          <w:szCs w:val="24"/>
        </w:rPr>
        <w:tab/>
      </w:r>
    </w:p>
    <w:p w:rsidR="00E36814" w:rsidRDefault="00E36814">
      <w:pPr>
        <w:widowControl w:val="0"/>
        <w:tabs>
          <w:tab w:val="left" w:pos="2160"/>
          <w:tab w:val="left" w:pos="2250"/>
          <w:tab w:val="right" w:pos="9270"/>
        </w:tabs>
        <w:rPr>
          <w:sz w:val="24"/>
          <w:szCs w:val="24"/>
        </w:rPr>
      </w:pPr>
    </w:p>
    <w:p w:rsidR="00E36814" w:rsidRDefault="00E36814">
      <w:pPr>
        <w:widowControl w:val="0"/>
        <w:tabs>
          <w:tab w:val="left" w:pos="2160"/>
          <w:tab w:val="left" w:pos="2250"/>
          <w:tab w:val="right" w:pos="9270"/>
        </w:tabs>
        <w:rPr>
          <w:sz w:val="24"/>
          <w:szCs w:val="24"/>
        </w:rPr>
      </w:pPr>
    </w:p>
    <w:p w:rsidR="00E36814" w:rsidRDefault="00E36814">
      <w:pPr>
        <w:pStyle w:val="Heading1"/>
        <w:widowControl w:val="0"/>
        <w:tabs>
          <w:tab w:val="left" w:pos="540"/>
          <w:tab w:val="left" w:pos="1368"/>
          <w:tab w:val="left" w:pos="2700"/>
          <w:tab w:val="left" w:pos="3150"/>
          <w:tab w:val="left" w:pos="4140"/>
          <w:tab w:val="left" w:pos="4500"/>
        </w:tabs>
        <w:spacing w:line="360" w:lineRule="auto"/>
        <w:rPr>
          <w:sz w:val="18"/>
        </w:rPr>
      </w:pPr>
      <w:r>
        <w:rPr>
          <w:b/>
          <w:bCs/>
        </w:rPr>
        <w:t>Consultation took place</w:t>
      </w:r>
      <w:r>
        <w:t>:</w:t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  <w:t xml:space="preserve">NA </w:t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</w:r>
      <w:proofErr w:type="gramStart"/>
      <w:r>
        <w:t xml:space="preserve">Yes  </w:t>
      </w:r>
      <w:r>
        <w:rPr>
          <w:sz w:val="18"/>
        </w:rPr>
        <w:t>(</w:t>
      </w:r>
      <w:proofErr w:type="gramEnd"/>
      <w:r>
        <w:rPr>
          <w:sz w:val="18"/>
        </w:rPr>
        <w:t>list departments and attach consultation sheet)</w:t>
      </w:r>
    </w:p>
    <w:p w:rsidR="00E36814" w:rsidRDefault="00E36814">
      <w:pPr>
        <w:widowControl w:val="0"/>
        <w:tabs>
          <w:tab w:val="left" w:pos="4140"/>
          <w:tab w:val="right" w:pos="9270"/>
        </w:tabs>
        <w:ind w:left="4140"/>
        <w:rPr>
          <w:sz w:val="24"/>
          <w:szCs w:val="24"/>
        </w:rPr>
      </w:pPr>
      <w:r>
        <w:rPr>
          <w:sz w:val="24"/>
          <w:szCs w:val="24"/>
        </w:rPr>
        <w:t xml:space="preserve">Departments:  </w:t>
      </w:r>
      <w:r>
        <w:rPr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5" w:name="Text8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5"/>
    </w:p>
    <w:p w:rsidR="00E36814" w:rsidRDefault="00E36814">
      <w:pPr>
        <w:pStyle w:val="Heading3"/>
      </w:pPr>
      <w:r>
        <w:tab/>
      </w:r>
    </w:p>
    <w:p w:rsidR="00E36814" w:rsidRDefault="00E36814">
      <w:pPr>
        <w:widowControl w:val="0"/>
        <w:spacing w:line="120" w:lineRule="exact"/>
        <w:rPr>
          <w:sz w:val="24"/>
          <w:szCs w:val="24"/>
          <w:u w:val="single"/>
        </w:rPr>
      </w:pPr>
    </w:p>
    <w:p w:rsidR="00E36814" w:rsidRDefault="00E36814">
      <w:pPr>
        <w:widowControl w:val="0"/>
        <w:pBdr>
          <w:bottom w:val="single" w:sz="4" w:space="1" w:color="auto"/>
        </w:pBdr>
        <w:spacing w:line="120" w:lineRule="exact"/>
        <w:rPr>
          <w:sz w:val="24"/>
          <w:szCs w:val="24"/>
          <w:u w:val="single"/>
        </w:rPr>
      </w:pPr>
    </w:p>
    <w:p w:rsidR="00E36814" w:rsidRDefault="00E36814">
      <w:pPr>
        <w:widowControl w:val="0"/>
        <w:rPr>
          <w:b/>
          <w:bCs/>
          <w:sz w:val="24"/>
          <w:szCs w:val="24"/>
        </w:rPr>
        <w:sectPr w:rsidR="00E3681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2240" w:h="15840"/>
          <w:pgMar w:top="720" w:right="1440" w:bottom="1440" w:left="1440" w:header="1440" w:footer="475" w:gutter="0"/>
          <w:cols w:space="720"/>
          <w:noEndnote/>
        </w:sectPr>
      </w:pPr>
    </w:p>
    <w:p w:rsidR="00E36814" w:rsidRDefault="00E36814">
      <w:pPr>
        <w:widowControl w:val="0"/>
        <w:rPr>
          <w:b/>
          <w:bCs/>
          <w:sz w:val="24"/>
          <w:szCs w:val="24"/>
        </w:rPr>
      </w:pPr>
    </w:p>
    <w:p w:rsidR="00E36814" w:rsidRDefault="00E36814">
      <w:pPr>
        <w:widowControl w:val="0"/>
        <w:rPr>
          <w:sz w:val="18"/>
          <w:szCs w:val="18"/>
        </w:rPr>
      </w:pPr>
      <w:r>
        <w:rPr>
          <w:b/>
          <w:bCs/>
          <w:sz w:val="24"/>
          <w:szCs w:val="24"/>
        </w:rPr>
        <w:t xml:space="preserve">Proposal Information: </w:t>
      </w:r>
      <w:r>
        <w:rPr>
          <w:sz w:val="18"/>
          <w:szCs w:val="18"/>
        </w:rPr>
        <w:t xml:space="preserve"> </w:t>
      </w:r>
    </w:p>
    <w:p w:rsidR="00E36814" w:rsidRDefault="00E36814">
      <w:pPr>
        <w:widowControl w:val="0"/>
        <w:spacing w:line="360" w:lineRule="auto"/>
        <w:rPr>
          <w:b/>
          <w:bCs/>
          <w:sz w:val="24"/>
          <w:szCs w:val="18"/>
        </w:rPr>
      </w:pPr>
      <w:r>
        <w:rPr>
          <w:sz w:val="18"/>
          <w:szCs w:val="18"/>
        </w:rPr>
        <w:t>(</w:t>
      </w:r>
      <w:hyperlink r:id="rId15" w:history="1">
        <w:r w:rsidRPr="00302427">
          <w:rPr>
            <w:rStyle w:val="Hyperlink"/>
            <w:b/>
            <w:i/>
            <w:sz w:val="18"/>
            <w:szCs w:val="18"/>
          </w:rPr>
          <w:t xml:space="preserve">Procedures </w:t>
        </w:r>
        <w:r w:rsidR="00302427" w:rsidRPr="00302427">
          <w:rPr>
            <w:rStyle w:val="Hyperlink"/>
            <w:b/>
            <w:i/>
            <w:sz w:val="18"/>
            <w:szCs w:val="18"/>
          </w:rPr>
          <w:t>for Form #2</w:t>
        </w:r>
      </w:hyperlink>
      <w:r w:rsidR="00302427">
        <w:rPr>
          <w:sz w:val="18"/>
          <w:szCs w:val="18"/>
        </w:rPr>
        <w:t>)</w:t>
      </w:r>
      <w:r>
        <w:rPr>
          <w:b/>
          <w:bCs/>
          <w:sz w:val="24"/>
          <w:szCs w:val="18"/>
        </w:rPr>
        <w:t xml:space="preserve">  </w:t>
      </w:r>
    </w:p>
    <w:p w:rsidR="00E36814" w:rsidRDefault="00E36814">
      <w:pPr>
        <w:widowControl w:val="0"/>
        <w:rPr>
          <w:b/>
          <w:bCs/>
          <w:sz w:val="24"/>
          <w:szCs w:val="18"/>
        </w:rPr>
      </w:pPr>
    </w:p>
    <w:p w:rsidR="00E36814" w:rsidRDefault="00E36814">
      <w:pPr>
        <w:widowControl w:val="0"/>
        <w:spacing w:line="480" w:lineRule="auto"/>
        <w:rPr>
          <w:b/>
          <w:bCs/>
          <w:sz w:val="24"/>
          <w:szCs w:val="18"/>
        </w:rPr>
      </w:pPr>
      <w:r>
        <w:rPr>
          <w:b/>
          <w:bCs/>
          <w:sz w:val="24"/>
          <w:szCs w:val="18"/>
        </w:rPr>
        <w:t>Total number of credit units in program:</w:t>
      </w:r>
    </w:p>
    <w:p w:rsidR="00E36814" w:rsidRDefault="00E36814">
      <w:pPr>
        <w:widowControl w:val="0"/>
        <w:tabs>
          <w:tab w:val="left" w:pos="1980"/>
          <w:tab w:val="left" w:pos="3780"/>
          <w:tab w:val="left" w:pos="5220"/>
        </w:tabs>
        <w:ind w:left="360"/>
        <w:rPr>
          <w:sz w:val="24"/>
          <w:szCs w:val="18"/>
        </w:rPr>
      </w:pPr>
      <w:r>
        <w:rPr>
          <w:sz w:val="24"/>
          <w:szCs w:val="18"/>
        </w:rPr>
        <w:t>Before change</w:t>
      </w:r>
      <w:r>
        <w:rPr>
          <w:sz w:val="24"/>
          <w:szCs w:val="18"/>
        </w:rPr>
        <w:tab/>
      </w:r>
      <w:r w:rsidR="006B1790">
        <w:rPr>
          <w:sz w:val="24"/>
          <w:szCs w:val="18"/>
        </w:rPr>
        <w:t>34</w:t>
      </w:r>
      <w:r>
        <w:rPr>
          <w:sz w:val="24"/>
          <w:szCs w:val="18"/>
        </w:rPr>
        <w:tab/>
      </w:r>
      <w:proofErr w:type="gramStart"/>
      <w:r>
        <w:rPr>
          <w:sz w:val="24"/>
          <w:szCs w:val="18"/>
        </w:rPr>
        <w:t>After</w:t>
      </w:r>
      <w:proofErr w:type="gramEnd"/>
      <w:r>
        <w:rPr>
          <w:sz w:val="24"/>
          <w:szCs w:val="18"/>
        </w:rPr>
        <w:t xml:space="preserve"> change</w:t>
      </w:r>
      <w:r>
        <w:rPr>
          <w:sz w:val="24"/>
          <w:szCs w:val="18"/>
        </w:rPr>
        <w:tab/>
      </w:r>
      <w:r w:rsidR="006B1790">
        <w:rPr>
          <w:sz w:val="24"/>
          <w:szCs w:val="18"/>
        </w:rPr>
        <w:t>34</w:t>
      </w:r>
      <w:r>
        <w:rPr>
          <w:sz w:val="24"/>
          <w:szCs w:val="18"/>
        </w:rPr>
        <w:tab/>
      </w:r>
    </w:p>
    <w:p w:rsidR="00E36814" w:rsidRDefault="00E36814">
      <w:pPr>
        <w:widowControl w:val="0"/>
        <w:ind w:left="360"/>
        <w:rPr>
          <w:sz w:val="24"/>
          <w:szCs w:val="18"/>
        </w:rPr>
      </w:pPr>
    </w:p>
    <w:p w:rsidR="00E36814" w:rsidRDefault="00E36814">
      <w:pPr>
        <w:widowControl w:val="0"/>
        <w:ind w:left="360"/>
        <w:rPr>
          <w:sz w:val="24"/>
          <w:szCs w:val="18"/>
        </w:rPr>
      </w:pPr>
    </w:p>
    <w:p w:rsidR="00E36814" w:rsidRDefault="00E36814">
      <w:pPr>
        <w:widowControl w:val="0"/>
        <w:numPr>
          <w:ilvl w:val="0"/>
          <w:numId w:val="1"/>
        </w:numPr>
        <w:rPr>
          <w:b/>
          <w:bCs/>
          <w:sz w:val="24"/>
          <w:szCs w:val="18"/>
        </w:rPr>
      </w:pPr>
      <w:r>
        <w:rPr>
          <w:b/>
          <w:bCs/>
          <w:sz w:val="24"/>
          <w:szCs w:val="18"/>
        </w:rPr>
        <w:t>Exact description of request:</w:t>
      </w:r>
    </w:p>
    <w:p w:rsidR="00E36814" w:rsidRDefault="00E36814">
      <w:pPr>
        <w:widowControl w:val="0"/>
        <w:ind w:left="360"/>
        <w:rPr>
          <w:sz w:val="24"/>
          <w:szCs w:val="18"/>
        </w:rPr>
      </w:pPr>
      <w:r>
        <w:rPr>
          <w:sz w:val="24"/>
          <w:szCs w:val="18"/>
        </w:rPr>
        <w:t>Summary</w:t>
      </w:r>
    </w:p>
    <w:p w:rsidR="00E36814" w:rsidRDefault="00E36814">
      <w:pPr>
        <w:widowControl w:val="0"/>
        <w:ind w:left="360"/>
        <w:rPr>
          <w:sz w:val="24"/>
          <w:szCs w:val="18"/>
        </w:rPr>
      </w:pPr>
    </w:p>
    <w:p w:rsidR="00F74B63" w:rsidRDefault="00F74B63" w:rsidP="00F74B63">
      <w:pPr>
        <w:widowControl w:val="0"/>
        <w:ind w:left="360"/>
        <w:rPr>
          <w:sz w:val="24"/>
          <w:szCs w:val="18"/>
        </w:rPr>
      </w:pPr>
      <w:r>
        <w:rPr>
          <w:sz w:val="24"/>
          <w:szCs w:val="18"/>
        </w:rPr>
        <w:t>Make several changes to the major which reflect recent and new course offerings within Geography &amp; Geology:</w:t>
      </w:r>
    </w:p>
    <w:p w:rsidR="00F74B63" w:rsidRDefault="00F74B63" w:rsidP="00F74B63">
      <w:pPr>
        <w:pStyle w:val="ListParagraph"/>
        <w:widowControl w:val="0"/>
        <w:numPr>
          <w:ilvl w:val="0"/>
          <w:numId w:val="2"/>
        </w:numPr>
        <w:rPr>
          <w:sz w:val="24"/>
          <w:szCs w:val="18"/>
        </w:rPr>
      </w:pPr>
      <w:r w:rsidRPr="00FF66B6">
        <w:rPr>
          <w:sz w:val="24"/>
          <w:szCs w:val="18"/>
        </w:rPr>
        <w:t xml:space="preserve">Include new course GEOG 477 – Advanced GIS as option in the </w:t>
      </w:r>
      <w:r w:rsidR="001F2803">
        <w:rPr>
          <w:sz w:val="24"/>
          <w:szCs w:val="18"/>
        </w:rPr>
        <w:t xml:space="preserve">“Advanced </w:t>
      </w:r>
      <w:r w:rsidR="001F2803">
        <w:rPr>
          <w:sz w:val="24"/>
          <w:szCs w:val="18"/>
        </w:rPr>
        <w:lastRenderedPageBreak/>
        <w:t>Techniques” course listing</w:t>
      </w:r>
    </w:p>
    <w:p w:rsidR="00F74B63" w:rsidRPr="001F2803" w:rsidRDefault="000B20AB" w:rsidP="001F2803">
      <w:pPr>
        <w:pStyle w:val="ListParagraph"/>
        <w:widowControl w:val="0"/>
        <w:numPr>
          <w:ilvl w:val="0"/>
          <w:numId w:val="2"/>
        </w:numPr>
        <w:rPr>
          <w:sz w:val="24"/>
          <w:szCs w:val="18"/>
        </w:rPr>
      </w:pPr>
      <w:r>
        <w:rPr>
          <w:sz w:val="24"/>
          <w:szCs w:val="18"/>
        </w:rPr>
        <w:t>Include GEOG 423 – Rivers and Floods as a core 4xx-level option.</w:t>
      </w:r>
    </w:p>
    <w:p w:rsidR="005A57DD" w:rsidRDefault="005A57DD">
      <w:pPr>
        <w:widowControl w:val="0"/>
        <w:ind w:left="360"/>
        <w:rPr>
          <w:sz w:val="24"/>
          <w:szCs w:val="18"/>
        </w:rPr>
      </w:pPr>
    </w:p>
    <w:p w:rsidR="00E36814" w:rsidRDefault="00E36814">
      <w:pPr>
        <w:widowControl w:val="0"/>
        <w:ind w:left="360"/>
        <w:rPr>
          <w:sz w:val="24"/>
          <w:szCs w:val="18"/>
        </w:rPr>
      </w:pPr>
      <w:r>
        <w:rPr>
          <w:b/>
          <w:bCs/>
          <w:sz w:val="24"/>
          <w:szCs w:val="18"/>
        </w:rPr>
        <w:t>From</w:t>
      </w:r>
      <w:r>
        <w:rPr>
          <w:sz w:val="24"/>
          <w:szCs w:val="18"/>
        </w:rPr>
        <w:t xml:space="preserve"> </w:t>
      </w:r>
      <w:r>
        <w:rPr>
          <w:sz w:val="18"/>
          <w:szCs w:val="18"/>
        </w:rPr>
        <w:t>(as listed in catalog and on AR)</w:t>
      </w:r>
    </w:p>
    <w:p w:rsidR="00F74B63" w:rsidRDefault="00F74B63" w:rsidP="00F74B63">
      <w:pPr>
        <w:widowControl w:val="0"/>
        <w:ind w:left="360"/>
        <w:rPr>
          <w:sz w:val="24"/>
          <w:szCs w:val="18"/>
        </w:rPr>
      </w:pPr>
      <w:r w:rsidRPr="00F8037D">
        <w:rPr>
          <w:sz w:val="24"/>
          <w:szCs w:val="18"/>
        </w:rPr>
        <w:t>2.</w:t>
      </w:r>
      <w:r>
        <w:rPr>
          <w:sz w:val="24"/>
          <w:szCs w:val="18"/>
        </w:rPr>
        <w:t xml:space="preserve"> </w:t>
      </w:r>
      <w:r w:rsidRPr="00F8037D">
        <w:rPr>
          <w:sz w:val="24"/>
          <w:szCs w:val="18"/>
        </w:rPr>
        <w:t>GEOGRPY 400 AND GEOGRPY 440/640 OR GEOGRPY 444/644 OR GEOGRPY 452 OR GEOGRPY 455 OR GEOGRPY 460/660 OR GEOGRPY 470/670 OR GEOGRPY 485 OR GEOGRPY 492 OR GEOGRPY 499 OR GEOLGY 491 OR GEOLGY 492</w:t>
      </w:r>
    </w:p>
    <w:p w:rsidR="00F74B63" w:rsidRDefault="00F74B63">
      <w:pPr>
        <w:widowControl w:val="0"/>
        <w:ind w:left="360"/>
        <w:rPr>
          <w:sz w:val="24"/>
          <w:szCs w:val="18"/>
        </w:rPr>
      </w:pPr>
    </w:p>
    <w:p w:rsidR="00F716CC" w:rsidRDefault="00553826">
      <w:pPr>
        <w:widowControl w:val="0"/>
        <w:ind w:left="360"/>
        <w:rPr>
          <w:sz w:val="24"/>
          <w:szCs w:val="18"/>
        </w:rPr>
      </w:pPr>
      <w:r>
        <w:rPr>
          <w:sz w:val="24"/>
          <w:szCs w:val="18"/>
        </w:rPr>
        <w:t>4</w:t>
      </w:r>
      <w:r w:rsidR="002E6278" w:rsidRPr="002E6278">
        <w:rPr>
          <w:sz w:val="24"/>
          <w:szCs w:val="18"/>
        </w:rPr>
        <w:t xml:space="preserve">. </w:t>
      </w:r>
      <w:r w:rsidRPr="00553826">
        <w:rPr>
          <w:sz w:val="24"/>
          <w:szCs w:val="18"/>
        </w:rPr>
        <w:t>SELECT 6 UNITS FROM ADVANCED TECHNIQUES COURSES GEOGRPY 440, GEOGRPY 460, GEOGRPY 470, GEOGRPY 485, AND GEOGRPY 496 (WITH APPROVAL)</w:t>
      </w:r>
    </w:p>
    <w:p w:rsidR="00E36814" w:rsidRDefault="00E36814">
      <w:pPr>
        <w:widowControl w:val="0"/>
        <w:ind w:left="360"/>
        <w:rPr>
          <w:sz w:val="24"/>
          <w:szCs w:val="18"/>
        </w:rPr>
      </w:pPr>
    </w:p>
    <w:p w:rsidR="00E36814" w:rsidRDefault="00E36814">
      <w:pPr>
        <w:widowControl w:val="0"/>
        <w:ind w:left="360"/>
        <w:rPr>
          <w:sz w:val="24"/>
          <w:szCs w:val="18"/>
        </w:rPr>
      </w:pPr>
      <w:r>
        <w:rPr>
          <w:b/>
          <w:bCs/>
          <w:sz w:val="24"/>
          <w:szCs w:val="18"/>
        </w:rPr>
        <w:t>To</w:t>
      </w:r>
      <w:r>
        <w:rPr>
          <w:sz w:val="24"/>
          <w:szCs w:val="18"/>
        </w:rPr>
        <w:t xml:space="preserve"> </w:t>
      </w:r>
      <w:r>
        <w:rPr>
          <w:sz w:val="18"/>
          <w:szCs w:val="18"/>
        </w:rPr>
        <w:t>(to be listed in catalog and on AR)</w:t>
      </w:r>
    </w:p>
    <w:p w:rsidR="00F74B63" w:rsidRDefault="00F74B63" w:rsidP="00F74B63">
      <w:pPr>
        <w:widowControl w:val="0"/>
        <w:ind w:left="360"/>
        <w:rPr>
          <w:sz w:val="24"/>
          <w:szCs w:val="18"/>
        </w:rPr>
      </w:pPr>
      <w:r w:rsidRPr="00F8037D">
        <w:rPr>
          <w:sz w:val="24"/>
          <w:szCs w:val="18"/>
        </w:rPr>
        <w:t>2.</w:t>
      </w:r>
      <w:r>
        <w:rPr>
          <w:sz w:val="24"/>
          <w:szCs w:val="18"/>
        </w:rPr>
        <w:t xml:space="preserve"> </w:t>
      </w:r>
      <w:r w:rsidRPr="00F8037D">
        <w:rPr>
          <w:sz w:val="24"/>
          <w:szCs w:val="18"/>
        </w:rPr>
        <w:t>GEOGRPY 400 AND</w:t>
      </w:r>
      <w:r>
        <w:rPr>
          <w:sz w:val="24"/>
          <w:szCs w:val="18"/>
        </w:rPr>
        <w:t xml:space="preserve"> </w:t>
      </w:r>
      <w:r w:rsidRPr="00F8037D">
        <w:rPr>
          <w:b/>
          <w:sz w:val="24"/>
          <w:szCs w:val="18"/>
        </w:rPr>
        <w:t>GEOGRPY 423</w:t>
      </w:r>
      <w:r>
        <w:rPr>
          <w:sz w:val="24"/>
          <w:szCs w:val="18"/>
        </w:rPr>
        <w:t xml:space="preserve"> OR</w:t>
      </w:r>
      <w:r w:rsidRPr="00F8037D">
        <w:rPr>
          <w:sz w:val="24"/>
          <w:szCs w:val="18"/>
        </w:rPr>
        <w:t xml:space="preserve"> GEOGRPY 440/640 OR GEOGRPY 444/644 OR GEOGRPY 452 OR GEOGRPY 455 OR GEOGRPY 460/660 OR GEOGRPY 470/670 OR GEOGRPY 485 OR GEOGRPY 492 OR GEOGRPY 499 OR GEOLGY 491 OR GEOLGY 492</w:t>
      </w:r>
    </w:p>
    <w:p w:rsidR="00F74B63" w:rsidRDefault="00F74B63" w:rsidP="00553826">
      <w:pPr>
        <w:widowControl w:val="0"/>
        <w:ind w:left="360"/>
        <w:rPr>
          <w:sz w:val="24"/>
          <w:szCs w:val="18"/>
        </w:rPr>
      </w:pPr>
    </w:p>
    <w:p w:rsidR="00553826" w:rsidRDefault="00553826" w:rsidP="00553826">
      <w:pPr>
        <w:widowControl w:val="0"/>
        <w:ind w:left="360"/>
        <w:rPr>
          <w:sz w:val="24"/>
          <w:szCs w:val="18"/>
        </w:rPr>
      </w:pPr>
      <w:r>
        <w:rPr>
          <w:sz w:val="24"/>
          <w:szCs w:val="18"/>
        </w:rPr>
        <w:t>4</w:t>
      </w:r>
      <w:r w:rsidRPr="002E6278">
        <w:rPr>
          <w:sz w:val="24"/>
          <w:szCs w:val="18"/>
        </w:rPr>
        <w:t xml:space="preserve">. </w:t>
      </w:r>
      <w:r w:rsidRPr="00553826">
        <w:rPr>
          <w:sz w:val="24"/>
          <w:szCs w:val="18"/>
        </w:rPr>
        <w:t xml:space="preserve">SELECT 6 UNITS FROM ADVANCED TECHNIQUES COURSES GEOGRPY 440, GEOGRPY 460, GEOGRPY 470, </w:t>
      </w:r>
      <w:r w:rsidR="000A5690" w:rsidRPr="00F74B63">
        <w:rPr>
          <w:b/>
          <w:sz w:val="24"/>
          <w:szCs w:val="18"/>
        </w:rPr>
        <w:t>GEOGRPY 477</w:t>
      </w:r>
      <w:r w:rsidR="000A5690">
        <w:rPr>
          <w:sz w:val="24"/>
          <w:szCs w:val="18"/>
        </w:rPr>
        <w:t xml:space="preserve">, </w:t>
      </w:r>
      <w:bookmarkStart w:id="6" w:name="_GoBack"/>
      <w:bookmarkEnd w:id="6"/>
      <w:r w:rsidRPr="00553826">
        <w:rPr>
          <w:sz w:val="24"/>
          <w:szCs w:val="18"/>
        </w:rPr>
        <w:t>GEOGRPY 485, AND GEOGRPY 496 (WITH APPROVAL)</w:t>
      </w:r>
    </w:p>
    <w:p w:rsidR="00E36814" w:rsidRDefault="00E36814">
      <w:pPr>
        <w:widowControl w:val="0"/>
        <w:ind w:left="360"/>
        <w:rPr>
          <w:sz w:val="24"/>
          <w:szCs w:val="18"/>
        </w:rPr>
      </w:pPr>
    </w:p>
    <w:p w:rsidR="00E36814" w:rsidRDefault="00E36814">
      <w:pPr>
        <w:widowControl w:val="0"/>
        <w:numPr>
          <w:ilvl w:val="0"/>
          <w:numId w:val="1"/>
        </w:numPr>
        <w:rPr>
          <w:b/>
          <w:bCs/>
          <w:sz w:val="24"/>
          <w:szCs w:val="18"/>
        </w:rPr>
      </w:pPr>
      <w:r>
        <w:rPr>
          <w:b/>
          <w:bCs/>
          <w:sz w:val="24"/>
          <w:szCs w:val="18"/>
        </w:rPr>
        <w:t>Relationship to mission and strategic plan of institution, and/or college and department goals and objectives:</w:t>
      </w:r>
    </w:p>
    <w:p w:rsidR="00E36814" w:rsidRDefault="00F74B63" w:rsidP="00F74B63">
      <w:pPr>
        <w:widowControl w:val="0"/>
        <w:ind w:left="360"/>
        <w:rPr>
          <w:sz w:val="24"/>
          <w:szCs w:val="18"/>
        </w:rPr>
      </w:pPr>
      <w:r>
        <w:rPr>
          <w:sz w:val="24"/>
          <w:szCs w:val="18"/>
        </w:rPr>
        <w:t>These additional courses help fulfill the department’s goal of increasing technical course options for our students and further the LEAP goals of increasing practical skills and applied learning</w:t>
      </w:r>
      <w:r w:rsidR="00F716CC">
        <w:rPr>
          <w:sz w:val="24"/>
          <w:szCs w:val="18"/>
        </w:rPr>
        <w:t>.</w:t>
      </w:r>
    </w:p>
    <w:p w:rsidR="00E36814" w:rsidRDefault="00E36814">
      <w:pPr>
        <w:widowControl w:val="0"/>
        <w:ind w:left="360"/>
        <w:rPr>
          <w:sz w:val="24"/>
          <w:szCs w:val="18"/>
        </w:rPr>
      </w:pPr>
    </w:p>
    <w:p w:rsidR="00E36814" w:rsidRDefault="00E36814">
      <w:pPr>
        <w:widowControl w:val="0"/>
        <w:numPr>
          <w:ilvl w:val="0"/>
          <w:numId w:val="1"/>
        </w:numPr>
        <w:rPr>
          <w:b/>
          <w:bCs/>
          <w:sz w:val="24"/>
          <w:szCs w:val="18"/>
        </w:rPr>
      </w:pPr>
      <w:r>
        <w:rPr>
          <w:b/>
          <w:bCs/>
          <w:sz w:val="24"/>
          <w:szCs w:val="18"/>
        </w:rPr>
        <w:t>Rationale:</w:t>
      </w:r>
    </w:p>
    <w:p w:rsidR="00F74B63" w:rsidRPr="00F74B63" w:rsidRDefault="00F74B63" w:rsidP="00F74B63">
      <w:pPr>
        <w:pStyle w:val="ListParagraph"/>
        <w:widowControl w:val="0"/>
        <w:ind w:left="360"/>
        <w:rPr>
          <w:sz w:val="24"/>
          <w:szCs w:val="18"/>
        </w:rPr>
      </w:pPr>
      <w:r w:rsidRPr="00F74B63">
        <w:rPr>
          <w:sz w:val="24"/>
          <w:szCs w:val="18"/>
        </w:rPr>
        <w:t>The conceptual and applied skills covered in GEOG 423 and GEOG 477 course</w:t>
      </w:r>
      <w:r>
        <w:rPr>
          <w:sz w:val="24"/>
          <w:szCs w:val="18"/>
        </w:rPr>
        <w:t>s</w:t>
      </w:r>
      <w:r w:rsidRPr="00F74B63">
        <w:rPr>
          <w:sz w:val="24"/>
          <w:szCs w:val="18"/>
        </w:rPr>
        <w:t xml:space="preserve"> help </w:t>
      </w:r>
      <w:proofErr w:type="gramStart"/>
      <w:r w:rsidRPr="00F74B63">
        <w:rPr>
          <w:sz w:val="24"/>
          <w:szCs w:val="18"/>
        </w:rPr>
        <w:t>fulfill</w:t>
      </w:r>
      <w:proofErr w:type="gramEnd"/>
      <w:r w:rsidRPr="00F74B63">
        <w:rPr>
          <w:sz w:val="24"/>
          <w:szCs w:val="18"/>
        </w:rPr>
        <w:t xml:space="preserve"> the curricular goals of the Geography General Major.</w:t>
      </w:r>
    </w:p>
    <w:p w:rsidR="00E36814" w:rsidRDefault="00E36814">
      <w:pPr>
        <w:widowControl w:val="0"/>
        <w:ind w:left="360"/>
        <w:rPr>
          <w:sz w:val="24"/>
          <w:szCs w:val="18"/>
        </w:rPr>
      </w:pPr>
    </w:p>
    <w:p w:rsidR="00E36814" w:rsidRDefault="00E36814">
      <w:pPr>
        <w:widowControl w:val="0"/>
        <w:numPr>
          <w:ilvl w:val="0"/>
          <w:numId w:val="1"/>
        </w:numPr>
        <w:rPr>
          <w:b/>
          <w:bCs/>
          <w:sz w:val="24"/>
          <w:szCs w:val="18"/>
        </w:rPr>
      </w:pPr>
      <w:r>
        <w:rPr>
          <w:b/>
          <w:bCs/>
          <w:sz w:val="24"/>
          <w:szCs w:val="18"/>
        </w:rPr>
        <w:t>Cost Implications:</w:t>
      </w:r>
    </w:p>
    <w:p w:rsidR="00E36814" w:rsidRDefault="005A57DD">
      <w:pPr>
        <w:widowControl w:val="0"/>
        <w:ind w:left="360"/>
        <w:rPr>
          <w:sz w:val="24"/>
          <w:szCs w:val="18"/>
        </w:rPr>
      </w:pPr>
      <w:r>
        <w:rPr>
          <w:sz w:val="24"/>
          <w:szCs w:val="18"/>
        </w:rPr>
        <w:t>None</w:t>
      </w:r>
    </w:p>
    <w:sectPr w:rsidR="00E36814">
      <w:endnotePr>
        <w:numFmt w:val="decimal"/>
      </w:endnotePr>
      <w:type w:val="continuous"/>
      <w:pgSz w:w="12240" w:h="15840"/>
      <w:pgMar w:top="720" w:right="1440" w:bottom="1440" w:left="1440" w:header="1440" w:footer="475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FA4" w:rsidRDefault="00E80FA4">
      <w:r>
        <w:separator/>
      </w:r>
    </w:p>
  </w:endnote>
  <w:endnote w:type="continuationSeparator" w:id="0">
    <w:p w:rsidR="00E80FA4" w:rsidRDefault="00E80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943" w:rsidRDefault="004E094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943" w:rsidRDefault="00652C7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A5690">
      <w:rPr>
        <w:noProof/>
      </w:rPr>
      <w:t>1</w:t>
    </w:r>
    <w:r>
      <w:rPr>
        <w:noProof/>
      </w:rPr>
      <w:fldChar w:fldCharType="end"/>
    </w:r>
  </w:p>
  <w:p w:rsidR="00400F82" w:rsidRDefault="00400F82">
    <w:pPr>
      <w:pStyle w:val="Footer"/>
      <w:ind w:right="360"/>
      <w:rPr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F82" w:rsidRDefault="00400F82">
    <w:pPr>
      <w:pStyle w:val="Footer"/>
      <w:ind w:right="360"/>
    </w:pPr>
    <w:r>
      <w:t>Revised 1/02</w:t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400F82" w:rsidRDefault="00400F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FA4" w:rsidRDefault="00E80FA4">
      <w:r>
        <w:separator/>
      </w:r>
    </w:p>
  </w:footnote>
  <w:footnote w:type="continuationSeparator" w:id="0">
    <w:p w:rsidR="00E80FA4" w:rsidRDefault="00E80F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943" w:rsidRDefault="004E094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943" w:rsidRDefault="004E094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943" w:rsidRDefault="004E094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B3CA5"/>
    <w:multiLevelType w:val="hybridMultilevel"/>
    <w:tmpl w:val="9F32DE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EB2769C"/>
    <w:multiLevelType w:val="hybridMultilevel"/>
    <w:tmpl w:val="41966DB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75AB64E8"/>
    <w:multiLevelType w:val="hybridMultilevel"/>
    <w:tmpl w:val="AC70B3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12717C"/>
    <w:rsid w:val="000A5690"/>
    <w:rsid w:val="000B20AB"/>
    <w:rsid w:val="000E3528"/>
    <w:rsid w:val="0012717C"/>
    <w:rsid w:val="001F2803"/>
    <w:rsid w:val="002113AC"/>
    <w:rsid w:val="00216685"/>
    <w:rsid w:val="002E6278"/>
    <w:rsid w:val="00302427"/>
    <w:rsid w:val="00371F31"/>
    <w:rsid w:val="00400F82"/>
    <w:rsid w:val="00432198"/>
    <w:rsid w:val="00477255"/>
    <w:rsid w:val="004E0943"/>
    <w:rsid w:val="00514FA9"/>
    <w:rsid w:val="0055272F"/>
    <w:rsid w:val="00553826"/>
    <w:rsid w:val="00575A27"/>
    <w:rsid w:val="005A335B"/>
    <w:rsid w:val="005A57DD"/>
    <w:rsid w:val="005F4A68"/>
    <w:rsid w:val="0060285D"/>
    <w:rsid w:val="00632F05"/>
    <w:rsid w:val="00652C77"/>
    <w:rsid w:val="006B1790"/>
    <w:rsid w:val="006E6758"/>
    <w:rsid w:val="006E774D"/>
    <w:rsid w:val="007573F6"/>
    <w:rsid w:val="007D2F11"/>
    <w:rsid w:val="00810556"/>
    <w:rsid w:val="00811C90"/>
    <w:rsid w:val="008170DD"/>
    <w:rsid w:val="00827AAB"/>
    <w:rsid w:val="00857F0C"/>
    <w:rsid w:val="008953C4"/>
    <w:rsid w:val="00897003"/>
    <w:rsid w:val="008B15A3"/>
    <w:rsid w:val="008B3DA1"/>
    <w:rsid w:val="00991C27"/>
    <w:rsid w:val="009D3BF9"/>
    <w:rsid w:val="009E16A1"/>
    <w:rsid w:val="009F3B4A"/>
    <w:rsid w:val="00A070C0"/>
    <w:rsid w:val="00A13017"/>
    <w:rsid w:val="00A27200"/>
    <w:rsid w:val="00AA04EF"/>
    <w:rsid w:val="00B042E3"/>
    <w:rsid w:val="00B45A0A"/>
    <w:rsid w:val="00B94698"/>
    <w:rsid w:val="00BA387D"/>
    <w:rsid w:val="00BA4F87"/>
    <w:rsid w:val="00BD794F"/>
    <w:rsid w:val="00D24916"/>
    <w:rsid w:val="00D24CE9"/>
    <w:rsid w:val="00DC43C3"/>
    <w:rsid w:val="00DD289F"/>
    <w:rsid w:val="00E15B6B"/>
    <w:rsid w:val="00E24126"/>
    <w:rsid w:val="00E25640"/>
    <w:rsid w:val="00E36814"/>
    <w:rsid w:val="00E526C2"/>
    <w:rsid w:val="00E75B7A"/>
    <w:rsid w:val="00E80FA4"/>
    <w:rsid w:val="00EB7B77"/>
    <w:rsid w:val="00EF73A4"/>
    <w:rsid w:val="00F716CC"/>
    <w:rsid w:val="00F74B63"/>
    <w:rsid w:val="00FE5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autoSpaceDE w:val="0"/>
      <w:autoSpaceDN w:val="0"/>
    </w:p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center" w:pos="4680"/>
      </w:tabs>
      <w:jc w:val="center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widowControl w:val="0"/>
      <w:tabs>
        <w:tab w:val="left" w:pos="4140"/>
        <w:tab w:val="right" w:pos="9270"/>
      </w:tabs>
      <w:ind w:left="4140"/>
      <w:outlineLvl w:val="2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sz w:val="24"/>
      <w:szCs w:val="24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sid w:val="00302427"/>
    <w:rPr>
      <w:color w:val="800080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4E0943"/>
  </w:style>
  <w:style w:type="paragraph" w:styleId="ListParagraph">
    <w:name w:val="List Paragraph"/>
    <w:basedOn w:val="Normal"/>
    <w:uiPriority w:val="34"/>
    <w:qFormat/>
    <w:rsid w:val="00F74B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6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acadaff.uww.edu/UCC/Curriculum_Handbook_09/Procedures_form2.docx" TargetMode="Externa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8A667-7652-4098-AE8E-C0F4120C7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333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_UNDERGRADUATE CURRICULUM</vt:lpstr>
    </vt:vector>
  </TitlesOfParts>
  <Company>Home</Company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_UNDERGRADUATE CURRICULUM</dc:title>
  <dc:creator>Lisa Rowland</dc:creator>
  <cp:lastModifiedBy>lsadvise</cp:lastModifiedBy>
  <cp:revision>8</cp:revision>
  <cp:lastPrinted>2009-06-08T18:03:00Z</cp:lastPrinted>
  <dcterms:created xsi:type="dcterms:W3CDTF">2012-10-15T22:46:00Z</dcterms:created>
  <dcterms:modified xsi:type="dcterms:W3CDTF">2012-10-29T16:50:00Z</dcterms:modified>
</cp:coreProperties>
</file>