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2B4D" w14:textId="7DC77AB5" w:rsidR="008001F0" w:rsidRPr="001F26B1" w:rsidRDefault="008001F0" w:rsidP="008B576F">
      <w:pPr>
        <w:pStyle w:val="NoSpacing"/>
        <w:spacing w:line="276" w:lineRule="auto"/>
        <w:jc w:val="center"/>
      </w:pPr>
      <w:r w:rsidRPr="001F26B1">
        <w:t>S</w:t>
      </w:r>
      <w:r w:rsidR="00777835">
        <w:t xml:space="preserve">trategic </w:t>
      </w:r>
      <w:r w:rsidRPr="001F26B1">
        <w:t>P</w:t>
      </w:r>
      <w:r w:rsidR="00777835">
        <w:t xml:space="preserve">lanning </w:t>
      </w:r>
      <w:r w:rsidRPr="001F26B1">
        <w:t>C</w:t>
      </w:r>
      <w:r w:rsidR="00777835">
        <w:t>ommittee</w:t>
      </w:r>
      <w:r w:rsidRPr="001F26B1">
        <w:t xml:space="preserve"> </w:t>
      </w:r>
      <w:r w:rsidR="003473A3">
        <w:t>A</w:t>
      </w:r>
      <w:r w:rsidRPr="001F26B1">
        <w:t>genda</w:t>
      </w:r>
    </w:p>
    <w:p w14:paraId="42801578" w14:textId="61A21F21" w:rsidR="008001F0" w:rsidRPr="001F26B1" w:rsidRDefault="008001F0" w:rsidP="008B576F">
      <w:pPr>
        <w:pStyle w:val="NoSpacing"/>
        <w:spacing w:line="276" w:lineRule="auto"/>
        <w:jc w:val="center"/>
      </w:pPr>
      <w:r w:rsidRPr="001F26B1">
        <w:t>Oct</w:t>
      </w:r>
      <w:r w:rsidR="001E4615">
        <w:t>ober</w:t>
      </w:r>
      <w:r w:rsidRPr="001F26B1">
        <w:t xml:space="preserve"> 28</w:t>
      </w:r>
      <w:r w:rsidR="001E4615">
        <w:t>, 2016</w:t>
      </w:r>
    </w:p>
    <w:p w14:paraId="46C47708" w14:textId="77777777" w:rsidR="008001F0" w:rsidRDefault="008001F0" w:rsidP="008B576F">
      <w:pPr>
        <w:pStyle w:val="NoSpacing"/>
        <w:spacing w:line="276" w:lineRule="auto"/>
        <w:jc w:val="center"/>
      </w:pPr>
      <w:r w:rsidRPr="001F26B1">
        <w:t>1:30 – 3:30 pm</w:t>
      </w:r>
    </w:p>
    <w:p w14:paraId="62D69D37" w14:textId="68BB62BE" w:rsidR="00777835" w:rsidRDefault="003473A3" w:rsidP="003473A3">
      <w:pPr>
        <w:pStyle w:val="NoSpacing"/>
        <w:spacing w:line="276" w:lineRule="auto"/>
        <w:jc w:val="center"/>
      </w:pPr>
      <w:r>
        <w:t>UC 275</w:t>
      </w:r>
      <w:bookmarkStart w:id="0" w:name="_GoBack"/>
      <w:bookmarkEnd w:id="0"/>
    </w:p>
    <w:p w14:paraId="6B89CC26" w14:textId="64ACAE69" w:rsidR="008001F0" w:rsidRPr="001F26B1" w:rsidRDefault="008001F0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8"/>
        <w:gridCol w:w="1521"/>
        <w:gridCol w:w="1873"/>
      </w:tblGrid>
      <w:tr w:rsidR="004C4255" w:rsidRPr="00541109" w14:paraId="3AB6E338" w14:textId="77777777" w:rsidTr="00FB3456">
        <w:tc>
          <w:tcPr>
            <w:tcW w:w="6092" w:type="dxa"/>
          </w:tcPr>
          <w:p w14:paraId="214B4EF4" w14:textId="3A7CCBAB" w:rsidR="004C4255" w:rsidRPr="00541109" w:rsidRDefault="004C4255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Agenda Items and Outcomes</w:t>
            </w:r>
          </w:p>
        </w:tc>
        <w:tc>
          <w:tcPr>
            <w:tcW w:w="1490" w:type="dxa"/>
          </w:tcPr>
          <w:p w14:paraId="534E7C20" w14:textId="24C53FDC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Approximate Timing</w:t>
            </w:r>
          </w:p>
        </w:tc>
        <w:tc>
          <w:tcPr>
            <w:tcW w:w="1886" w:type="dxa"/>
          </w:tcPr>
          <w:p w14:paraId="612099BD" w14:textId="78759E80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 xml:space="preserve">Discussion Leader </w:t>
            </w:r>
          </w:p>
        </w:tc>
      </w:tr>
      <w:tr w:rsidR="004C4255" w:rsidRPr="004C4255" w14:paraId="78B41EF3" w14:textId="795F571C" w:rsidTr="00FB3456">
        <w:tc>
          <w:tcPr>
            <w:tcW w:w="6092" w:type="dxa"/>
          </w:tcPr>
          <w:p w14:paraId="2C0FE43F" w14:textId="7D46B949" w:rsidR="004C4255" w:rsidRPr="004C4255" w:rsidRDefault="00E91427" w:rsidP="004B0CE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1. </w:t>
            </w:r>
            <w:r w:rsidR="004C4255" w:rsidRPr="004C4255">
              <w:rPr>
                <w:rFonts w:cs="Calibri"/>
                <w:color w:val="auto"/>
              </w:rPr>
              <w:t xml:space="preserve">Review agenda, goals and outcomes for the meeting </w:t>
            </w:r>
          </w:p>
        </w:tc>
        <w:tc>
          <w:tcPr>
            <w:tcW w:w="1490" w:type="dxa"/>
          </w:tcPr>
          <w:p w14:paraId="6E6765EF" w14:textId="226F7B30" w:rsidR="004C4255" w:rsidRPr="004C4255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color w:val="auto"/>
              </w:rPr>
              <w:t>1:30 – 1:40</w:t>
            </w:r>
          </w:p>
        </w:tc>
        <w:tc>
          <w:tcPr>
            <w:tcW w:w="1886" w:type="dxa"/>
          </w:tcPr>
          <w:p w14:paraId="599DB4CC" w14:textId="4FABCB89" w:rsidR="004C4255" w:rsidRPr="004C4255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color w:val="auto"/>
              </w:rPr>
              <w:t>Cohen</w:t>
            </w:r>
          </w:p>
        </w:tc>
      </w:tr>
      <w:tr w:rsidR="004C4255" w:rsidRPr="004C4255" w14:paraId="6F893CA8" w14:textId="122DD80B" w:rsidTr="00FB3456">
        <w:tc>
          <w:tcPr>
            <w:tcW w:w="6092" w:type="dxa"/>
          </w:tcPr>
          <w:p w14:paraId="223D805A" w14:textId="7B421B9F" w:rsidR="00635CCE" w:rsidRDefault="00E91427" w:rsidP="004B0CE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2. </w:t>
            </w:r>
            <w:r w:rsidR="004C4255" w:rsidRPr="004C4255">
              <w:rPr>
                <w:rFonts w:cs="Calibri"/>
                <w:color w:val="auto"/>
              </w:rPr>
              <w:t>Presentation &amp; discussion of listening session</w:t>
            </w:r>
            <w:r w:rsidR="00F4067D">
              <w:rPr>
                <w:rFonts w:cs="Calibri"/>
                <w:color w:val="auto"/>
              </w:rPr>
              <w:t>s</w:t>
            </w:r>
            <w:r w:rsidR="004C4255" w:rsidRPr="004C4255">
              <w:rPr>
                <w:rFonts w:cs="Calibri"/>
                <w:color w:val="auto"/>
              </w:rPr>
              <w:t xml:space="preserve"> and online feedback on draft goals and objectives</w:t>
            </w:r>
          </w:p>
          <w:p w14:paraId="2186E5EF" w14:textId="6B1B653D" w:rsidR="00246E92" w:rsidRDefault="00246E92" w:rsidP="00246E92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Report of session summaries and online feedback </w:t>
            </w:r>
          </w:p>
          <w:p w14:paraId="4026DD0E" w14:textId="77777777" w:rsidR="00262ED6" w:rsidRDefault="00262ED6" w:rsidP="00246E9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cs="Calibri"/>
                <w:color w:val="auto"/>
              </w:rPr>
            </w:pPr>
          </w:p>
          <w:p w14:paraId="311436DB" w14:textId="2313F1B1" w:rsidR="004C4255" w:rsidRPr="004C4255" w:rsidRDefault="00635CCE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i/>
                <w:color w:val="auto"/>
              </w:rPr>
              <w:t xml:space="preserve">Outcome: Recommend possible revisions of goals and objectives or </w:t>
            </w:r>
            <w:r w:rsidR="001442E9">
              <w:rPr>
                <w:rFonts w:cs="Calibri"/>
                <w:i/>
                <w:color w:val="auto"/>
              </w:rPr>
              <w:t>confirm</w:t>
            </w:r>
            <w:r w:rsidRPr="004C4255">
              <w:rPr>
                <w:rFonts w:cs="Calibri"/>
                <w:i/>
                <w:color w:val="auto"/>
              </w:rPr>
              <w:t xml:space="preserve"> current version</w:t>
            </w:r>
            <w:r w:rsidR="004B0CED">
              <w:rPr>
                <w:rFonts w:cs="Calibri"/>
                <w:color w:val="auto"/>
              </w:rPr>
              <w:tab/>
            </w:r>
            <w:r w:rsidR="004B0CED">
              <w:rPr>
                <w:rFonts w:cs="Calibri"/>
                <w:color w:val="auto"/>
              </w:rPr>
              <w:tab/>
            </w:r>
            <w:r w:rsidR="004B0CED">
              <w:rPr>
                <w:rFonts w:cs="Calibri"/>
                <w:color w:val="auto"/>
              </w:rPr>
              <w:tab/>
            </w:r>
          </w:p>
        </w:tc>
        <w:tc>
          <w:tcPr>
            <w:tcW w:w="1490" w:type="dxa"/>
          </w:tcPr>
          <w:p w14:paraId="170880E7" w14:textId="17A8280B" w:rsidR="004C4255" w:rsidRPr="004C4255" w:rsidRDefault="00635CCE" w:rsidP="00635C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color w:val="auto"/>
              </w:rPr>
              <w:t>1:40 – 2:00</w:t>
            </w:r>
          </w:p>
        </w:tc>
        <w:tc>
          <w:tcPr>
            <w:tcW w:w="1886" w:type="dxa"/>
          </w:tcPr>
          <w:p w14:paraId="610BFE66" w14:textId="77777777" w:rsidR="004C20AE" w:rsidRDefault="004C20AE" w:rsidP="00635C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Cohen </w:t>
            </w:r>
          </w:p>
          <w:p w14:paraId="03C5E0FC" w14:textId="652E2960" w:rsidR="004C4255" w:rsidRPr="004C20AE" w:rsidRDefault="00635CCE" w:rsidP="00771C7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line="276" w:lineRule="auto"/>
              <w:ind w:left="410"/>
              <w:rPr>
                <w:rFonts w:cs="Calibri"/>
                <w:color w:val="auto"/>
              </w:rPr>
            </w:pPr>
            <w:r w:rsidRPr="004C20AE">
              <w:rPr>
                <w:rFonts w:cs="Calibri"/>
                <w:color w:val="auto"/>
              </w:rPr>
              <w:t>Ciganek</w:t>
            </w:r>
          </w:p>
        </w:tc>
      </w:tr>
      <w:tr w:rsidR="004C4255" w:rsidRPr="004C4255" w14:paraId="74E5201C" w14:textId="7220B4EF" w:rsidTr="00FB3456">
        <w:tc>
          <w:tcPr>
            <w:tcW w:w="6092" w:type="dxa"/>
          </w:tcPr>
          <w:p w14:paraId="57D2BC95" w14:textId="242B6FF0" w:rsidR="004B0CED" w:rsidRDefault="00E91427" w:rsidP="00543F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3. </w:t>
            </w:r>
            <w:r w:rsidR="004C4255" w:rsidRPr="004C4255">
              <w:rPr>
                <w:rFonts w:cs="Calibri"/>
                <w:color w:val="auto"/>
              </w:rPr>
              <w:t>Discussion of KPIs</w:t>
            </w:r>
            <w:r w:rsidR="004B0CED">
              <w:rPr>
                <w:rFonts w:cs="Calibri"/>
                <w:color w:val="auto"/>
              </w:rPr>
              <w:t xml:space="preserve"> and actions for each objective</w:t>
            </w:r>
          </w:p>
          <w:p w14:paraId="3D37A1E7" w14:textId="0E89DEE6" w:rsidR="004C4255" w:rsidRDefault="009719BD" w:rsidP="00E9142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Report</w:t>
            </w:r>
            <w:r w:rsidR="004B0CED">
              <w:rPr>
                <w:rFonts w:cs="Calibri"/>
                <w:color w:val="auto"/>
              </w:rPr>
              <w:t xml:space="preserve"> of </w:t>
            </w:r>
            <w:r w:rsidR="004B0CED" w:rsidRPr="004C4255">
              <w:rPr>
                <w:rFonts w:cs="Calibri"/>
                <w:color w:val="auto"/>
              </w:rPr>
              <w:t xml:space="preserve">KPI </w:t>
            </w:r>
            <w:r>
              <w:rPr>
                <w:rFonts w:cs="Calibri"/>
                <w:color w:val="auto"/>
              </w:rPr>
              <w:t>r</w:t>
            </w:r>
            <w:r w:rsidR="00E91427">
              <w:rPr>
                <w:rFonts w:cs="Calibri"/>
                <w:color w:val="auto"/>
              </w:rPr>
              <w:t>ecommendations</w:t>
            </w:r>
            <w:r w:rsidR="004B0CED" w:rsidRPr="004C4255">
              <w:rPr>
                <w:rFonts w:cs="Calibri"/>
                <w:color w:val="auto"/>
              </w:rPr>
              <w:t xml:space="preserve"> </w:t>
            </w:r>
          </w:p>
          <w:p w14:paraId="666BFF63" w14:textId="7A9C1D68" w:rsidR="00E91427" w:rsidRDefault="00E91427" w:rsidP="00E9142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color w:val="auto"/>
              </w:rPr>
              <w:t xml:space="preserve">Reports from Action Development Groups </w:t>
            </w:r>
            <w:r w:rsidR="00B75548">
              <w:rPr>
                <w:rFonts w:cs="Calibri"/>
                <w:color w:val="auto"/>
              </w:rPr>
              <w:t>(5 minutes each)</w:t>
            </w:r>
          </w:p>
          <w:p w14:paraId="7CC5DB01" w14:textId="77777777" w:rsidR="00262ED6" w:rsidRDefault="00262ED6" w:rsidP="00262E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/>
                <w:color w:val="auto"/>
              </w:rPr>
            </w:pPr>
          </w:p>
          <w:p w14:paraId="5B981832" w14:textId="2B73DC72" w:rsidR="00262ED6" w:rsidRPr="004C4255" w:rsidRDefault="00262ED6" w:rsidP="000C69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i/>
                <w:color w:val="auto"/>
              </w:rPr>
              <w:t xml:space="preserve">Outcome: Recommend KPIs </w:t>
            </w:r>
            <w:r w:rsidR="000C69F9">
              <w:rPr>
                <w:rFonts w:cs="Calibri"/>
                <w:i/>
                <w:color w:val="auto"/>
              </w:rPr>
              <w:t xml:space="preserve">aligned </w:t>
            </w:r>
            <w:r w:rsidRPr="004C4255">
              <w:rPr>
                <w:rFonts w:cs="Calibri"/>
                <w:i/>
                <w:color w:val="auto"/>
              </w:rPr>
              <w:t>with actions for further campus/community/governance feedback</w:t>
            </w:r>
          </w:p>
        </w:tc>
        <w:tc>
          <w:tcPr>
            <w:tcW w:w="1490" w:type="dxa"/>
          </w:tcPr>
          <w:p w14:paraId="392C403C" w14:textId="3C2089D0" w:rsidR="004C4255" w:rsidRPr="004C4255" w:rsidRDefault="004B0CED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color w:val="auto"/>
              </w:rPr>
              <w:t>2:00 – 3:0</w:t>
            </w:r>
            <w:r>
              <w:rPr>
                <w:rFonts w:cs="Calibri"/>
                <w:color w:val="auto"/>
              </w:rPr>
              <w:t>0</w:t>
            </w:r>
          </w:p>
        </w:tc>
        <w:tc>
          <w:tcPr>
            <w:tcW w:w="1886" w:type="dxa"/>
          </w:tcPr>
          <w:p w14:paraId="0C84AD07" w14:textId="4E920159" w:rsidR="004B0CED" w:rsidRDefault="004B0CED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Cohen</w:t>
            </w:r>
          </w:p>
          <w:p w14:paraId="6E032C6E" w14:textId="77777777" w:rsidR="004B0CED" w:rsidRDefault="004B0CED" w:rsidP="00E9142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543"/>
              </w:tabs>
              <w:autoSpaceDE w:val="0"/>
              <w:autoSpaceDN w:val="0"/>
              <w:adjustRightInd w:val="0"/>
              <w:spacing w:line="276" w:lineRule="auto"/>
              <w:ind w:left="456"/>
              <w:rPr>
                <w:rFonts w:cs="Calibri"/>
                <w:color w:val="auto"/>
              </w:rPr>
            </w:pPr>
            <w:r w:rsidRPr="00E91427">
              <w:rPr>
                <w:rFonts w:cs="Calibri"/>
                <w:color w:val="auto"/>
              </w:rPr>
              <w:t>Schwabrow</w:t>
            </w:r>
          </w:p>
          <w:p w14:paraId="6BCA26DD" w14:textId="0ACC79E4" w:rsidR="00DF0C42" w:rsidRPr="00E91427" w:rsidRDefault="00DF0C42" w:rsidP="00E9142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543"/>
              </w:tabs>
              <w:autoSpaceDE w:val="0"/>
              <w:autoSpaceDN w:val="0"/>
              <w:adjustRightInd w:val="0"/>
              <w:spacing w:line="276" w:lineRule="auto"/>
              <w:ind w:left="456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Groups </w:t>
            </w:r>
          </w:p>
        </w:tc>
      </w:tr>
      <w:tr w:rsidR="004C4255" w:rsidRPr="004C4255" w14:paraId="580D6BBD" w14:textId="0E60C8BB" w:rsidTr="00FB3456">
        <w:tc>
          <w:tcPr>
            <w:tcW w:w="6092" w:type="dxa"/>
          </w:tcPr>
          <w:p w14:paraId="26822668" w14:textId="4FF482B5" w:rsidR="004C4255" w:rsidRPr="004128F3" w:rsidRDefault="00740D3F" w:rsidP="004128F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4.</w:t>
            </w:r>
            <w:r w:rsidR="004128F3">
              <w:rPr>
                <w:rFonts w:cs="Calibri"/>
                <w:color w:val="auto"/>
              </w:rPr>
              <w:t xml:space="preserve"> </w:t>
            </w:r>
            <w:r w:rsidR="004128F3" w:rsidRPr="004128F3">
              <w:rPr>
                <w:rFonts w:cs="Calibri"/>
                <w:color w:val="auto"/>
              </w:rPr>
              <w:t xml:space="preserve">Discussion of </w:t>
            </w:r>
            <w:r w:rsidR="004128F3">
              <w:rPr>
                <w:rFonts w:cs="Calibri"/>
                <w:color w:val="auto"/>
              </w:rPr>
              <w:t>SPBC work on vision,</w:t>
            </w:r>
            <w:r w:rsidR="004C4255" w:rsidRPr="004128F3">
              <w:rPr>
                <w:rFonts w:cs="Calibri"/>
                <w:color w:val="auto"/>
              </w:rPr>
              <w:t xml:space="preserve"> values</w:t>
            </w:r>
            <w:r w:rsidR="004128F3">
              <w:rPr>
                <w:rFonts w:cs="Calibri"/>
                <w:color w:val="auto"/>
              </w:rPr>
              <w:t xml:space="preserve"> and mission</w:t>
            </w:r>
            <w:r w:rsidR="00115EE6" w:rsidRPr="004128F3">
              <w:rPr>
                <w:rFonts w:cs="Calibri"/>
                <w:color w:val="auto"/>
              </w:rPr>
              <w:t xml:space="preserve"> </w:t>
            </w:r>
          </w:p>
          <w:p w14:paraId="5D7F9B99" w14:textId="60F29A37" w:rsidR="004128F3" w:rsidRPr="004128F3" w:rsidRDefault="004128F3" w:rsidP="0029637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92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Report of draft vision, values and mission</w:t>
            </w:r>
          </w:p>
          <w:p w14:paraId="5792E10E" w14:textId="77777777" w:rsidR="00FB3456" w:rsidRDefault="00FB3456" w:rsidP="008543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cs="Calibri"/>
                <w:color w:val="auto"/>
              </w:rPr>
            </w:pPr>
          </w:p>
          <w:p w14:paraId="1CBB49DD" w14:textId="36872FD0" w:rsidR="00FB3456" w:rsidRPr="004C4255" w:rsidRDefault="00FB3456" w:rsidP="00F406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i/>
                <w:color w:val="auto"/>
              </w:rPr>
              <w:t>Outcome: Provide feedback to MM</w:t>
            </w:r>
            <w:r w:rsidR="00F4067D">
              <w:rPr>
                <w:rFonts w:cs="Calibri"/>
                <w:i/>
                <w:color w:val="auto"/>
              </w:rPr>
              <w:t xml:space="preserve">R for revisions to be </w:t>
            </w:r>
            <w:r w:rsidRPr="004C4255">
              <w:rPr>
                <w:rFonts w:cs="Calibri"/>
                <w:i/>
                <w:color w:val="auto"/>
              </w:rPr>
              <w:t>include</w:t>
            </w:r>
            <w:r w:rsidR="00F4067D">
              <w:rPr>
                <w:rFonts w:cs="Calibri"/>
                <w:i/>
                <w:color w:val="auto"/>
              </w:rPr>
              <w:t>d</w:t>
            </w:r>
            <w:r w:rsidRPr="004C4255">
              <w:rPr>
                <w:rFonts w:cs="Calibri"/>
                <w:i/>
                <w:color w:val="auto"/>
              </w:rPr>
              <w:t xml:space="preserve"> with </w:t>
            </w:r>
            <w:r w:rsidR="00F4067D">
              <w:rPr>
                <w:rFonts w:cs="Calibri"/>
                <w:i/>
                <w:color w:val="auto"/>
              </w:rPr>
              <w:t xml:space="preserve">next version of </w:t>
            </w:r>
            <w:r w:rsidRPr="004C4255">
              <w:rPr>
                <w:rFonts w:cs="Calibri"/>
                <w:i/>
                <w:color w:val="auto"/>
              </w:rPr>
              <w:t>the plan</w:t>
            </w:r>
            <w:r w:rsidR="00F4067D">
              <w:rPr>
                <w:rFonts w:cs="Calibri"/>
                <w:i/>
                <w:color w:val="auto"/>
              </w:rPr>
              <w:t xml:space="preserve"> that will be provided</w:t>
            </w:r>
            <w:r w:rsidRPr="004C4255">
              <w:rPr>
                <w:rFonts w:cs="Calibri"/>
                <w:i/>
                <w:color w:val="auto"/>
              </w:rPr>
              <w:t xml:space="preserve"> for further campus/community/governance feedback</w:t>
            </w:r>
            <w:r w:rsidRPr="004C4255">
              <w:rPr>
                <w:rFonts w:cs="Calibri"/>
                <w:color w:val="auto"/>
              </w:rPr>
              <w:t> </w:t>
            </w:r>
          </w:p>
        </w:tc>
        <w:tc>
          <w:tcPr>
            <w:tcW w:w="1490" w:type="dxa"/>
          </w:tcPr>
          <w:p w14:paraId="321EE701" w14:textId="32C0715F" w:rsidR="004C4255" w:rsidRPr="004C4255" w:rsidRDefault="00115EE6" w:rsidP="00115E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color w:val="auto"/>
              </w:rPr>
              <w:t xml:space="preserve">3:00 </w:t>
            </w:r>
            <w:r w:rsidR="00FB3456">
              <w:rPr>
                <w:rFonts w:cs="Calibri"/>
                <w:color w:val="auto"/>
              </w:rPr>
              <w:t>–</w:t>
            </w:r>
            <w:r w:rsidRPr="004C4255">
              <w:rPr>
                <w:rFonts w:cs="Calibri"/>
                <w:color w:val="auto"/>
              </w:rPr>
              <w:t xml:space="preserve"> 3:15</w:t>
            </w:r>
          </w:p>
        </w:tc>
        <w:tc>
          <w:tcPr>
            <w:tcW w:w="1886" w:type="dxa"/>
          </w:tcPr>
          <w:p w14:paraId="730D8311" w14:textId="77777777" w:rsidR="00AB2DA2" w:rsidRDefault="00AB2DA2" w:rsidP="00AB2D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Jeff Angileri &amp; Kristine Zaballos</w:t>
            </w:r>
          </w:p>
          <w:p w14:paraId="3201780A" w14:textId="467B046C" w:rsidR="004C4255" w:rsidRPr="004C4255" w:rsidRDefault="00115EE6" w:rsidP="00AB2D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MMR representative</w:t>
            </w:r>
            <w:r w:rsidR="00AB2DA2">
              <w:rPr>
                <w:rFonts w:cs="Calibri"/>
                <w:color w:val="auto"/>
              </w:rPr>
              <w:t>s</w:t>
            </w:r>
          </w:p>
        </w:tc>
      </w:tr>
      <w:tr w:rsidR="004C4255" w:rsidRPr="004C4255" w14:paraId="31A01C8A" w14:textId="617676CB" w:rsidTr="00FB3456">
        <w:tc>
          <w:tcPr>
            <w:tcW w:w="6092" w:type="dxa"/>
          </w:tcPr>
          <w:p w14:paraId="58CFA956" w14:textId="686A0627" w:rsidR="004C4255" w:rsidRPr="004C4255" w:rsidRDefault="00FB3456" w:rsidP="00326219">
            <w:pPr>
              <w:tabs>
                <w:tab w:val="left" w:pos="220"/>
              </w:tabs>
              <w:spacing w:line="276" w:lineRule="auto"/>
            </w:pPr>
            <w:r w:rsidRPr="00326219">
              <w:rPr>
                <w:rFonts w:cs="Calibri"/>
                <w:color w:val="auto"/>
              </w:rPr>
              <w:t xml:space="preserve">5. </w:t>
            </w:r>
            <w:r w:rsidR="004C4255" w:rsidRPr="00326219">
              <w:rPr>
                <w:rFonts w:cs="Calibri"/>
                <w:color w:val="auto"/>
              </w:rPr>
              <w:t>Outline next steps</w:t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  <w:t> </w:t>
            </w:r>
          </w:p>
        </w:tc>
        <w:tc>
          <w:tcPr>
            <w:tcW w:w="1490" w:type="dxa"/>
          </w:tcPr>
          <w:p w14:paraId="2DFED885" w14:textId="2269F3E5" w:rsidR="004C4255" w:rsidRPr="00FB3456" w:rsidRDefault="00FB3456" w:rsidP="00FB3456">
            <w:pPr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color w:val="auto"/>
              </w:rPr>
              <w:t>3:15 – 3:30</w:t>
            </w:r>
          </w:p>
        </w:tc>
        <w:tc>
          <w:tcPr>
            <w:tcW w:w="1886" w:type="dxa"/>
          </w:tcPr>
          <w:p w14:paraId="18B8241D" w14:textId="213A2908" w:rsidR="004C4255" w:rsidRPr="00FB3456" w:rsidRDefault="00FB3456" w:rsidP="00FB3456">
            <w:pPr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color w:val="auto"/>
              </w:rPr>
              <w:t>Cohen</w:t>
            </w:r>
            <w:r w:rsidR="003637F3">
              <w:rPr>
                <w:rFonts w:cs="Calibri"/>
                <w:color w:val="auto"/>
              </w:rPr>
              <w:t xml:space="preserve"> &amp; Elrod</w:t>
            </w:r>
          </w:p>
        </w:tc>
      </w:tr>
    </w:tbl>
    <w:p w14:paraId="043C866C" w14:textId="77777777" w:rsidR="00F83077" w:rsidRDefault="00F83077" w:rsidP="004C4255">
      <w:pPr>
        <w:spacing w:line="276" w:lineRule="auto"/>
      </w:pPr>
    </w:p>
    <w:p w14:paraId="62FFDB52" w14:textId="77777777" w:rsidR="00404CC5" w:rsidRDefault="00404CC5" w:rsidP="00404CC5">
      <w:pPr>
        <w:pStyle w:val="NoSpacing"/>
        <w:spacing w:line="276" w:lineRule="auto"/>
      </w:pPr>
      <w:r>
        <w:t xml:space="preserve">Documents to be distributed in advance: </w:t>
      </w:r>
    </w:p>
    <w:p w14:paraId="0C8DB807" w14:textId="77777777" w:rsidR="00404CC5" w:rsidRDefault="00404CC5" w:rsidP="00404CC5">
      <w:pPr>
        <w:pStyle w:val="NoSpacing"/>
        <w:numPr>
          <w:ilvl w:val="0"/>
          <w:numId w:val="10"/>
        </w:numPr>
        <w:spacing w:line="276" w:lineRule="auto"/>
      </w:pPr>
      <w:r>
        <w:t xml:space="preserve">Agenda (agenda item 1) </w:t>
      </w:r>
    </w:p>
    <w:p w14:paraId="33D992DA" w14:textId="77777777" w:rsidR="00404CC5" w:rsidRDefault="00404CC5" w:rsidP="00404CC5">
      <w:pPr>
        <w:pStyle w:val="NoSpacing"/>
        <w:numPr>
          <w:ilvl w:val="0"/>
          <w:numId w:val="10"/>
        </w:numPr>
        <w:spacing w:line="276" w:lineRule="auto"/>
      </w:pPr>
      <w:r>
        <w:t>Summary of feedback from listening sessions (agenda item 2)</w:t>
      </w:r>
    </w:p>
    <w:p w14:paraId="3CE3726A" w14:textId="77777777" w:rsidR="00404CC5" w:rsidRDefault="00404CC5" w:rsidP="00404CC5">
      <w:pPr>
        <w:pStyle w:val="NoSpacing"/>
        <w:numPr>
          <w:ilvl w:val="0"/>
          <w:numId w:val="10"/>
        </w:numPr>
        <w:spacing w:line="276" w:lineRule="auto"/>
      </w:pPr>
      <w:r>
        <w:t xml:space="preserve">Online feedback (redacted) (agenda item 2) </w:t>
      </w:r>
    </w:p>
    <w:p w14:paraId="7CA90F57" w14:textId="77777777" w:rsidR="00404CC5" w:rsidRDefault="00404CC5" w:rsidP="00404CC5">
      <w:pPr>
        <w:pStyle w:val="NoSpacing"/>
        <w:numPr>
          <w:ilvl w:val="0"/>
          <w:numId w:val="10"/>
        </w:numPr>
        <w:spacing w:line="276" w:lineRule="auto"/>
      </w:pPr>
      <w:r>
        <w:t>Recommended KPIs for each objective (agenda item 3)</w:t>
      </w:r>
    </w:p>
    <w:p w14:paraId="7CBE7DB4" w14:textId="77777777" w:rsidR="00404CC5" w:rsidRDefault="00404CC5" w:rsidP="00404CC5">
      <w:pPr>
        <w:pStyle w:val="NoSpacing"/>
        <w:numPr>
          <w:ilvl w:val="0"/>
          <w:numId w:val="10"/>
        </w:numPr>
        <w:spacing w:line="276" w:lineRule="auto"/>
      </w:pPr>
      <w:r>
        <w:t>Recommended actions for each objective (agenda item 3)</w:t>
      </w:r>
    </w:p>
    <w:p w14:paraId="44344309" w14:textId="53252594" w:rsidR="00F83077" w:rsidRPr="001F26B1" w:rsidRDefault="00404CC5" w:rsidP="005409BF">
      <w:pPr>
        <w:pStyle w:val="NoSpacing"/>
        <w:numPr>
          <w:ilvl w:val="0"/>
          <w:numId w:val="10"/>
        </w:numPr>
        <w:spacing w:line="276" w:lineRule="auto"/>
      </w:pPr>
      <w:r>
        <w:t>Draft vision, values and mission statements (agenda item 4)</w:t>
      </w:r>
    </w:p>
    <w:sectPr w:rsidR="00F83077" w:rsidRPr="001F26B1" w:rsidSect="00CA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EF3AAD"/>
    <w:multiLevelType w:val="hybridMultilevel"/>
    <w:tmpl w:val="CED4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62C"/>
    <w:multiLevelType w:val="hybridMultilevel"/>
    <w:tmpl w:val="8CC02BDE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1A95"/>
    <w:multiLevelType w:val="hybridMultilevel"/>
    <w:tmpl w:val="FC5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37C9"/>
    <w:multiLevelType w:val="hybridMultilevel"/>
    <w:tmpl w:val="A18851A8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D6D1B"/>
    <w:multiLevelType w:val="hybridMultilevel"/>
    <w:tmpl w:val="E97CE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CD7673"/>
    <w:multiLevelType w:val="hybridMultilevel"/>
    <w:tmpl w:val="3E00E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C61A4"/>
    <w:multiLevelType w:val="hybridMultilevel"/>
    <w:tmpl w:val="2E72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82D41"/>
    <w:multiLevelType w:val="hybridMultilevel"/>
    <w:tmpl w:val="941A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F77E2"/>
    <w:multiLevelType w:val="hybridMultilevel"/>
    <w:tmpl w:val="62E2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4A6D"/>
    <w:multiLevelType w:val="hybridMultilevel"/>
    <w:tmpl w:val="DEB8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92776B"/>
    <w:multiLevelType w:val="hybridMultilevel"/>
    <w:tmpl w:val="211C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0"/>
    <w:rsid w:val="0004385E"/>
    <w:rsid w:val="000C69F9"/>
    <w:rsid w:val="00115EE6"/>
    <w:rsid w:val="001442E9"/>
    <w:rsid w:val="0018138F"/>
    <w:rsid w:val="00186936"/>
    <w:rsid w:val="001B6160"/>
    <w:rsid w:val="001E4615"/>
    <w:rsid w:val="001F26B1"/>
    <w:rsid w:val="002304FB"/>
    <w:rsid w:val="00246E92"/>
    <w:rsid w:val="00262ED6"/>
    <w:rsid w:val="00274F6C"/>
    <w:rsid w:val="00296378"/>
    <w:rsid w:val="00326219"/>
    <w:rsid w:val="003473A3"/>
    <w:rsid w:val="003617C7"/>
    <w:rsid w:val="003637F3"/>
    <w:rsid w:val="00365140"/>
    <w:rsid w:val="003A7956"/>
    <w:rsid w:val="00404CC5"/>
    <w:rsid w:val="00410DB4"/>
    <w:rsid w:val="004128F3"/>
    <w:rsid w:val="00496D24"/>
    <w:rsid w:val="004B0CED"/>
    <w:rsid w:val="004C20AE"/>
    <w:rsid w:val="004C4255"/>
    <w:rsid w:val="005409BF"/>
    <w:rsid w:val="00541109"/>
    <w:rsid w:val="00543F7F"/>
    <w:rsid w:val="005F34CA"/>
    <w:rsid w:val="00635CCE"/>
    <w:rsid w:val="00642C0C"/>
    <w:rsid w:val="00650D47"/>
    <w:rsid w:val="006C2333"/>
    <w:rsid w:val="006E65AB"/>
    <w:rsid w:val="00701144"/>
    <w:rsid w:val="00740D3F"/>
    <w:rsid w:val="007530D5"/>
    <w:rsid w:val="00771C73"/>
    <w:rsid w:val="00777835"/>
    <w:rsid w:val="008001F0"/>
    <w:rsid w:val="00854363"/>
    <w:rsid w:val="008B0FC7"/>
    <w:rsid w:val="008B576F"/>
    <w:rsid w:val="00900425"/>
    <w:rsid w:val="00910210"/>
    <w:rsid w:val="009719BD"/>
    <w:rsid w:val="009807E5"/>
    <w:rsid w:val="00AB2DA2"/>
    <w:rsid w:val="00B75548"/>
    <w:rsid w:val="00B94CB9"/>
    <w:rsid w:val="00CA578B"/>
    <w:rsid w:val="00DE6F4C"/>
    <w:rsid w:val="00DF0C42"/>
    <w:rsid w:val="00E85900"/>
    <w:rsid w:val="00E91427"/>
    <w:rsid w:val="00F4067D"/>
    <w:rsid w:val="00F83077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F5F53"/>
  <w14:defaultImageDpi w14:val="300"/>
  <w15:docId w15:val="{CB1DE75F-873F-44A5-B6FC-96C12CD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color w:val="2B2B2B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F0"/>
    <w:pPr>
      <w:ind w:left="720"/>
      <w:contextualSpacing/>
    </w:pPr>
  </w:style>
  <w:style w:type="paragraph" w:styleId="NoSpacing">
    <w:name w:val="No Spacing"/>
    <w:uiPriority w:val="1"/>
    <w:qFormat/>
    <w:rsid w:val="001F26B1"/>
  </w:style>
  <w:style w:type="table" w:styleId="TableGrid">
    <w:name w:val="Table Grid"/>
    <w:basedOn w:val="TableNormal"/>
    <w:uiPriority w:val="59"/>
    <w:rsid w:val="004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Whitewater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Elrod</dc:creator>
  <cp:keywords/>
  <dc:description/>
  <cp:lastModifiedBy>Solomon, Stacey</cp:lastModifiedBy>
  <cp:revision>4</cp:revision>
  <dcterms:created xsi:type="dcterms:W3CDTF">2016-10-20T13:13:00Z</dcterms:created>
  <dcterms:modified xsi:type="dcterms:W3CDTF">2016-10-24T22:25:00Z</dcterms:modified>
</cp:coreProperties>
</file>