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E6" w:rsidRDefault="00B046ED">
      <w:pPr>
        <w:spacing w:after="0"/>
        <w:ind w:left="0" w:right="22" w:firstLine="0"/>
        <w:jc w:val="center"/>
      </w:pPr>
      <w:bookmarkStart w:id="0" w:name="_GoBack"/>
      <w:bookmarkEnd w:id="0"/>
      <w:r>
        <w:rPr>
          <w:b/>
          <w:color w:val="7030A0"/>
          <w:sz w:val="56"/>
        </w:rPr>
        <w:t xml:space="preserve"> </w:t>
      </w:r>
      <w:r>
        <w:rPr>
          <w:b/>
          <w:color w:val="7030A0"/>
          <w:sz w:val="52"/>
        </w:rPr>
        <w:t xml:space="preserve">TAM Recruitment Checklist </w:t>
      </w:r>
    </w:p>
    <w:p w:rsidR="00C075E6" w:rsidRDefault="00B046ED">
      <w:pPr>
        <w:spacing w:after="17" w:line="277" w:lineRule="auto"/>
        <w:ind w:left="0" w:firstLine="0"/>
        <w:jc w:val="center"/>
      </w:pPr>
      <w:r>
        <w:rPr>
          <w:b/>
          <w:sz w:val="20"/>
        </w:rPr>
        <w:t xml:space="preserve">** Talent Acquisition Coordinator(s) (TACs) will verify the completion of each of the following steps in this checklist. This document must be </w:t>
      </w:r>
      <w:r>
        <w:rPr>
          <w:b/>
          <w:sz w:val="20"/>
          <w:u w:val="single" w:color="000000"/>
        </w:rPr>
        <w:t>completed</w:t>
      </w:r>
      <w:r>
        <w:rPr>
          <w:b/>
          <w:sz w:val="20"/>
        </w:rPr>
        <w:t xml:space="preserve"> and </w:t>
      </w:r>
      <w:r>
        <w:rPr>
          <w:b/>
          <w:sz w:val="20"/>
          <w:u w:val="single" w:color="000000"/>
        </w:rPr>
        <w:t>uploaded</w:t>
      </w:r>
      <w:r>
        <w:rPr>
          <w:b/>
          <w:sz w:val="20"/>
        </w:rPr>
        <w:t xml:space="preserve"> into TAM </w:t>
      </w:r>
      <w:r>
        <w:rPr>
          <w:b/>
          <w:sz w:val="20"/>
        </w:rPr>
        <w:t>Activity and Attachments at the end of a recruitment. Keep in mind that if you are unable to provide any of the documents, make sure that an explanation is provided and uploaded in place of the document(s).</w:t>
      </w:r>
      <w:r w:rsidR="002234D3">
        <w:rPr>
          <w:b/>
          <w:sz w:val="20"/>
        </w:rPr>
        <w:t xml:space="preserve"> For further instructions for each step, please refer to the provided Knowledge Base Documents and </w:t>
      </w:r>
      <w:r>
        <w:rPr>
          <w:b/>
          <w:sz w:val="20"/>
        </w:rPr>
        <w:t>Slideshow</w:t>
      </w:r>
      <w:r>
        <w:rPr>
          <w:b/>
          <w:sz w:val="20"/>
        </w:rPr>
        <w:t xml:space="preserve">**  </w:t>
      </w:r>
    </w:p>
    <w:p w:rsidR="00C075E6" w:rsidRDefault="00B046ED">
      <w:pPr>
        <w:spacing w:after="112"/>
        <w:ind w:left="0" w:firstLine="0"/>
      </w:pPr>
      <w:r>
        <w:rPr>
          <w:b/>
        </w:rPr>
        <w:t xml:space="preserve">  </w:t>
      </w:r>
    </w:p>
    <w:p w:rsidR="00C075E6" w:rsidRDefault="00B046ED">
      <w:pPr>
        <w:pStyle w:val="Heading1"/>
      </w:pPr>
      <w:r>
        <w:rPr>
          <w:u w:val="none"/>
        </w:rPr>
        <w:t xml:space="preserve">  </w:t>
      </w:r>
      <w:r>
        <w:t>Date</w:t>
      </w:r>
      <w:r>
        <w:rPr>
          <w:u w:val="none"/>
        </w:rPr>
        <w:t xml:space="preserve">         </w:t>
      </w:r>
      <w:r>
        <w:t>Initials</w:t>
      </w:r>
      <w:r>
        <w:rPr>
          <w:u w:val="none"/>
        </w:rPr>
        <w:t xml:space="preserve"> </w:t>
      </w:r>
    </w:p>
    <w:p w:rsidR="00C075E6" w:rsidRPr="000C1F82" w:rsidRDefault="00B046ED">
      <w:pPr>
        <w:tabs>
          <w:tab w:val="center" w:pos="540"/>
          <w:tab w:val="center" w:pos="1260"/>
          <w:tab w:val="center" w:pos="4507"/>
        </w:tabs>
        <w:spacing w:after="111"/>
        <w:ind w:left="0" w:firstLine="0"/>
        <w:rPr>
          <w:color w:val="FF0000"/>
        </w:rPr>
      </w:pPr>
      <w:r>
        <w:tab/>
      </w:r>
      <w:r>
        <w:rPr>
          <w:b/>
        </w:rPr>
        <w:t xml:space="preserve"> </w:t>
      </w:r>
      <w:r>
        <w:rPr>
          <w:b/>
        </w:rPr>
        <w:tab/>
        <w:t xml:space="preserve"> </w:t>
      </w:r>
      <w:r>
        <w:rPr>
          <w:b/>
        </w:rPr>
        <w:tab/>
      </w:r>
      <w:r>
        <w:rPr>
          <w:b/>
          <w:color w:val="FF0000"/>
          <w:u w:val="single" w:color="FF0000"/>
        </w:rPr>
        <w:t>RECEIVE AUT</w:t>
      </w:r>
      <w:r>
        <w:rPr>
          <w:b/>
          <w:color w:val="FF0000"/>
          <w:u w:val="single" w:color="FF0000"/>
        </w:rPr>
        <w:t xml:space="preserve">HORIZATION TO LAUNCH A </w:t>
      </w:r>
      <w:proofErr w:type="gramStart"/>
      <w:r>
        <w:rPr>
          <w:b/>
          <w:color w:val="FF0000"/>
          <w:u w:val="single" w:color="FF0000"/>
        </w:rPr>
        <w:t>RECRUITMENT</w:t>
      </w:r>
      <w:r>
        <w:rPr>
          <w:b/>
          <w:color w:val="FF0000"/>
        </w:rPr>
        <w:t xml:space="preserve">  </w:t>
      </w:r>
      <w:r w:rsidR="000C1F82">
        <w:rPr>
          <w:b/>
          <w:color w:val="FF0000"/>
        </w:rPr>
        <w:t>(</w:t>
      </w:r>
      <w:proofErr w:type="gramEnd"/>
      <w:r w:rsidR="000C1F82">
        <w:rPr>
          <w:b/>
          <w:color w:val="FF0000"/>
        </w:rPr>
        <w:t>SLIDE 3)</w:t>
      </w:r>
    </w:p>
    <w:p w:rsidR="00C075E6" w:rsidRDefault="00B046ED">
      <w:pPr>
        <w:spacing w:after="0" w:line="357" w:lineRule="auto"/>
        <w:ind w:left="-5"/>
      </w:pPr>
      <w:r>
        <w:rPr>
          <w:u w:val="single" w:color="000000"/>
        </w:rPr>
        <w:t>_______</w:t>
      </w:r>
      <w:r>
        <w:t xml:space="preserve">     </w:t>
      </w:r>
      <w:r>
        <w:rPr>
          <w:u w:val="single" w:color="000000"/>
        </w:rPr>
        <w:t xml:space="preserve">_______ </w:t>
      </w:r>
      <w:r>
        <w:t xml:space="preserve">   Fill out the Approval Request Form Application Online </w:t>
      </w:r>
      <w:hyperlink r:id="rId7">
        <w:r>
          <w:t>(</w:t>
        </w:r>
      </w:hyperlink>
      <w:hyperlink r:id="rId8">
        <w:r>
          <w:rPr>
            <w:color w:val="0563C1"/>
            <w:u w:val="single" w:color="0563C1"/>
          </w:rPr>
          <w:t>https://my.uww.edu/recrui</w:t>
        </w:r>
        <w:r>
          <w:rPr>
            <w:color w:val="0563C1"/>
            <w:u w:val="single" w:color="0563C1"/>
          </w:rPr>
          <w:t>tmentapproval</w:t>
        </w:r>
      </w:hyperlink>
      <w:hyperlink r:id="rId9">
        <w:r>
          <w:t>)</w:t>
        </w:r>
      </w:hyperlink>
      <w:r>
        <w:t xml:space="preserve"> and send to Dean/Director. </w:t>
      </w:r>
      <w:r>
        <w:rPr>
          <w:i/>
        </w:rPr>
        <w:t>HR will then send to appropriate individuals for approvals.</w:t>
      </w:r>
      <w:r>
        <w:t xml:space="preserve"> </w:t>
      </w:r>
    </w:p>
    <w:p w:rsidR="00C075E6" w:rsidRDefault="00B046ED">
      <w:pPr>
        <w:spacing w:after="4" w:line="250" w:lineRule="auto"/>
        <w:ind w:left="435" w:right="422"/>
        <w:jc w:val="center"/>
      </w:pPr>
      <w:r>
        <w:rPr>
          <w:i/>
          <w:sz w:val="20"/>
        </w:rPr>
        <w:t xml:space="preserve">*If anyone on your planned search team is interested in the position, they cannot move forward with the process and should not be included in any meetings. Please ask the individuals you plan to have on the search team if they would be interested </w:t>
      </w:r>
    </w:p>
    <w:p w:rsidR="00C075E6" w:rsidRDefault="00B046ED">
      <w:pPr>
        <w:spacing w:after="4" w:line="250" w:lineRule="auto"/>
        <w:ind w:left="435" w:right="460"/>
        <w:jc w:val="center"/>
      </w:pPr>
      <w:r>
        <w:rPr>
          <w:i/>
          <w:sz w:val="20"/>
        </w:rPr>
        <w:t xml:space="preserve">in this </w:t>
      </w:r>
      <w:r>
        <w:rPr>
          <w:i/>
          <w:sz w:val="20"/>
        </w:rPr>
        <w:t xml:space="preserve">position* </w:t>
      </w:r>
    </w:p>
    <w:p w:rsidR="00C075E6" w:rsidRDefault="00B046ED">
      <w:pPr>
        <w:spacing w:after="0"/>
        <w:ind w:left="12" w:firstLine="0"/>
        <w:jc w:val="center"/>
      </w:pPr>
      <w:r>
        <w:rPr>
          <w:b/>
          <w:i/>
          <w:sz w:val="20"/>
        </w:rPr>
        <w:t xml:space="preserve"> </w:t>
      </w:r>
    </w:p>
    <w:p w:rsidR="00C075E6" w:rsidRDefault="00B046ED">
      <w:pPr>
        <w:spacing w:after="0"/>
        <w:ind w:left="1049"/>
      </w:pPr>
      <w:r>
        <w:rPr>
          <w:b/>
          <w:color w:val="7030A0"/>
          <w:sz w:val="20"/>
          <w:u w:val="single" w:color="7030A0"/>
        </w:rPr>
        <w:t>*If this is a Director level or above recruitment:</w:t>
      </w:r>
      <w:r>
        <w:rPr>
          <w:color w:val="7030A0"/>
          <w:sz w:val="20"/>
        </w:rPr>
        <w:t xml:space="preserve"> </w:t>
      </w:r>
      <w:r>
        <w:rPr>
          <w:i/>
          <w:sz w:val="20"/>
        </w:rPr>
        <w:t xml:space="preserve">The Chancellor or designee, in consultation with the Academic Staff </w:t>
      </w:r>
    </w:p>
    <w:p w:rsidR="00C075E6" w:rsidRDefault="00B046ED">
      <w:pPr>
        <w:spacing w:after="4" w:line="250" w:lineRule="auto"/>
        <w:ind w:left="746" w:right="376"/>
        <w:jc w:val="center"/>
      </w:pPr>
      <w:r>
        <w:rPr>
          <w:noProof/>
        </w:rPr>
        <mc:AlternateContent>
          <mc:Choice Requires="wpg">
            <w:drawing>
              <wp:anchor distT="0" distB="0" distL="114300" distR="114300" simplePos="0" relativeHeight="251658240" behindDoc="1" locked="0" layoutInCell="1" allowOverlap="1">
                <wp:simplePos x="0" y="0"/>
                <wp:positionH relativeFrom="column">
                  <wp:posOffset>356616</wp:posOffset>
                </wp:positionH>
                <wp:positionV relativeFrom="paragraph">
                  <wp:posOffset>-802766</wp:posOffset>
                </wp:positionV>
                <wp:extent cx="6373114" cy="1240536"/>
                <wp:effectExtent l="0" t="0" r="0" b="0"/>
                <wp:wrapNone/>
                <wp:docPr id="6562" name="Group 6562"/>
                <wp:cNvGraphicFramePr/>
                <a:graphic xmlns:a="http://schemas.openxmlformats.org/drawingml/2006/main">
                  <a:graphicData uri="http://schemas.microsoft.com/office/word/2010/wordprocessingGroup">
                    <wpg:wgp>
                      <wpg:cNvGrpSpPr/>
                      <wpg:grpSpPr>
                        <a:xfrm>
                          <a:off x="0" y="0"/>
                          <a:ext cx="6373114" cy="1240536"/>
                          <a:chOff x="0" y="0"/>
                          <a:chExt cx="6373114" cy="1240536"/>
                        </a:xfrm>
                      </wpg:grpSpPr>
                      <wps:wsp>
                        <wps:cNvPr id="7060" name="Shape 7060"/>
                        <wps:cNvSpPr/>
                        <wps:spPr>
                          <a:xfrm>
                            <a:off x="0" y="0"/>
                            <a:ext cx="6373114" cy="155448"/>
                          </a:xfrm>
                          <a:custGeom>
                            <a:avLst/>
                            <a:gdLst/>
                            <a:ahLst/>
                            <a:cxnLst/>
                            <a:rect l="0" t="0" r="0" b="0"/>
                            <a:pathLst>
                              <a:path w="6373114" h="155448">
                                <a:moveTo>
                                  <a:pt x="0" y="0"/>
                                </a:moveTo>
                                <a:lnTo>
                                  <a:pt x="6373114" y="0"/>
                                </a:lnTo>
                                <a:lnTo>
                                  <a:pt x="6373114"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061" name="Shape 7061"/>
                        <wps:cNvSpPr/>
                        <wps:spPr>
                          <a:xfrm>
                            <a:off x="36576" y="155448"/>
                            <a:ext cx="6301487" cy="155448"/>
                          </a:xfrm>
                          <a:custGeom>
                            <a:avLst/>
                            <a:gdLst/>
                            <a:ahLst/>
                            <a:cxnLst/>
                            <a:rect l="0" t="0" r="0" b="0"/>
                            <a:pathLst>
                              <a:path w="6301487" h="155448">
                                <a:moveTo>
                                  <a:pt x="0" y="0"/>
                                </a:moveTo>
                                <a:lnTo>
                                  <a:pt x="6301487" y="0"/>
                                </a:lnTo>
                                <a:lnTo>
                                  <a:pt x="6301487"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062" name="Shape 7062"/>
                        <wps:cNvSpPr/>
                        <wps:spPr>
                          <a:xfrm>
                            <a:off x="2780411" y="310896"/>
                            <a:ext cx="812597" cy="155448"/>
                          </a:xfrm>
                          <a:custGeom>
                            <a:avLst/>
                            <a:gdLst/>
                            <a:ahLst/>
                            <a:cxnLst/>
                            <a:rect l="0" t="0" r="0" b="0"/>
                            <a:pathLst>
                              <a:path w="812597" h="155448">
                                <a:moveTo>
                                  <a:pt x="0" y="0"/>
                                </a:moveTo>
                                <a:lnTo>
                                  <a:pt x="812597" y="0"/>
                                </a:lnTo>
                                <a:lnTo>
                                  <a:pt x="812597"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063" name="Shape 7063"/>
                        <wps:cNvSpPr/>
                        <wps:spPr>
                          <a:xfrm>
                            <a:off x="312725" y="620268"/>
                            <a:ext cx="5976493" cy="155448"/>
                          </a:xfrm>
                          <a:custGeom>
                            <a:avLst/>
                            <a:gdLst/>
                            <a:ahLst/>
                            <a:cxnLst/>
                            <a:rect l="0" t="0" r="0" b="0"/>
                            <a:pathLst>
                              <a:path w="5976493" h="155448">
                                <a:moveTo>
                                  <a:pt x="0" y="0"/>
                                </a:moveTo>
                                <a:lnTo>
                                  <a:pt x="5976493" y="0"/>
                                </a:lnTo>
                                <a:lnTo>
                                  <a:pt x="5976493"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064" name="Shape 7064"/>
                        <wps:cNvSpPr/>
                        <wps:spPr>
                          <a:xfrm>
                            <a:off x="343205" y="775716"/>
                            <a:ext cx="5917057" cy="155448"/>
                          </a:xfrm>
                          <a:custGeom>
                            <a:avLst/>
                            <a:gdLst/>
                            <a:ahLst/>
                            <a:cxnLst/>
                            <a:rect l="0" t="0" r="0" b="0"/>
                            <a:pathLst>
                              <a:path w="5917057" h="155448">
                                <a:moveTo>
                                  <a:pt x="0" y="0"/>
                                </a:moveTo>
                                <a:lnTo>
                                  <a:pt x="5917057" y="0"/>
                                </a:lnTo>
                                <a:lnTo>
                                  <a:pt x="5917057"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065" name="Shape 7065"/>
                        <wps:cNvSpPr/>
                        <wps:spPr>
                          <a:xfrm>
                            <a:off x="320345" y="931164"/>
                            <a:ext cx="5962777" cy="153924"/>
                          </a:xfrm>
                          <a:custGeom>
                            <a:avLst/>
                            <a:gdLst/>
                            <a:ahLst/>
                            <a:cxnLst/>
                            <a:rect l="0" t="0" r="0" b="0"/>
                            <a:pathLst>
                              <a:path w="5962777" h="153924">
                                <a:moveTo>
                                  <a:pt x="0" y="0"/>
                                </a:moveTo>
                                <a:lnTo>
                                  <a:pt x="5962777" y="0"/>
                                </a:lnTo>
                                <a:lnTo>
                                  <a:pt x="5962777" y="153924"/>
                                </a:lnTo>
                                <a:lnTo>
                                  <a:pt x="0" y="1539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066" name="Shape 7066"/>
                        <wps:cNvSpPr/>
                        <wps:spPr>
                          <a:xfrm>
                            <a:off x="1783715" y="1085088"/>
                            <a:ext cx="3034538" cy="155448"/>
                          </a:xfrm>
                          <a:custGeom>
                            <a:avLst/>
                            <a:gdLst/>
                            <a:ahLst/>
                            <a:cxnLst/>
                            <a:rect l="0" t="0" r="0" b="0"/>
                            <a:pathLst>
                              <a:path w="3034538" h="155448">
                                <a:moveTo>
                                  <a:pt x="0" y="0"/>
                                </a:moveTo>
                                <a:lnTo>
                                  <a:pt x="3034538" y="0"/>
                                </a:lnTo>
                                <a:lnTo>
                                  <a:pt x="3034538"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6562" style="width:501.82pt;height:97.68pt;position:absolute;z-index:-2147483560;mso-position-horizontal-relative:text;mso-position-horizontal:absolute;margin-left:28.08pt;mso-position-vertical-relative:text;margin-top:-63.21pt;" coordsize="63731,12405">
                <v:shape id="Shape 7067" style="position:absolute;width:63731;height:1554;left:0;top:0;" coordsize="6373114,155448" path="m0,0l6373114,0l6373114,155448l0,155448l0,0">
                  <v:stroke weight="0pt" endcap="flat" joinstyle="miter" miterlimit="10" on="false" color="#000000" opacity="0"/>
                  <v:fill on="true" color="#ffff00"/>
                </v:shape>
                <v:shape id="Shape 7068" style="position:absolute;width:63014;height:1554;left:365;top:1554;" coordsize="6301487,155448" path="m0,0l6301487,0l6301487,155448l0,155448l0,0">
                  <v:stroke weight="0pt" endcap="flat" joinstyle="miter" miterlimit="10" on="false" color="#000000" opacity="0"/>
                  <v:fill on="true" color="#ffff00"/>
                </v:shape>
                <v:shape id="Shape 7069" style="position:absolute;width:8125;height:1554;left:27804;top:3108;" coordsize="812597,155448" path="m0,0l812597,0l812597,155448l0,155448l0,0">
                  <v:stroke weight="0pt" endcap="flat" joinstyle="miter" miterlimit="10" on="false" color="#000000" opacity="0"/>
                  <v:fill on="true" color="#ffff00"/>
                </v:shape>
                <v:shape id="Shape 7070" style="position:absolute;width:59764;height:1554;left:3127;top:6202;" coordsize="5976493,155448" path="m0,0l5976493,0l5976493,155448l0,155448l0,0">
                  <v:stroke weight="0pt" endcap="flat" joinstyle="miter" miterlimit="10" on="false" color="#000000" opacity="0"/>
                  <v:fill on="true" color="#ffff00"/>
                </v:shape>
                <v:shape id="Shape 7071" style="position:absolute;width:59170;height:1554;left:3432;top:7757;" coordsize="5917057,155448" path="m0,0l5917057,0l5917057,155448l0,155448l0,0">
                  <v:stroke weight="0pt" endcap="flat" joinstyle="miter" miterlimit="10" on="false" color="#000000" opacity="0"/>
                  <v:fill on="true" color="#ffff00"/>
                </v:shape>
                <v:shape id="Shape 7072" style="position:absolute;width:59627;height:1539;left:3203;top:9311;" coordsize="5962777,153924" path="m0,0l5962777,0l5962777,153924l0,153924l0,0">
                  <v:stroke weight="0pt" endcap="flat" joinstyle="miter" miterlimit="10" on="false" color="#000000" opacity="0"/>
                  <v:fill on="true" color="#ffff00"/>
                </v:shape>
                <v:shape id="Shape 7073" style="position:absolute;width:30345;height:1554;left:17837;top:10850;" coordsize="3034538,155448" path="m0,0l3034538,0l3034538,155448l0,155448l0,0">
                  <v:stroke weight="0pt" endcap="flat" joinstyle="miter" miterlimit="10" on="false" color="#000000" opacity="0"/>
                  <v:fill on="true" color="#ffff00"/>
                </v:shape>
              </v:group>
            </w:pict>
          </mc:Fallback>
        </mc:AlternateContent>
      </w:r>
      <w:r>
        <w:rPr>
          <w:i/>
          <w:sz w:val="20"/>
        </w:rPr>
        <w:t>Personnel Committee, the Faculty Personnel Committee and the University Staff Council, as appropriate, appoints a committe</w:t>
      </w:r>
      <w:r>
        <w:rPr>
          <w:i/>
          <w:sz w:val="20"/>
        </w:rPr>
        <w:t xml:space="preserve">e made up of at least one University Academic staff member, one University Staff member from the unit or division, one University Faculty member, and one </w:t>
      </w:r>
      <w:proofErr w:type="gramStart"/>
      <w:r>
        <w:rPr>
          <w:i/>
          <w:sz w:val="20"/>
        </w:rPr>
        <w:t>student.*</w:t>
      </w:r>
      <w:proofErr w:type="gramEnd"/>
      <w:r>
        <w:rPr>
          <w:sz w:val="20"/>
        </w:rPr>
        <w:t xml:space="preserve"> </w:t>
      </w:r>
    </w:p>
    <w:p w:rsidR="00C075E6" w:rsidRDefault="00B046ED">
      <w:pPr>
        <w:spacing w:after="112"/>
        <w:ind w:left="540" w:firstLine="0"/>
      </w:pPr>
      <w:r>
        <w:t xml:space="preserve"> </w:t>
      </w:r>
    </w:p>
    <w:p w:rsidR="00C075E6" w:rsidRDefault="00B046ED">
      <w:pPr>
        <w:spacing w:after="111"/>
        <w:ind w:left="1975"/>
      </w:pPr>
      <w:r>
        <w:rPr>
          <w:b/>
          <w:color w:val="FF0000"/>
          <w:u w:val="single" w:color="FF0000"/>
        </w:rPr>
        <w:t>IF APPROVED: RECRUITMENT DRAFTED &amp; POSTED BY HR</w:t>
      </w:r>
      <w:r>
        <w:rPr>
          <w:b/>
          <w:color w:val="FF0000"/>
        </w:rPr>
        <w:t xml:space="preserve"> </w:t>
      </w:r>
      <w:r w:rsidR="000C1F82">
        <w:rPr>
          <w:b/>
          <w:color w:val="FF0000"/>
        </w:rPr>
        <w:t>(SLIDE 4)</w:t>
      </w:r>
    </w:p>
    <w:p w:rsidR="00C075E6" w:rsidRDefault="00B046ED">
      <w:pPr>
        <w:spacing w:after="35" w:line="359" w:lineRule="auto"/>
        <w:ind w:left="1990"/>
      </w:pPr>
      <w:r>
        <w:t xml:space="preserve">HR will send out email regarding posting date, deadline for applications, statement of ethics, example interview and reference questions. </w:t>
      </w:r>
    </w:p>
    <w:p w:rsidR="00C075E6" w:rsidRDefault="00B046ED">
      <w:pPr>
        <w:spacing w:after="141"/>
        <w:ind w:left="-5"/>
      </w:pPr>
      <w:r>
        <w:t xml:space="preserve">_______     _______    </w:t>
      </w:r>
      <w:r>
        <w:rPr>
          <w:rFonts w:ascii="MS Gothic" w:eastAsia="MS Gothic" w:hAnsi="MS Gothic" w:cs="MS Gothic"/>
        </w:rPr>
        <w:t>☐</w:t>
      </w:r>
      <w:r>
        <w:t xml:space="preserve"> Hiring Manager and HR assistant will approve the draft in TAM. It will then be posted. </w:t>
      </w:r>
    </w:p>
    <w:p w:rsidR="00C075E6" w:rsidRDefault="00B046ED">
      <w:pPr>
        <w:ind w:left="-5"/>
      </w:pPr>
      <w:r>
        <w:t>____</w:t>
      </w:r>
      <w:r>
        <w:t xml:space="preserve">___     _______    </w:t>
      </w:r>
      <w:r>
        <w:rPr>
          <w:rFonts w:ascii="MS Gothic" w:eastAsia="MS Gothic" w:hAnsi="MS Gothic" w:cs="MS Gothic"/>
        </w:rPr>
        <w:t>☐</w:t>
      </w:r>
      <w:r>
        <w:t xml:space="preserve"> Have all interview panel members fill out the </w:t>
      </w:r>
      <w:r>
        <w:rPr>
          <w:b/>
        </w:rPr>
        <w:t xml:space="preserve">Search Team (interview panel) Statement of Ethics </w:t>
      </w:r>
    </w:p>
    <w:p w:rsidR="00C075E6" w:rsidRDefault="00B046ED">
      <w:pPr>
        <w:spacing w:after="148"/>
        <w:ind w:left="1990"/>
      </w:pPr>
      <w:r>
        <w:t xml:space="preserve">and upload into TAM. </w:t>
      </w:r>
      <w:r w:rsidR="000C1F82" w:rsidRPr="000C1F82">
        <w:t>(</w:t>
      </w:r>
      <w:hyperlink r:id="rId10" w:history="1">
        <w:r w:rsidR="000C1F82" w:rsidRPr="000C1F82">
          <w:rPr>
            <w:rStyle w:val="Hyperlink"/>
          </w:rPr>
          <w:t>KB20182</w:t>
        </w:r>
      </w:hyperlink>
      <w:r w:rsidR="000C1F82" w:rsidRPr="000C1F82">
        <w:t>)</w:t>
      </w:r>
    </w:p>
    <w:p w:rsidR="00C075E6" w:rsidRDefault="00B046ED">
      <w:pPr>
        <w:spacing w:after="141"/>
        <w:ind w:left="-5"/>
      </w:pPr>
      <w:r>
        <w:t xml:space="preserve">_______     _______    </w:t>
      </w:r>
      <w:r>
        <w:rPr>
          <w:rFonts w:ascii="MS Gothic" w:eastAsia="MS Gothic" w:hAnsi="MS Gothic" w:cs="MS Gothic"/>
        </w:rPr>
        <w:t>☐</w:t>
      </w:r>
      <w:r>
        <w:t xml:space="preserve"> Please upload </w:t>
      </w:r>
      <w:r>
        <w:rPr>
          <w:b/>
        </w:rPr>
        <w:t>interview (phone and campus) questions</w:t>
      </w:r>
      <w:r>
        <w:t xml:space="preserve"> into TAM. </w:t>
      </w:r>
    </w:p>
    <w:p w:rsidR="00C075E6" w:rsidRDefault="00B046ED">
      <w:pPr>
        <w:ind w:left="-5"/>
      </w:pPr>
      <w:r>
        <w:t xml:space="preserve">_______     _______    </w:t>
      </w:r>
      <w:r>
        <w:rPr>
          <w:rFonts w:ascii="MS Gothic" w:eastAsia="MS Gothic" w:hAnsi="MS Gothic" w:cs="MS Gothic"/>
        </w:rPr>
        <w:t>☐</w:t>
      </w:r>
      <w:r>
        <w:t xml:space="preserve"> Pl</w:t>
      </w:r>
      <w:r>
        <w:t xml:space="preserve">ease upload </w:t>
      </w:r>
      <w:r>
        <w:rPr>
          <w:b/>
        </w:rPr>
        <w:t xml:space="preserve">reference check questions </w:t>
      </w:r>
      <w:r>
        <w:t xml:space="preserve">into TAM. </w:t>
      </w:r>
    </w:p>
    <w:p w:rsidR="00C075E6" w:rsidRDefault="00B046ED">
      <w:pPr>
        <w:spacing w:after="127"/>
        <w:ind w:left="540" w:firstLine="0"/>
      </w:pPr>
      <w:r>
        <w:t xml:space="preserve"> </w:t>
      </w:r>
    </w:p>
    <w:p w:rsidR="00C075E6" w:rsidRDefault="00B046ED">
      <w:pPr>
        <w:tabs>
          <w:tab w:val="center" w:pos="540"/>
          <w:tab w:val="center" w:pos="1260"/>
          <w:tab w:val="center" w:pos="3511"/>
        </w:tabs>
        <w:spacing w:after="146"/>
        <w:ind w:left="0" w:firstLine="0"/>
      </w:pPr>
      <w:r>
        <w:tab/>
      </w:r>
      <w:r>
        <w:t xml:space="preserve"> </w:t>
      </w:r>
      <w:r>
        <w:tab/>
        <w:t xml:space="preserve"> </w:t>
      </w:r>
      <w:r>
        <w:tab/>
      </w:r>
      <w:r>
        <w:rPr>
          <w:b/>
          <w:color w:val="FF0000"/>
          <w:u w:val="single" w:color="FF0000"/>
        </w:rPr>
        <w:t xml:space="preserve">RECRUITMENT KICKOFF </w:t>
      </w:r>
      <w:proofErr w:type="gramStart"/>
      <w:r>
        <w:rPr>
          <w:b/>
          <w:color w:val="FF0000"/>
          <w:u w:val="single" w:color="FF0000"/>
        </w:rPr>
        <w:t>MEETING</w:t>
      </w:r>
      <w:r>
        <w:rPr>
          <w:b/>
          <w:color w:val="FF0000"/>
        </w:rPr>
        <w:t xml:space="preserve">  </w:t>
      </w:r>
      <w:r w:rsidR="000C1F82">
        <w:rPr>
          <w:b/>
          <w:color w:val="FF0000"/>
        </w:rPr>
        <w:t>(</w:t>
      </w:r>
      <w:proofErr w:type="gramEnd"/>
      <w:r w:rsidR="000C1F82">
        <w:rPr>
          <w:b/>
          <w:color w:val="FF0000"/>
        </w:rPr>
        <w:t>SLIDE 5)</w:t>
      </w:r>
    </w:p>
    <w:p w:rsidR="00C075E6" w:rsidRDefault="00B046ED">
      <w:pPr>
        <w:ind w:left="-5"/>
      </w:pPr>
      <w:r>
        <w:t xml:space="preserve">_______     _______    </w:t>
      </w:r>
      <w:r>
        <w:rPr>
          <w:rFonts w:ascii="MS Gothic" w:eastAsia="MS Gothic" w:hAnsi="MS Gothic" w:cs="MS Gothic"/>
        </w:rPr>
        <w:t>☐</w:t>
      </w:r>
      <w:r>
        <w:t xml:space="preserve"> Schedule a recruitment kickoff meeting (if you haven’t before). </w:t>
      </w:r>
    </w:p>
    <w:p w:rsidR="00C075E6" w:rsidRDefault="00B046ED">
      <w:pPr>
        <w:spacing w:after="146"/>
        <w:ind w:left="1990"/>
      </w:pPr>
      <w:r>
        <w:t xml:space="preserve">Please do the following while waiting for meeting: </w:t>
      </w:r>
    </w:p>
    <w:p w:rsidR="00C075E6" w:rsidRDefault="00B046ED">
      <w:pPr>
        <w:numPr>
          <w:ilvl w:val="0"/>
          <w:numId w:val="1"/>
        </w:numPr>
        <w:spacing w:after="36" w:line="357" w:lineRule="auto"/>
        <w:ind w:hanging="360"/>
      </w:pPr>
      <w:r>
        <w:t xml:space="preserve">Review and familiarize yourself with the “Best Practices for Search &amp; Screen Committees” page, located here: </w:t>
      </w:r>
      <w:hyperlink r:id="rId11">
        <w:r>
          <w:rPr>
            <w:color w:val="0563C1"/>
            <w:u w:val="single" w:color="0563C1"/>
          </w:rPr>
          <w:t>http://www.uww.edu/adminaffairs/hr/tam/tam</w:t>
        </w:r>
      </w:hyperlink>
      <w:hyperlink r:id="rId12">
        <w:r>
          <w:rPr>
            <w:color w:val="0563C1"/>
            <w:u w:val="single" w:color="0563C1"/>
          </w:rPr>
          <w:t>-</w:t>
        </w:r>
      </w:hyperlink>
      <w:hyperlink r:id="rId13">
        <w:r>
          <w:rPr>
            <w:color w:val="0563C1"/>
            <w:u w:val="single" w:color="0563C1"/>
          </w:rPr>
          <w:t>best</w:t>
        </w:r>
      </w:hyperlink>
      <w:hyperlink r:id="rId14">
        <w:r>
          <w:rPr>
            <w:color w:val="0563C1"/>
            <w:u w:val="single" w:color="0563C1"/>
          </w:rPr>
          <w:t>-</w:t>
        </w:r>
      </w:hyperlink>
      <w:hyperlink r:id="rId15">
        <w:r>
          <w:rPr>
            <w:color w:val="0563C1"/>
            <w:u w:val="single" w:color="0563C1"/>
          </w:rPr>
          <w:t>practices</w:t>
        </w:r>
      </w:hyperlink>
      <w:hyperlink r:id="rId16">
        <w:r>
          <w:t xml:space="preserve"> </w:t>
        </w:r>
      </w:hyperlink>
      <w:r>
        <w:t xml:space="preserve"> </w:t>
      </w:r>
    </w:p>
    <w:p w:rsidR="00C075E6" w:rsidRDefault="00B046ED">
      <w:pPr>
        <w:numPr>
          <w:ilvl w:val="0"/>
          <w:numId w:val="1"/>
        </w:numPr>
        <w:spacing w:after="0" w:line="359" w:lineRule="auto"/>
        <w:ind w:hanging="360"/>
      </w:pPr>
      <w:r>
        <w:lastRenderedPageBreak/>
        <w:t xml:space="preserve">Explore the designated advertisement locations for the recruitment to find costs, deadlines, etc. </w:t>
      </w:r>
      <w:hyperlink r:id="rId17" w:history="1">
        <w:r w:rsidR="000C1F82" w:rsidRPr="000C1F82">
          <w:rPr>
            <w:rStyle w:val="Hyperlink"/>
          </w:rPr>
          <w:t>here</w:t>
        </w:r>
      </w:hyperlink>
    </w:p>
    <w:p w:rsidR="00C075E6" w:rsidRDefault="00B046ED">
      <w:pPr>
        <w:spacing w:after="111"/>
        <w:ind w:left="1975"/>
      </w:pPr>
      <w:r>
        <w:rPr>
          <w:b/>
          <w:color w:val="FF0000"/>
          <w:u w:val="single" w:color="FF0000"/>
        </w:rPr>
        <w:t>ADVERTISEMENT LOCATIONS:</w:t>
      </w:r>
      <w:r>
        <w:rPr>
          <w:b/>
          <w:color w:val="FF0000"/>
        </w:rPr>
        <w:t xml:space="preserve"> </w:t>
      </w:r>
      <w:r w:rsidR="000C1F82">
        <w:rPr>
          <w:b/>
          <w:color w:val="FF0000"/>
        </w:rPr>
        <w:t>(SLIDE 6)</w:t>
      </w:r>
    </w:p>
    <w:p w:rsidR="00C075E6" w:rsidRDefault="00B046ED">
      <w:pPr>
        <w:spacing w:after="170"/>
        <w:ind w:left="1990"/>
      </w:pPr>
      <w:r>
        <w:t xml:space="preserve">Advertisement locations that </w:t>
      </w:r>
      <w:r>
        <w:rPr>
          <w:u w:val="single" w:color="000000"/>
        </w:rPr>
        <w:t>HR will manage</w:t>
      </w:r>
      <w:r>
        <w:t xml:space="preserve">: </w:t>
      </w:r>
    </w:p>
    <w:p w:rsidR="00C075E6" w:rsidRDefault="00B046ED">
      <w:pPr>
        <w:numPr>
          <w:ilvl w:val="0"/>
          <w:numId w:val="2"/>
        </w:numPr>
        <w:spacing w:after="27" w:line="362" w:lineRule="auto"/>
        <w:ind w:hanging="360"/>
      </w:pPr>
      <w:r>
        <w:t xml:space="preserve">UW-Whitewater Website </w:t>
      </w:r>
      <w:r>
        <w:rPr>
          <w:i/>
          <w:sz w:val="20"/>
        </w:rPr>
        <w:t>(our postings get scraped to Indeed.com, LinkedIn, Glassdoor and other online portals)</w:t>
      </w:r>
      <w:r>
        <w:t xml:space="preserve"> </w:t>
      </w:r>
    </w:p>
    <w:p w:rsidR="00C075E6" w:rsidRDefault="00B046ED">
      <w:pPr>
        <w:numPr>
          <w:ilvl w:val="0"/>
          <w:numId w:val="2"/>
        </w:numPr>
        <w:spacing w:after="133"/>
        <w:ind w:hanging="360"/>
      </w:pPr>
      <w:r>
        <w:t xml:space="preserve">Higher Ed Jobs (AS/FA/LI) </w:t>
      </w:r>
    </w:p>
    <w:p w:rsidR="00C075E6" w:rsidRDefault="00B046ED">
      <w:pPr>
        <w:numPr>
          <w:ilvl w:val="0"/>
          <w:numId w:val="2"/>
        </w:numPr>
        <w:spacing w:after="132"/>
        <w:ind w:hanging="360"/>
      </w:pPr>
      <w:r>
        <w:t xml:space="preserve">Job Center of Wisconsin – Department of Workforce Development </w:t>
      </w:r>
    </w:p>
    <w:p w:rsidR="00C075E6" w:rsidRDefault="00B046ED">
      <w:pPr>
        <w:numPr>
          <w:ilvl w:val="0"/>
          <w:numId w:val="2"/>
        </w:numPr>
        <w:spacing w:after="84"/>
        <w:ind w:hanging="360"/>
      </w:pPr>
      <w:r>
        <w:t xml:space="preserve">Chronicle </w:t>
      </w:r>
      <w:r>
        <w:t xml:space="preserve">of Higher Education – FACULTY  </w:t>
      </w:r>
    </w:p>
    <w:p w:rsidR="00C075E6" w:rsidRDefault="00B046ED">
      <w:pPr>
        <w:spacing w:after="46" w:line="359" w:lineRule="auto"/>
        <w:ind w:left="1990"/>
      </w:pPr>
      <w:r>
        <w:t xml:space="preserve">Advertisement locations that the </w:t>
      </w:r>
      <w:r>
        <w:rPr>
          <w:b/>
          <w:u w:val="single" w:color="000000"/>
        </w:rPr>
        <w:t>Department and TAC will manage</w:t>
      </w:r>
      <w:r>
        <w:rPr>
          <w:u w:val="single" w:color="000000"/>
        </w:rPr>
        <w:t xml:space="preserve"> </w:t>
      </w:r>
      <w:r>
        <w:t xml:space="preserve">will have the following minimum posting requirements: </w:t>
      </w:r>
    </w:p>
    <w:p w:rsidR="00C075E6" w:rsidRDefault="00B046ED">
      <w:pPr>
        <w:numPr>
          <w:ilvl w:val="0"/>
          <w:numId w:val="2"/>
        </w:numPr>
        <w:spacing w:after="133"/>
        <w:ind w:hanging="360"/>
      </w:pPr>
      <w:r>
        <w:t xml:space="preserve">University Staff Positions – 14 calendar days </w:t>
      </w:r>
    </w:p>
    <w:p w:rsidR="00C075E6" w:rsidRDefault="00B046ED">
      <w:pPr>
        <w:numPr>
          <w:ilvl w:val="0"/>
          <w:numId w:val="2"/>
        </w:numPr>
        <w:spacing w:after="84"/>
        <w:ind w:hanging="360"/>
      </w:pPr>
      <w:r>
        <w:t xml:space="preserve">Academic Staff and Faculty Positions – 30 calendar days </w:t>
      </w:r>
    </w:p>
    <w:p w:rsidR="00C075E6" w:rsidRDefault="00B046ED">
      <w:pPr>
        <w:spacing w:after="35" w:line="359" w:lineRule="auto"/>
        <w:ind w:left="1990"/>
      </w:pPr>
      <w:r>
        <w:t xml:space="preserve">Vacancy announcements can be posted on bulletin boards, distributed at conferences and workshops, sent to other institutions, sent to listservs, etc. </w:t>
      </w:r>
    </w:p>
    <w:p w:rsidR="00C075E6" w:rsidRDefault="00B046ED">
      <w:pPr>
        <w:ind w:left="-5"/>
      </w:pPr>
      <w:r>
        <w:t xml:space="preserve">_______     _______    </w:t>
      </w:r>
      <w:r>
        <w:rPr>
          <w:rFonts w:ascii="MS Gothic" w:eastAsia="MS Gothic" w:hAnsi="MS Gothic" w:cs="MS Gothic"/>
        </w:rPr>
        <w:t>☐</w:t>
      </w:r>
      <w:r>
        <w:t xml:space="preserve"> Please upload </w:t>
      </w:r>
      <w:r>
        <w:rPr>
          <w:b/>
        </w:rPr>
        <w:t>proof of advertisements</w:t>
      </w:r>
      <w:r>
        <w:t xml:space="preserve"> into TAM. </w:t>
      </w:r>
    </w:p>
    <w:p w:rsidR="00C075E6" w:rsidRDefault="00B046ED">
      <w:pPr>
        <w:spacing w:after="112"/>
        <w:ind w:left="540" w:firstLine="0"/>
      </w:pPr>
      <w:r>
        <w:t xml:space="preserve"> </w:t>
      </w:r>
    </w:p>
    <w:p w:rsidR="00C075E6" w:rsidRDefault="00B046ED">
      <w:pPr>
        <w:spacing w:after="112"/>
        <w:ind w:left="550"/>
      </w:pPr>
      <w:r>
        <w:rPr>
          <w:b/>
          <w:color w:val="7030A0"/>
          <w:u w:val="single" w:color="7030A0"/>
        </w:rPr>
        <w:t>DEADLINE TO APPLY HAS PASSED:</w:t>
      </w:r>
      <w:r>
        <w:rPr>
          <w:b/>
          <w:color w:val="7030A0"/>
        </w:rPr>
        <w:t xml:space="preserve"> </w:t>
      </w:r>
    </w:p>
    <w:p w:rsidR="00C075E6" w:rsidRDefault="00B046ED">
      <w:pPr>
        <w:spacing w:after="111"/>
        <w:ind w:left="1975"/>
      </w:pPr>
      <w:r>
        <w:rPr>
          <w:b/>
          <w:color w:val="FF0000"/>
          <w:u w:val="single" w:color="FF0000"/>
        </w:rPr>
        <w:t>CONDUCTING INITIAL SCREENING OF APPLICATIONS:</w:t>
      </w:r>
      <w:r>
        <w:rPr>
          <w:b/>
          <w:color w:val="FF0000"/>
        </w:rPr>
        <w:t xml:space="preserve"> </w:t>
      </w:r>
      <w:r w:rsidR="002234D3">
        <w:rPr>
          <w:b/>
          <w:color w:val="FF0000"/>
        </w:rPr>
        <w:t>(SLIDE 8)</w:t>
      </w:r>
    </w:p>
    <w:p w:rsidR="00C075E6" w:rsidRDefault="00B046ED">
      <w:pPr>
        <w:spacing w:after="35" w:line="359" w:lineRule="auto"/>
        <w:ind w:left="1990"/>
      </w:pPr>
      <w:r>
        <w:t xml:space="preserve">HR and Hiring Manager will screen for minimums using HR’s assessment tool. Screening will occur within </w:t>
      </w:r>
      <w:r>
        <w:rPr>
          <w:u w:val="single" w:color="000000"/>
        </w:rPr>
        <w:t>5 business days</w:t>
      </w:r>
      <w:r>
        <w:t xml:space="preserve"> of the application deadline. HR will upload the completed assessment tool into TAM. </w:t>
      </w:r>
    </w:p>
    <w:p w:rsidR="00C075E6" w:rsidRDefault="00B046ED">
      <w:pPr>
        <w:ind w:left="-5"/>
      </w:pPr>
      <w:r>
        <w:t>___</w:t>
      </w:r>
      <w:r>
        <w:t xml:space="preserve">____     _______    </w:t>
      </w:r>
      <w:r>
        <w:rPr>
          <w:rFonts w:ascii="MS Gothic" w:eastAsia="MS Gothic" w:hAnsi="MS Gothic" w:cs="MS Gothic"/>
        </w:rPr>
        <w:t>☐</w:t>
      </w:r>
      <w:r>
        <w:t xml:space="preserve"> Hiring Manager will send search members the top candidates who met qualifications. These are the </w:t>
      </w:r>
    </w:p>
    <w:p w:rsidR="00C075E6" w:rsidRDefault="00B046ED">
      <w:pPr>
        <w:spacing w:after="147"/>
        <w:ind w:left="1990"/>
      </w:pPr>
      <w:r>
        <w:t xml:space="preserve">individuals whom will move onto the next stage.  </w:t>
      </w:r>
    </w:p>
    <w:p w:rsidR="00C075E6" w:rsidRDefault="00B046ED">
      <w:pPr>
        <w:ind w:left="-5"/>
      </w:pPr>
      <w:r>
        <w:t xml:space="preserve">_______     _______    </w:t>
      </w:r>
      <w:r>
        <w:rPr>
          <w:rFonts w:ascii="MS Gothic" w:eastAsia="MS Gothic" w:hAnsi="MS Gothic" w:cs="MS Gothic"/>
        </w:rPr>
        <w:t>☐</w:t>
      </w:r>
      <w:r>
        <w:t xml:space="preserve"> Send correspondence to other applicants. </w:t>
      </w:r>
      <w:r w:rsidR="000C1F82" w:rsidRPr="000C1F82">
        <w:t>(</w:t>
      </w:r>
      <w:hyperlink r:id="rId18" w:history="1">
        <w:r w:rsidR="000C1F82" w:rsidRPr="000C1F82">
          <w:rPr>
            <w:rStyle w:val="Hyperlink"/>
          </w:rPr>
          <w:t>KB20358</w:t>
        </w:r>
      </w:hyperlink>
      <w:r w:rsidR="000C1F82" w:rsidRPr="000C1F82">
        <w:t>)</w:t>
      </w:r>
    </w:p>
    <w:p w:rsidR="00C075E6" w:rsidRDefault="00B046ED">
      <w:pPr>
        <w:spacing w:after="112"/>
        <w:ind w:left="0" w:firstLine="0"/>
      </w:pPr>
      <w:r>
        <w:t xml:space="preserve"> </w:t>
      </w:r>
    </w:p>
    <w:p w:rsidR="00C075E6" w:rsidRDefault="00B046ED">
      <w:pPr>
        <w:spacing w:after="111"/>
        <w:ind w:left="1975"/>
      </w:pPr>
      <w:r>
        <w:rPr>
          <w:b/>
          <w:color w:val="FF0000"/>
          <w:u w:val="single" w:color="FF0000"/>
        </w:rPr>
        <w:t>CONDUCTING PHONE INTERVIEWS (OPTIONAL):</w:t>
      </w:r>
      <w:r>
        <w:rPr>
          <w:b/>
          <w:color w:val="FF0000"/>
        </w:rPr>
        <w:t xml:space="preserve"> </w:t>
      </w:r>
      <w:r w:rsidR="002234D3">
        <w:rPr>
          <w:b/>
          <w:color w:val="FF0000"/>
        </w:rPr>
        <w:t>(SLIDE 9)</w:t>
      </w:r>
    </w:p>
    <w:p w:rsidR="00C075E6" w:rsidRDefault="00B046ED">
      <w:pPr>
        <w:tabs>
          <w:tab w:val="center" w:pos="6191"/>
        </w:tabs>
        <w:ind w:left="-15" w:firstLine="0"/>
      </w:pPr>
      <w:r>
        <w:t xml:space="preserve"> </w:t>
      </w:r>
      <w:r>
        <w:tab/>
        <w:t xml:space="preserve">Conducting phone interviews is a beneficial and inexpensive way to further screen candidates. </w:t>
      </w:r>
    </w:p>
    <w:p w:rsidR="00C075E6" w:rsidRDefault="00B046ED">
      <w:pPr>
        <w:spacing w:after="37" w:line="358" w:lineRule="auto"/>
        <w:ind w:left="1990"/>
      </w:pPr>
      <w:r>
        <w:t>However, if there is a very small pool of qualified individuals after the initial screen of applicants, a committee ma</w:t>
      </w:r>
      <w:r>
        <w:t xml:space="preserve">y decide to move directly to the on-campus interviews. Please email HR first regarding this decision.  </w:t>
      </w:r>
    </w:p>
    <w:p w:rsidR="00C075E6" w:rsidRDefault="00B046ED">
      <w:pPr>
        <w:ind w:left="-5"/>
      </w:pPr>
      <w:r>
        <w:lastRenderedPageBreak/>
        <w:t xml:space="preserve">_______     _______    </w:t>
      </w:r>
      <w:r>
        <w:rPr>
          <w:rFonts w:ascii="MS Gothic" w:eastAsia="MS Gothic" w:hAnsi="MS Gothic" w:cs="MS Gothic"/>
        </w:rPr>
        <w:t>☐</w:t>
      </w:r>
      <w:r>
        <w:t xml:space="preserve"> Contact applicants with interview times - make sure to CC HR Assistant. </w:t>
      </w:r>
      <w:r w:rsidR="002234D3" w:rsidRPr="002234D3">
        <w:t>(</w:t>
      </w:r>
      <w:hyperlink r:id="rId19" w:history="1">
        <w:r w:rsidR="002234D3" w:rsidRPr="002234D3">
          <w:rPr>
            <w:rStyle w:val="Hyperlink"/>
          </w:rPr>
          <w:t>KB20358</w:t>
        </w:r>
      </w:hyperlink>
      <w:r w:rsidR="002234D3" w:rsidRPr="002234D3">
        <w:t>)</w:t>
      </w:r>
    </w:p>
    <w:p w:rsidR="00C075E6" w:rsidRDefault="00B046ED">
      <w:pPr>
        <w:spacing w:after="148"/>
        <w:ind w:left="1975"/>
      </w:pPr>
      <w:r>
        <w:rPr>
          <w:b/>
          <w:color w:val="7030A0"/>
          <w:u w:val="single" w:color="7030A0"/>
        </w:rPr>
        <w:t>Phone interviews will take place.</w:t>
      </w:r>
      <w:r>
        <w:rPr>
          <w:b/>
          <w:color w:val="7030A0"/>
        </w:rPr>
        <w:t xml:space="preserve"> </w:t>
      </w:r>
    </w:p>
    <w:p w:rsidR="00C075E6" w:rsidRDefault="00B046ED">
      <w:pPr>
        <w:ind w:left="-5"/>
      </w:pPr>
      <w:r>
        <w:t>_______     _______</w:t>
      </w:r>
      <w:r>
        <w:t xml:space="preserve">    </w:t>
      </w:r>
      <w:r>
        <w:rPr>
          <w:rFonts w:ascii="MS Gothic" w:eastAsia="MS Gothic" w:hAnsi="MS Gothic" w:cs="MS Gothic"/>
        </w:rPr>
        <w:t>☐</w:t>
      </w:r>
      <w:r>
        <w:t xml:space="preserve"> Search team will let HR &amp; Hiring Manager know their top candidates for on-campus interviews and </w:t>
      </w:r>
    </w:p>
    <w:p w:rsidR="00C075E6" w:rsidRDefault="00B046ED">
      <w:pPr>
        <w:ind w:left="1990"/>
      </w:pPr>
      <w:r>
        <w:t xml:space="preserve">will send the strengths and weaknesses of each phone interview.  </w:t>
      </w:r>
    </w:p>
    <w:p w:rsidR="002234D3" w:rsidRDefault="00B046ED" w:rsidP="002234D3">
      <w:pPr>
        <w:spacing w:after="141"/>
        <w:ind w:left="-5"/>
      </w:pPr>
      <w:r>
        <w:t xml:space="preserve">_______     _______    </w:t>
      </w:r>
      <w:r>
        <w:rPr>
          <w:rFonts w:ascii="MS Gothic" w:eastAsia="MS Gothic" w:hAnsi="MS Gothic" w:cs="MS Gothic"/>
        </w:rPr>
        <w:t>☐</w:t>
      </w:r>
      <w:r>
        <w:t xml:space="preserve"> Please upload </w:t>
      </w:r>
      <w:r>
        <w:rPr>
          <w:b/>
        </w:rPr>
        <w:t>phone interview schedules</w:t>
      </w:r>
      <w:r>
        <w:t xml:space="preserve"> and </w:t>
      </w:r>
      <w:r>
        <w:rPr>
          <w:b/>
        </w:rPr>
        <w:t>strengths/</w:t>
      </w:r>
      <w:proofErr w:type="spellStart"/>
      <w:r>
        <w:rPr>
          <w:b/>
        </w:rPr>
        <w:t>weaknesses</w:t>
      </w:r>
      <w:r>
        <w:t>for</w:t>
      </w:r>
      <w:proofErr w:type="spellEnd"/>
      <w:r>
        <w:t xml:space="preserve"> each candidate into TAM.</w:t>
      </w:r>
      <w:r w:rsidR="002234D3">
        <w:t xml:space="preserve"> </w:t>
      </w:r>
    </w:p>
    <w:p w:rsidR="00C075E6" w:rsidRDefault="00B046ED">
      <w:pPr>
        <w:ind w:left="-5"/>
      </w:pPr>
      <w:r>
        <w:t xml:space="preserve">_______     _______    </w:t>
      </w:r>
      <w:r>
        <w:rPr>
          <w:rFonts w:ascii="MS Gothic" w:eastAsia="MS Gothic" w:hAnsi="MS Gothic" w:cs="MS Gothic"/>
        </w:rPr>
        <w:t>☐</w:t>
      </w:r>
      <w:r>
        <w:t xml:space="preserve"> Send correspondence to other applicants.  </w:t>
      </w:r>
      <w:r w:rsidR="002234D3" w:rsidRPr="002234D3">
        <w:t>(</w:t>
      </w:r>
      <w:hyperlink r:id="rId20" w:history="1">
        <w:r w:rsidR="002234D3" w:rsidRPr="002234D3">
          <w:rPr>
            <w:rStyle w:val="Hyperlink"/>
          </w:rPr>
          <w:t>KB20358</w:t>
        </w:r>
      </w:hyperlink>
      <w:r w:rsidR="002234D3" w:rsidRPr="002234D3">
        <w:t>)</w:t>
      </w:r>
    </w:p>
    <w:p w:rsidR="00C075E6" w:rsidRDefault="00B046ED">
      <w:pPr>
        <w:spacing w:after="124"/>
        <w:ind w:left="0" w:firstLine="0"/>
      </w:pPr>
      <w:r>
        <w:t xml:space="preserve"> </w:t>
      </w:r>
    </w:p>
    <w:p w:rsidR="00C075E6" w:rsidRDefault="00B046ED">
      <w:pPr>
        <w:tabs>
          <w:tab w:val="center" w:pos="3848"/>
        </w:tabs>
        <w:spacing w:after="111"/>
        <w:ind w:left="0" w:firstLine="0"/>
      </w:pPr>
      <w:r>
        <w:t xml:space="preserve"> </w:t>
      </w:r>
      <w:r>
        <w:tab/>
      </w:r>
      <w:r>
        <w:rPr>
          <w:b/>
          <w:color w:val="FF0000"/>
          <w:u w:val="single" w:color="FF0000"/>
        </w:rPr>
        <w:t>CONDUCTING ON-CAMPUS INTERVIEWS:</w:t>
      </w:r>
      <w:r>
        <w:rPr>
          <w:b/>
          <w:color w:val="FF0000"/>
        </w:rPr>
        <w:t xml:space="preserve"> </w:t>
      </w:r>
      <w:r w:rsidR="002234D3">
        <w:rPr>
          <w:b/>
          <w:color w:val="FF0000"/>
        </w:rPr>
        <w:t>(SLIDE 10)</w:t>
      </w:r>
    </w:p>
    <w:p w:rsidR="00C075E6" w:rsidRDefault="00B046ED">
      <w:pPr>
        <w:spacing w:after="148"/>
        <w:ind w:left="1980" w:firstLine="0"/>
      </w:pPr>
      <w:r>
        <w:rPr>
          <w:shd w:val="clear" w:color="auto" w:fill="FFFF00"/>
        </w:rPr>
        <w:t xml:space="preserve">Approvals to conduct on-campus interviews must be received </w:t>
      </w:r>
      <w:r>
        <w:rPr>
          <w:u w:val="single" w:color="000000"/>
          <w:shd w:val="clear" w:color="auto" w:fill="FFFF00"/>
        </w:rPr>
        <w:t>prior</w:t>
      </w:r>
      <w:r>
        <w:rPr>
          <w:shd w:val="clear" w:color="auto" w:fill="FFFF00"/>
        </w:rPr>
        <w:t xml:space="preserve"> to inviting applicants on-campus.</w:t>
      </w:r>
      <w:r>
        <w:rPr>
          <w:color w:val="FF0000"/>
        </w:rPr>
        <w:t xml:space="preserve"> </w:t>
      </w:r>
    </w:p>
    <w:p w:rsidR="00C075E6" w:rsidRDefault="00B046ED">
      <w:pPr>
        <w:spacing w:after="143"/>
        <w:ind w:left="-5"/>
      </w:pPr>
      <w:r>
        <w:t xml:space="preserve">_______     _______    </w:t>
      </w:r>
      <w:r>
        <w:rPr>
          <w:rFonts w:ascii="MS Gothic" w:eastAsia="MS Gothic" w:hAnsi="MS Gothic" w:cs="MS Gothic"/>
        </w:rPr>
        <w:t>☐</w:t>
      </w:r>
      <w:r>
        <w:t xml:space="preserve"> Forward applicants from TAM to get approvals to bring candidates onto campus.  </w:t>
      </w:r>
      <w:r w:rsidR="002234D3" w:rsidRPr="002234D3">
        <w:t>(</w:t>
      </w:r>
      <w:hyperlink r:id="rId21" w:history="1">
        <w:r w:rsidR="002234D3" w:rsidRPr="002234D3">
          <w:rPr>
            <w:rStyle w:val="Hyperlink"/>
          </w:rPr>
          <w:t>KB20278</w:t>
        </w:r>
      </w:hyperlink>
      <w:r w:rsidR="002234D3" w:rsidRPr="002234D3">
        <w:t>)</w:t>
      </w:r>
    </w:p>
    <w:p w:rsidR="00C075E6" w:rsidRDefault="00B046ED">
      <w:pPr>
        <w:ind w:left="-5"/>
      </w:pPr>
      <w:r>
        <w:t xml:space="preserve">_______     _______    </w:t>
      </w:r>
      <w:r>
        <w:rPr>
          <w:rFonts w:ascii="MS Gothic" w:eastAsia="MS Gothic" w:hAnsi="MS Gothic" w:cs="MS Gothic"/>
        </w:rPr>
        <w:t>☐</w:t>
      </w:r>
      <w:r>
        <w:t xml:space="preserve"> Contact applicants with interview times - make sure to CC HR Assistant. </w:t>
      </w:r>
      <w:r w:rsidR="002234D3" w:rsidRPr="002234D3">
        <w:t>(</w:t>
      </w:r>
      <w:hyperlink r:id="rId22" w:history="1">
        <w:r w:rsidR="002234D3" w:rsidRPr="002234D3">
          <w:rPr>
            <w:rStyle w:val="Hyperlink"/>
          </w:rPr>
          <w:t>KB20358</w:t>
        </w:r>
      </w:hyperlink>
      <w:r w:rsidR="002234D3" w:rsidRPr="002234D3">
        <w:t>)</w:t>
      </w:r>
    </w:p>
    <w:p w:rsidR="00C075E6" w:rsidRDefault="00B046ED">
      <w:pPr>
        <w:spacing w:after="148"/>
        <w:ind w:left="1975"/>
      </w:pPr>
      <w:r>
        <w:rPr>
          <w:b/>
          <w:color w:val="7030A0"/>
          <w:u w:val="single" w:color="7030A0"/>
        </w:rPr>
        <w:t>On-campus interviews will take place.</w:t>
      </w:r>
      <w:r>
        <w:rPr>
          <w:b/>
          <w:color w:val="7030A0"/>
        </w:rPr>
        <w:t xml:space="preserve"> </w:t>
      </w:r>
    </w:p>
    <w:p w:rsidR="00C075E6" w:rsidRDefault="00B046ED">
      <w:pPr>
        <w:spacing w:after="153"/>
        <w:ind w:left="-5"/>
      </w:pPr>
      <w:r>
        <w:t>_______     __</w:t>
      </w:r>
      <w:r>
        <w:t xml:space="preserve">_____    </w:t>
      </w:r>
      <w:r>
        <w:rPr>
          <w:rFonts w:ascii="MS Gothic" w:eastAsia="MS Gothic" w:hAnsi="MS Gothic" w:cs="MS Gothic"/>
        </w:rPr>
        <w:t>☐</w:t>
      </w:r>
      <w:r>
        <w:t xml:space="preserve"> Hiring Manager will send HR the following: </w:t>
      </w:r>
    </w:p>
    <w:p w:rsidR="00C075E6" w:rsidRDefault="00B046ED">
      <w:pPr>
        <w:numPr>
          <w:ilvl w:val="0"/>
          <w:numId w:val="3"/>
        </w:numPr>
        <w:spacing w:after="132"/>
        <w:ind w:hanging="360"/>
      </w:pPr>
      <w:r>
        <w:t xml:space="preserve">Strengths and weaknesses of each campus interview </w:t>
      </w:r>
    </w:p>
    <w:p w:rsidR="00C075E6" w:rsidRDefault="00B046ED">
      <w:pPr>
        <w:numPr>
          <w:ilvl w:val="0"/>
          <w:numId w:val="3"/>
        </w:numPr>
        <w:ind w:hanging="360"/>
      </w:pPr>
      <w:r>
        <w:t xml:space="preserve">Final candidate recommendation </w:t>
      </w:r>
    </w:p>
    <w:p w:rsidR="00C075E6" w:rsidRDefault="00B046ED">
      <w:pPr>
        <w:numPr>
          <w:ilvl w:val="0"/>
          <w:numId w:val="3"/>
        </w:numPr>
        <w:ind w:hanging="360"/>
      </w:pPr>
      <w:r>
        <w:t xml:space="preserve">Offer amount </w:t>
      </w:r>
    </w:p>
    <w:p w:rsidR="00C075E6" w:rsidRDefault="00B046ED">
      <w:pPr>
        <w:spacing w:after="141"/>
        <w:ind w:left="-5"/>
      </w:pPr>
      <w:r>
        <w:t xml:space="preserve">_______     _______    </w:t>
      </w:r>
      <w:r>
        <w:rPr>
          <w:rFonts w:ascii="MS Gothic" w:eastAsia="MS Gothic" w:hAnsi="MS Gothic" w:cs="MS Gothic"/>
        </w:rPr>
        <w:t>☐</w:t>
      </w:r>
      <w:r>
        <w:t xml:space="preserve"> Upload </w:t>
      </w:r>
      <w:r>
        <w:rPr>
          <w:b/>
        </w:rPr>
        <w:t xml:space="preserve">proof of approvals to conduct on-campus interviews (email string) </w:t>
      </w:r>
      <w:r>
        <w:t>into T</w:t>
      </w:r>
      <w:r>
        <w:t xml:space="preserve">AM. </w:t>
      </w:r>
      <w:r w:rsidR="002234D3" w:rsidRPr="002234D3">
        <w:t>(</w:t>
      </w:r>
      <w:hyperlink r:id="rId23" w:history="1">
        <w:r w:rsidR="002234D3" w:rsidRPr="002234D3">
          <w:rPr>
            <w:rStyle w:val="Hyperlink"/>
          </w:rPr>
          <w:t>KB20182</w:t>
        </w:r>
      </w:hyperlink>
      <w:r w:rsidR="002234D3" w:rsidRPr="002234D3">
        <w:t>)</w:t>
      </w:r>
    </w:p>
    <w:p w:rsidR="00C075E6" w:rsidRDefault="00B046ED">
      <w:pPr>
        <w:ind w:left="-5"/>
      </w:pPr>
      <w:r>
        <w:t xml:space="preserve">_______     _______    </w:t>
      </w:r>
      <w:r>
        <w:rPr>
          <w:rFonts w:ascii="MS Gothic" w:eastAsia="MS Gothic" w:hAnsi="MS Gothic" w:cs="MS Gothic"/>
        </w:rPr>
        <w:t>☐</w:t>
      </w:r>
      <w:r>
        <w:t xml:space="preserve"> Upload </w:t>
      </w:r>
      <w:r>
        <w:rPr>
          <w:b/>
        </w:rPr>
        <w:t>campus interview schedules</w:t>
      </w:r>
      <w:r>
        <w:t xml:space="preserve"> and </w:t>
      </w:r>
      <w:r>
        <w:rPr>
          <w:b/>
        </w:rPr>
        <w:t>strengths/weaknesses</w:t>
      </w:r>
      <w:r>
        <w:t xml:space="preserve"> for each candidate into TAM. </w:t>
      </w:r>
    </w:p>
    <w:p w:rsidR="00C075E6" w:rsidRDefault="00B046ED">
      <w:pPr>
        <w:spacing w:after="112"/>
        <w:ind w:left="540" w:firstLine="0"/>
      </w:pPr>
      <w:r>
        <w:t xml:space="preserve"> </w:t>
      </w:r>
    </w:p>
    <w:p w:rsidR="00C075E6" w:rsidRDefault="00B046ED">
      <w:pPr>
        <w:spacing w:after="111"/>
        <w:ind w:left="1975"/>
      </w:pPr>
      <w:r>
        <w:rPr>
          <w:b/>
          <w:color w:val="FF0000"/>
          <w:u w:val="single" w:color="FF0000"/>
        </w:rPr>
        <w:t>APPROVAL TO MAKE VERBAL OFFER</w:t>
      </w:r>
      <w:r>
        <w:t xml:space="preserve"> </w:t>
      </w:r>
    </w:p>
    <w:p w:rsidR="00C075E6" w:rsidRDefault="00B046ED">
      <w:pPr>
        <w:ind w:left="1990"/>
      </w:pPr>
      <w:r>
        <w:t xml:space="preserve">HR will start job offer approval line in TAM to get approved.  </w:t>
      </w:r>
    </w:p>
    <w:p w:rsidR="00C075E6" w:rsidRDefault="00B046ED">
      <w:pPr>
        <w:spacing w:after="127"/>
        <w:ind w:left="540" w:firstLine="0"/>
      </w:pPr>
      <w:r>
        <w:t xml:space="preserve"> </w:t>
      </w:r>
    </w:p>
    <w:p w:rsidR="00C075E6" w:rsidRDefault="00B046ED">
      <w:pPr>
        <w:tabs>
          <w:tab w:val="center" w:pos="3563"/>
        </w:tabs>
        <w:spacing w:after="111"/>
        <w:ind w:left="0" w:firstLine="0"/>
      </w:pPr>
      <w:r>
        <w:rPr>
          <w:color w:val="FF0000"/>
        </w:rPr>
        <w:t xml:space="preserve"> </w:t>
      </w:r>
      <w:r>
        <w:rPr>
          <w:color w:val="FF0000"/>
        </w:rPr>
        <w:tab/>
      </w:r>
      <w:r>
        <w:rPr>
          <w:b/>
          <w:color w:val="FF0000"/>
          <w:u w:val="single" w:color="FF0000"/>
        </w:rPr>
        <w:t>CONDUCTING REFERENCE CHECKS:</w:t>
      </w:r>
      <w:r>
        <w:rPr>
          <w:b/>
          <w:color w:val="FF0000"/>
        </w:rPr>
        <w:t xml:space="preserve"> </w:t>
      </w:r>
      <w:r w:rsidR="002234D3">
        <w:rPr>
          <w:b/>
          <w:color w:val="FF0000"/>
        </w:rPr>
        <w:t>(SLIDE 11)</w:t>
      </w:r>
    </w:p>
    <w:p w:rsidR="00C075E6" w:rsidRDefault="00B046ED">
      <w:pPr>
        <w:tabs>
          <w:tab w:val="center" w:pos="540"/>
          <w:tab w:val="center" w:pos="6474"/>
        </w:tabs>
        <w:ind w:left="0" w:firstLine="0"/>
      </w:pPr>
      <w:r>
        <w:tab/>
      </w:r>
      <w:r>
        <w:t xml:space="preserve"> </w:t>
      </w:r>
      <w:r>
        <w:tab/>
      </w:r>
      <w:r>
        <w:t xml:space="preserve">A minimum of </w:t>
      </w:r>
      <w:r>
        <w:rPr>
          <w:u w:val="single" w:color="000000"/>
        </w:rPr>
        <w:t>three</w:t>
      </w:r>
      <w:r>
        <w:t xml:space="preserve"> reference checks need to be conducted for each candidate; HR will conduct one </w:t>
      </w:r>
    </w:p>
    <w:p w:rsidR="00C075E6" w:rsidRDefault="00B046ED">
      <w:pPr>
        <w:spacing w:after="36" w:line="359" w:lineRule="auto"/>
        <w:ind w:left="1990"/>
      </w:pPr>
      <w:r>
        <w:t xml:space="preserve">from their current supervisor </w:t>
      </w:r>
      <w:r>
        <w:rPr>
          <w:b/>
        </w:rPr>
        <w:t xml:space="preserve">and search and screen team will conduct two from the candidate’s reference list.  </w:t>
      </w:r>
    </w:p>
    <w:p w:rsidR="00C075E6" w:rsidRDefault="00B046ED">
      <w:pPr>
        <w:ind w:left="-5"/>
      </w:pPr>
      <w:r>
        <w:t xml:space="preserve">_______     _______    </w:t>
      </w:r>
      <w:r>
        <w:rPr>
          <w:rFonts w:ascii="MS Gothic" w:eastAsia="MS Gothic" w:hAnsi="MS Gothic" w:cs="MS Gothic"/>
        </w:rPr>
        <w:t>☐</w:t>
      </w:r>
      <w:r>
        <w:t xml:space="preserve"> Hiring Manager &amp; sea</w:t>
      </w:r>
      <w:r>
        <w:t xml:space="preserve">rch team will contact reference and ask questions from HR’s provided </w:t>
      </w:r>
    </w:p>
    <w:p w:rsidR="00C075E6" w:rsidRDefault="00B046ED">
      <w:pPr>
        <w:spacing w:after="151"/>
        <w:ind w:left="1990"/>
      </w:pPr>
      <w:r>
        <w:t xml:space="preserve">reference check list that was sent prior.  </w:t>
      </w:r>
    </w:p>
    <w:p w:rsidR="00C075E6" w:rsidRDefault="00B046ED">
      <w:pPr>
        <w:ind w:left="-5"/>
      </w:pPr>
      <w:r>
        <w:t xml:space="preserve">_______     _______    </w:t>
      </w:r>
      <w:r>
        <w:rPr>
          <w:rFonts w:ascii="MS Gothic" w:eastAsia="MS Gothic" w:hAnsi="MS Gothic" w:cs="MS Gothic"/>
        </w:rPr>
        <w:t>☐</w:t>
      </w:r>
      <w:r>
        <w:t xml:space="preserve"> Search team/Hiring Manager will send HR their completed reference checks </w:t>
      </w:r>
      <w:r>
        <w:rPr>
          <w:i/>
          <w:sz w:val="20"/>
        </w:rPr>
        <w:t xml:space="preserve">(summary of responses in </w:t>
      </w:r>
    </w:p>
    <w:p w:rsidR="00C075E6" w:rsidRDefault="00B046ED">
      <w:pPr>
        <w:spacing w:after="134"/>
        <w:ind w:left="1990"/>
      </w:pPr>
      <w:r>
        <w:rPr>
          <w:i/>
          <w:sz w:val="20"/>
        </w:rPr>
        <w:t xml:space="preserve">word document). </w:t>
      </w:r>
      <w:r>
        <w:t xml:space="preserve"> </w:t>
      </w:r>
    </w:p>
    <w:p w:rsidR="00C075E6" w:rsidRDefault="00B046ED">
      <w:pPr>
        <w:ind w:left="-5"/>
      </w:pPr>
      <w:r>
        <w:t xml:space="preserve">_______     _______    </w:t>
      </w:r>
      <w:r>
        <w:rPr>
          <w:rFonts w:ascii="MS Gothic" w:eastAsia="MS Gothic" w:hAnsi="MS Gothic" w:cs="MS Gothic"/>
        </w:rPr>
        <w:t>☐</w:t>
      </w:r>
      <w:r>
        <w:t xml:space="preserve"> Please upload</w:t>
      </w:r>
      <w:r>
        <w:rPr>
          <w:b/>
        </w:rPr>
        <w:t xml:space="preserve"> reference check results </w:t>
      </w:r>
      <w:r>
        <w:t xml:space="preserve">into TAM. </w:t>
      </w:r>
      <w:r w:rsidR="002234D3" w:rsidRPr="002234D3">
        <w:t>(</w:t>
      </w:r>
      <w:hyperlink r:id="rId24" w:history="1">
        <w:r w:rsidR="002234D3" w:rsidRPr="002234D3">
          <w:rPr>
            <w:rStyle w:val="Hyperlink"/>
          </w:rPr>
          <w:t>KB20182</w:t>
        </w:r>
      </w:hyperlink>
      <w:r w:rsidR="002234D3" w:rsidRPr="002234D3">
        <w:t>)</w:t>
      </w:r>
    </w:p>
    <w:p w:rsidR="002234D3" w:rsidRDefault="002234D3">
      <w:pPr>
        <w:ind w:left="-5"/>
      </w:pPr>
    </w:p>
    <w:p w:rsidR="00C075E6" w:rsidRDefault="00B046ED">
      <w:pPr>
        <w:spacing w:after="112"/>
        <w:ind w:left="0" w:firstLine="0"/>
      </w:pPr>
      <w:r>
        <w:t xml:space="preserve"> </w:t>
      </w:r>
    </w:p>
    <w:p w:rsidR="00C075E6" w:rsidRPr="002234D3" w:rsidRDefault="00B046ED">
      <w:pPr>
        <w:spacing w:after="111"/>
        <w:ind w:left="1975"/>
      </w:pPr>
      <w:r>
        <w:rPr>
          <w:b/>
          <w:color w:val="FF0000"/>
          <w:u w:val="single" w:color="FF0000"/>
        </w:rPr>
        <w:t xml:space="preserve">OFFER FULLY APPROVED IN </w:t>
      </w:r>
      <w:proofErr w:type="gramStart"/>
      <w:r>
        <w:rPr>
          <w:b/>
          <w:color w:val="FF0000"/>
          <w:u w:val="single" w:color="FF0000"/>
        </w:rPr>
        <w:t>TA</w:t>
      </w:r>
      <w:r w:rsidR="002234D3">
        <w:rPr>
          <w:b/>
          <w:color w:val="FF0000"/>
          <w:u w:val="single" w:color="FF0000"/>
        </w:rPr>
        <w:t>M</w:t>
      </w:r>
      <w:r w:rsidR="002234D3" w:rsidRPr="002234D3">
        <w:rPr>
          <w:b/>
          <w:color w:val="FF0000"/>
          <w:u w:color="FF0000"/>
        </w:rPr>
        <w:t xml:space="preserve">  </w:t>
      </w:r>
      <w:r w:rsidR="002234D3">
        <w:rPr>
          <w:b/>
          <w:color w:val="FF0000"/>
          <w:u w:color="FF0000"/>
        </w:rPr>
        <w:t>(</w:t>
      </w:r>
      <w:proofErr w:type="gramEnd"/>
      <w:r w:rsidR="002234D3">
        <w:rPr>
          <w:b/>
          <w:color w:val="FF0000"/>
          <w:u w:color="FF0000"/>
        </w:rPr>
        <w:t>SLIDE 12)</w:t>
      </w:r>
    </w:p>
    <w:p w:rsidR="00C075E6" w:rsidRDefault="00B046ED">
      <w:pPr>
        <w:ind w:left="-5"/>
      </w:pPr>
      <w:r>
        <w:t xml:space="preserve">_______     _______    </w:t>
      </w:r>
      <w:r>
        <w:rPr>
          <w:rFonts w:ascii="MS Gothic" w:eastAsia="MS Gothic" w:hAnsi="MS Gothic" w:cs="MS Gothic"/>
        </w:rPr>
        <w:t>☐</w:t>
      </w:r>
      <w:r>
        <w:t xml:space="preserve"> After receiving all approvals, HR will email Hiring Manager. The Division Head/Dean can make an </w:t>
      </w:r>
    </w:p>
    <w:p w:rsidR="00C075E6" w:rsidRDefault="00B046ED">
      <w:pPr>
        <w:spacing w:after="36" w:line="359" w:lineRule="auto"/>
        <w:ind w:left="1990"/>
      </w:pPr>
      <w:r>
        <w:t>informal offer to the candida</w:t>
      </w:r>
      <w:r>
        <w:t>te(s).</w:t>
      </w:r>
      <w:r w:rsidR="002234D3" w:rsidRPr="002234D3">
        <w:rPr>
          <w:rFonts w:ascii="Georgia" w:hAnsi="Georgia"/>
          <w:color w:val="7F7F7F"/>
          <w:sz w:val="36"/>
          <w:szCs w:val="36"/>
        </w:rPr>
        <w:t xml:space="preserve"> </w:t>
      </w:r>
      <w:r w:rsidR="002234D3" w:rsidRPr="002234D3">
        <w:t>(</w:t>
      </w:r>
      <w:hyperlink r:id="rId25" w:history="1">
        <w:r w:rsidR="002234D3" w:rsidRPr="002234D3">
          <w:rPr>
            <w:rStyle w:val="Hyperlink"/>
          </w:rPr>
          <w:t>KB20117</w:t>
        </w:r>
      </w:hyperlink>
      <w:r w:rsidR="002234D3" w:rsidRPr="002234D3">
        <w:t>)</w:t>
      </w:r>
      <w:r w:rsidR="002234D3">
        <w:t xml:space="preserve">  </w:t>
      </w:r>
      <w:r>
        <w:t xml:space="preserve">When extending an offer, let the finalist(s) know that it is </w:t>
      </w:r>
      <w:r>
        <w:rPr>
          <w:u w:val="single" w:color="000000"/>
        </w:rPr>
        <w:t>contingent</w:t>
      </w:r>
      <w:r>
        <w:t xml:space="preserve"> </w:t>
      </w:r>
      <w:r>
        <w:rPr>
          <w:u w:val="single" w:color="000000"/>
        </w:rPr>
        <w:t>upon passing of the criminal background check</w:t>
      </w:r>
      <w:r>
        <w:t xml:space="preserve">. HR will send suggested start date for applicant.  </w:t>
      </w:r>
    </w:p>
    <w:p w:rsidR="00C075E6" w:rsidRPr="002234D3" w:rsidRDefault="00B046ED">
      <w:pPr>
        <w:spacing w:after="0" w:line="377" w:lineRule="auto"/>
        <w:ind w:left="-5" w:right="956"/>
        <w:rPr>
          <w:b/>
          <w:color w:val="FF0000"/>
        </w:rPr>
      </w:pPr>
      <w:r>
        <w:t xml:space="preserve">_______     _______    </w:t>
      </w:r>
      <w:proofErr w:type="gramStart"/>
      <w:r>
        <w:rPr>
          <w:rFonts w:ascii="MS Gothic" w:eastAsia="MS Gothic" w:hAnsi="MS Gothic" w:cs="MS Gothic"/>
        </w:rPr>
        <w:t>☐</w:t>
      </w:r>
      <w:r>
        <w:t xml:space="preserve">  </w:t>
      </w:r>
      <w:r>
        <w:rPr>
          <w:b/>
          <w:shd w:val="clear" w:color="auto" w:fill="FFFF00"/>
        </w:rPr>
        <w:t>Please</w:t>
      </w:r>
      <w:proofErr w:type="gramEnd"/>
      <w:r>
        <w:rPr>
          <w:b/>
          <w:shd w:val="clear" w:color="auto" w:fill="FFFF00"/>
        </w:rPr>
        <w:t xml:space="preserve"> send correspondence to other applicants who di</w:t>
      </w:r>
      <w:r>
        <w:rPr>
          <w:b/>
          <w:shd w:val="clear" w:color="auto" w:fill="FFFF00"/>
        </w:rPr>
        <w:t>d not receive an offer.</w:t>
      </w:r>
      <w:r>
        <w:t xml:space="preserve"> </w:t>
      </w:r>
      <w:r>
        <w:t xml:space="preserve"> </w:t>
      </w:r>
      <w:r w:rsidR="002234D3">
        <w:t xml:space="preserve"> </w:t>
      </w:r>
      <w:r>
        <w:t>_______</w:t>
      </w:r>
      <w:r>
        <w:t xml:space="preserve">     _______    </w:t>
      </w:r>
      <w:r>
        <w:rPr>
          <w:rFonts w:ascii="MS Gothic" w:eastAsia="MS Gothic" w:hAnsi="MS Gothic" w:cs="MS Gothic"/>
        </w:rPr>
        <w:t>☐</w:t>
      </w:r>
      <w:r>
        <w:t xml:space="preserve"> If the finalist(s) have accepted informal offer</w:t>
      </w:r>
      <w:proofErr w:type="gramStart"/>
      <w:r>
        <w:t xml:space="preserve">–  </w:t>
      </w:r>
      <w:r w:rsidR="002234D3">
        <w:rPr>
          <w:b/>
          <w:color w:val="FF0000"/>
        </w:rPr>
        <w:t>(</w:t>
      </w:r>
      <w:proofErr w:type="gramEnd"/>
      <w:r w:rsidR="002234D3">
        <w:rPr>
          <w:b/>
          <w:color w:val="FF0000"/>
        </w:rPr>
        <w:t>SLIDE 13)</w:t>
      </w:r>
    </w:p>
    <w:p w:rsidR="00C075E6" w:rsidRDefault="00B046ED">
      <w:pPr>
        <w:numPr>
          <w:ilvl w:val="0"/>
          <w:numId w:val="4"/>
        </w:numPr>
        <w:spacing w:after="96"/>
        <w:ind w:right="170" w:hanging="360"/>
      </w:pPr>
      <w:r>
        <w:t xml:space="preserve">Complete the </w:t>
      </w:r>
      <w:hyperlink r:id="rId26">
        <w:r>
          <w:rPr>
            <w:b/>
            <w:color w:val="0563C1"/>
            <w:u w:val="single" w:color="0563C1"/>
          </w:rPr>
          <w:t>New Hire Notification</w:t>
        </w:r>
      </w:hyperlink>
      <w:hyperlink r:id="rId27">
        <w:r>
          <w:t xml:space="preserve"> </w:t>
        </w:r>
      </w:hyperlink>
      <w:r>
        <w:t xml:space="preserve">form, </w:t>
      </w:r>
      <w:r>
        <w:rPr>
          <w:i/>
          <w:sz w:val="20"/>
        </w:rPr>
        <w:t xml:space="preserve">which will notify Human Resources &amp; Diversity to </w:t>
      </w:r>
    </w:p>
    <w:p w:rsidR="00C075E6" w:rsidRDefault="00B046ED">
      <w:pPr>
        <w:spacing w:after="168"/>
        <w:ind w:left="3070"/>
      </w:pPr>
      <w:r>
        <w:rPr>
          <w:i/>
          <w:sz w:val="20"/>
        </w:rPr>
        <w:t xml:space="preserve">send the Background Check and New Employee Paperwork to the candidate(s). </w:t>
      </w:r>
    </w:p>
    <w:p w:rsidR="00C075E6" w:rsidRDefault="00B046ED">
      <w:pPr>
        <w:numPr>
          <w:ilvl w:val="0"/>
          <w:numId w:val="4"/>
        </w:numPr>
        <w:spacing w:after="33" w:line="359" w:lineRule="auto"/>
        <w:ind w:right="170" w:hanging="360"/>
      </w:pPr>
      <w:r>
        <w:t xml:space="preserve">Fill out TAM Hire Form here: </w:t>
      </w:r>
      <w:hyperlink r:id="rId28">
        <w:r>
          <w:rPr>
            <w:b/>
            <w:color w:val="0563C1"/>
            <w:u w:val="single" w:color="0563C1"/>
          </w:rPr>
          <w:t>http://www.uww.edu/adminaffairs/hr/tam/tam</w:t>
        </w:r>
      </w:hyperlink>
      <w:hyperlink r:id="rId29">
        <w:r>
          <w:rPr>
            <w:b/>
            <w:color w:val="0563C1"/>
            <w:u w:val="single" w:color="0563C1"/>
          </w:rPr>
          <w:t>-</w:t>
        </w:r>
      </w:hyperlink>
      <w:hyperlink r:id="rId30">
        <w:r>
          <w:rPr>
            <w:b/>
            <w:color w:val="0563C1"/>
            <w:u w:val="single" w:color="0563C1"/>
          </w:rPr>
          <w:t>forms</w:t>
        </w:r>
      </w:hyperlink>
      <w:hyperlink r:id="rId31">
        <w:r>
          <w:t xml:space="preserve"> </w:t>
        </w:r>
      </w:hyperlink>
      <w:r>
        <w:t xml:space="preserve">and route for signatures. Follow the Recruitment &amp; TAM Approvals Flowchart found in the same location of the hire form.  </w:t>
      </w:r>
    </w:p>
    <w:p w:rsidR="00C075E6" w:rsidRDefault="00B046ED">
      <w:pPr>
        <w:ind w:left="-5"/>
      </w:pPr>
      <w:r>
        <w:t xml:space="preserve">_______     _______    </w:t>
      </w:r>
      <w:r>
        <w:rPr>
          <w:rFonts w:ascii="MS Gothic" w:eastAsia="MS Gothic" w:hAnsi="MS Gothic" w:cs="MS Gothic"/>
        </w:rPr>
        <w:t>☐</w:t>
      </w:r>
      <w:r>
        <w:t xml:space="preserve"> If offer is declined, contact HR </w:t>
      </w:r>
      <w:r>
        <w:t xml:space="preserve">to discuss next steps </w:t>
      </w:r>
    </w:p>
    <w:p w:rsidR="00C075E6" w:rsidRDefault="00B046ED">
      <w:pPr>
        <w:spacing w:after="112"/>
        <w:ind w:left="540" w:firstLine="0"/>
      </w:pPr>
      <w:r>
        <w:rPr>
          <w:i/>
          <w:color w:val="FF0000"/>
        </w:rPr>
        <w:t xml:space="preserve"> </w:t>
      </w:r>
    </w:p>
    <w:p w:rsidR="00C075E6" w:rsidRDefault="00B046ED">
      <w:pPr>
        <w:spacing w:after="110"/>
        <w:ind w:left="0" w:right="177" w:firstLine="0"/>
        <w:jc w:val="right"/>
      </w:pPr>
      <w:r>
        <w:rPr>
          <w:color w:val="FF0000"/>
        </w:rPr>
        <w:t xml:space="preserve">** Onboarding/New Employee Benefits Orientation – please contact Stephanie Hartmann, Benefits </w:t>
      </w:r>
    </w:p>
    <w:p w:rsidR="00C075E6" w:rsidRDefault="00B046ED">
      <w:pPr>
        <w:spacing w:after="112"/>
        <w:ind w:left="3330" w:firstLine="0"/>
      </w:pPr>
      <w:r>
        <w:rPr>
          <w:color w:val="FF0000"/>
        </w:rPr>
        <w:t xml:space="preserve">Specialist, with any benefits related questions at </w:t>
      </w:r>
      <w:r>
        <w:rPr>
          <w:color w:val="0563C1"/>
          <w:u w:val="single" w:color="0563C1"/>
        </w:rPr>
        <w:t>hartmans@uww.edu</w:t>
      </w:r>
      <w:r>
        <w:rPr>
          <w:color w:val="FF0000"/>
        </w:rPr>
        <w:t xml:space="preserve"> ** </w:t>
      </w:r>
    </w:p>
    <w:p w:rsidR="00C075E6" w:rsidRDefault="00B046ED">
      <w:pPr>
        <w:spacing w:after="127"/>
        <w:ind w:left="540" w:firstLine="0"/>
      </w:pPr>
      <w:r>
        <w:rPr>
          <w:color w:val="FF0000"/>
        </w:rPr>
        <w:t xml:space="preserve"> </w:t>
      </w:r>
    </w:p>
    <w:p w:rsidR="00C075E6" w:rsidRDefault="00B046ED">
      <w:pPr>
        <w:tabs>
          <w:tab w:val="center" w:pos="2994"/>
        </w:tabs>
        <w:spacing w:after="148"/>
        <w:ind w:left="0" w:firstLine="0"/>
      </w:pPr>
      <w:r>
        <w:rPr>
          <w:i/>
          <w:color w:val="FF0000"/>
        </w:rPr>
        <w:t xml:space="preserve"> </w:t>
      </w:r>
      <w:r>
        <w:rPr>
          <w:i/>
          <w:color w:val="FF0000"/>
        </w:rPr>
        <w:tab/>
      </w:r>
      <w:r>
        <w:rPr>
          <w:b/>
          <w:color w:val="FF0000"/>
          <w:u w:val="single" w:color="FF0000"/>
        </w:rPr>
        <w:t>RECORDS RETENTION:</w:t>
      </w:r>
      <w:r>
        <w:rPr>
          <w:b/>
          <w:color w:val="FF0000"/>
        </w:rPr>
        <w:t xml:space="preserve"> </w:t>
      </w:r>
      <w:r w:rsidR="002234D3">
        <w:rPr>
          <w:b/>
          <w:color w:val="FF0000"/>
        </w:rPr>
        <w:t>(SLIDE 15)</w:t>
      </w:r>
    </w:p>
    <w:p w:rsidR="00C075E6" w:rsidRDefault="00B046ED">
      <w:pPr>
        <w:ind w:left="-5"/>
      </w:pPr>
      <w:r>
        <w:t xml:space="preserve">_______     _______    </w:t>
      </w:r>
      <w:r>
        <w:rPr>
          <w:rFonts w:ascii="MS Gothic" w:eastAsia="MS Gothic" w:hAnsi="MS Gothic" w:cs="MS Gothic"/>
        </w:rPr>
        <w:t>☐</w:t>
      </w:r>
      <w:r>
        <w:t xml:space="preserve"> </w:t>
      </w:r>
      <w:r>
        <w:t xml:space="preserve">HR will ensure all documents are uploaded into TAM. Please make sure you have sent them these </w:t>
      </w:r>
    </w:p>
    <w:p w:rsidR="00C075E6" w:rsidRDefault="00B046ED">
      <w:pPr>
        <w:spacing w:after="145"/>
        <w:ind w:left="1990"/>
      </w:pPr>
      <w:r>
        <w:t xml:space="preserve">items. </w:t>
      </w:r>
      <w:r>
        <w:rPr>
          <w:b/>
          <w:color w:val="FF0000"/>
        </w:rPr>
        <w:t xml:space="preserve"> </w:t>
      </w:r>
    </w:p>
    <w:p w:rsidR="00C075E6" w:rsidRDefault="00B046ED">
      <w:pPr>
        <w:numPr>
          <w:ilvl w:val="0"/>
          <w:numId w:val="5"/>
        </w:numPr>
        <w:spacing w:after="147"/>
        <w:ind w:hanging="360"/>
      </w:pPr>
      <w:r>
        <w:t xml:space="preserve">Position Description </w:t>
      </w:r>
    </w:p>
    <w:p w:rsidR="00C075E6" w:rsidRDefault="00B046ED">
      <w:pPr>
        <w:numPr>
          <w:ilvl w:val="0"/>
          <w:numId w:val="5"/>
        </w:numPr>
        <w:spacing w:after="146"/>
        <w:ind w:hanging="360"/>
      </w:pPr>
      <w:r>
        <w:t xml:space="preserve">Organizational Chart (non-instructional staff) </w:t>
      </w:r>
    </w:p>
    <w:p w:rsidR="00C075E6" w:rsidRDefault="00B046ED">
      <w:pPr>
        <w:numPr>
          <w:ilvl w:val="0"/>
          <w:numId w:val="5"/>
        </w:numPr>
        <w:spacing w:after="146"/>
        <w:ind w:hanging="360"/>
      </w:pPr>
      <w:r>
        <w:t xml:space="preserve">Titling Memo (if appropriate) </w:t>
      </w:r>
    </w:p>
    <w:p w:rsidR="00C075E6" w:rsidRDefault="00B046ED">
      <w:pPr>
        <w:numPr>
          <w:ilvl w:val="0"/>
          <w:numId w:val="5"/>
        </w:numPr>
        <w:spacing w:after="144"/>
        <w:ind w:hanging="360"/>
      </w:pPr>
      <w:r>
        <w:t xml:space="preserve">Search Committee – Statement of Ethics </w:t>
      </w:r>
    </w:p>
    <w:p w:rsidR="00C075E6" w:rsidRDefault="00B046ED">
      <w:pPr>
        <w:numPr>
          <w:ilvl w:val="0"/>
          <w:numId w:val="5"/>
        </w:numPr>
        <w:spacing w:after="146"/>
        <w:ind w:hanging="360"/>
      </w:pPr>
      <w:r>
        <w:t xml:space="preserve">Assessment </w:t>
      </w:r>
      <w:r>
        <w:t xml:space="preserve">Tool for Minimum &amp; Desired Qualifications </w:t>
      </w:r>
    </w:p>
    <w:p w:rsidR="00C075E6" w:rsidRDefault="00B046ED">
      <w:pPr>
        <w:numPr>
          <w:ilvl w:val="0"/>
          <w:numId w:val="5"/>
        </w:numPr>
        <w:spacing w:after="147"/>
        <w:ind w:hanging="360"/>
      </w:pPr>
      <w:r>
        <w:t xml:space="preserve">On-Campus Interview Questions </w:t>
      </w:r>
    </w:p>
    <w:p w:rsidR="00C075E6" w:rsidRDefault="00B046ED">
      <w:pPr>
        <w:numPr>
          <w:ilvl w:val="0"/>
          <w:numId w:val="5"/>
        </w:numPr>
        <w:spacing w:after="147"/>
        <w:ind w:hanging="360"/>
      </w:pPr>
      <w:r>
        <w:t xml:space="preserve">Reference Check Questions </w:t>
      </w:r>
    </w:p>
    <w:p w:rsidR="00C075E6" w:rsidRDefault="00B046ED">
      <w:pPr>
        <w:numPr>
          <w:ilvl w:val="0"/>
          <w:numId w:val="5"/>
        </w:numPr>
        <w:spacing w:after="146"/>
        <w:ind w:hanging="360"/>
      </w:pPr>
      <w:r>
        <w:t xml:space="preserve">Proof of Advertisement Locations (screenshot or receipt) </w:t>
      </w:r>
    </w:p>
    <w:p w:rsidR="00C075E6" w:rsidRDefault="00B046ED">
      <w:pPr>
        <w:numPr>
          <w:ilvl w:val="0"/>
          <w:numId w:val="5"/>
        </w:numPr>
        <w:spacing w:after="146"/>
        <w:ind w:hanging="360"/>
      </w:pPr>
      <w:r>
        <w:lastRenderedPageBreak/>
        <w:t xml:space="preserve">Completed Assessment Tool for Minimum &amp; Desired Qualifications </w:t>
      </w:r>
    </w:p>
    <w:p w:rsidR="00C075E6" w:rsidRDefault="00B046ED">
      <w:pPr>
        <w:numPr>
          <w:ilvl w:val="0"/>
          <w:numId w:val="5"/>
        </w:numPr>
        <w:spacing w:after="146"/>
        <w:ind w:hanging="360"/>
      </w:pPr>
      <w:r>
        <w:t xml:space="preserve">Phone Interview Questions, Schedule, Results (if conducted) </w:t>
      </w:r>
    </w:p>
    <w:p w:rsidR="00C075E6" w:rsidRDefault="00B046ED">
      <w:pPr>
        <w:numPr>
          <w:ilvl w:val="0"/>
          <w:numId w:val="5"/>
        </w:numPr>
        <w:spacing w:after="143"/>
        <w:ind w:hanging="360"/>
      </w:pPr>
      <w:r>
        <w:t xml:space="preserve">Proof of Approvals to conduct On-Campus Interviews </w:t>
      </w:r>
    </w:p>
    <w:p w:rsidR="00C075E6" w:rsidRDefault="00B046ED">
      <w:pPr>
        <w:numPr>
          <w:ilvl w:val="0"/>
          <w:numId w:val="5"/>
        </w:numPr>
        <w:spacing w:after="146"/>
        <w:ind w:hanging="360"/>
      </w:pPr>
      <w:r>
        <w:t xml:space="preserve">On-Campus Interview Schedule </w:t>
      </w:r>
    </w:p>
    <w:p w:rsidR="00C075E6" w:rsidRDefault="00B046ED">
      <w:pPr>
        <w:numPr>
          <w:ilvl w:val="0"/>
          <w:numId w:val="5"/>
        </w:numPr>
        <w:ind w:hanging="360"/>
      </w:pPr>
      <w:r>
        <w:t xml:space="preserve">On-Campus Interview Results </w:t>
      </w:r>
    </w:p>
    <w:p w:rsidR="00C075E6" w:rsidRDefault="00B046ED">
      <w:pPr>
        <w:numPr>
          <w:ilvl w:val="0"/>
          <w:numId w:val="5"/>
        </w:numPr>
        <w:spacing w:after="147"/>
        <w:ind w:hanging="360"/>
      </w:pPr>
      <w:r>
        <w:t xml:space="preserve">Reference Check Results </w:t>
      </w:r>
    </w:p>
    <w:p w:rsidR="00C075E6" w:rsidRDefault="00B046ED">
      <w:pPr>
        <w:numPr>
          <w:ilvl w:val="0"/>
          <w:numId w:val="5"/>
        </w:numPr>
        <w:spacing w:after="233"/>
        <w:ind w:hanging="360"/>
      </w:pPr>
      <w:r>
        <w:t xml:space="preserve">Completed TAM Recruitment Checklist </w:t>
      </w:r>
    </w:p>
    <w:p w:rsidR="00C075E6" w:rsidRDefault="00B046ED">
      <w:pPr>
        <w:spacing w:after="112"/>
        <w:ind w:left="1980" w:firstLine="0"/>
      </w:pPr>
      <w:r>
        <w:t xml:space="preserve"> </w:t>
      </w:r>
    </w:p>
    <w:p w:rsidR="00C075E6" w:rsidRDefault="00B046ED">
      <w:pPr>
        <w:spacing w:after="0"/>
        <w:ind w:left="0" w:firstLine="0"/>
      </w:pPr>
      <w:r>
        <w:t xml:space="preserve"> </w:t>
      </w:r>
    </w:p>
    <w:sectPr w:rsidR="00C075E6">
      <w:headerReference w:type="even" r:id="rId32"/>
      <w:headerReference w:type="default" r:id="rId33"/>
      <w:footerReference w:type="even" r:id="rId34"/>
      <w:footerReference w:type="default" r:id="rId35"/>
      <w:headerReference w:type="first" r:id="rId36"/>
      <w:footerReference w:type="first" r:id="rId37"/>
      <w:pgSz w:w="12240" w:h="15840"/>
      <w:pgMar w:top="1482" w:right="505" w:bottom="1482" w:left="540" w:header="763"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046ED">
      <w:pPr>
        <w:spacing w:after="0" w:line="240" w:lineRule="auto"/>
      </w:pPr>
      <w:r>
        <w:separator/>
      </w:r>
    </w:p>
  </w:endnote>
  <w:endnote w:type="continuationSeparator" w:id="0">
    <w:p w:rsidR="00000000" w:rsidRDefault="00B0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5E6" w:rsidRDefault="00B046ED">
    <w:pPr>
      <w:spacing w:after="0"/>
      <w:ind w:left="540" w:firstLine="0"/>
    </w:pPr>
    <w:r>
      <w:fldChar w:fldCharType="begin"/>
    </w:r>
    <w:r>
      <w:instrText xml:space="preserve"> PAGE   \* MERGEFORMAT </w:instrText>
    </w:r>
    <w:r>
      <w:fldChar w:fldCharType="separate"/>
    </w:r>
    <w:r>
      <w:t>1</w:t>
    </w:r>
    <w:r>
      <w:fldChar w:fldCharType="end"/>
    </w:r>
    <w:r>
      <w:t xml:space="preserve"> </w:t>
    </w:r>
  </w:p>
  <w:p w:rsidR="00C075E6" w:rsidRDefault="00B046ED">
    <w:pPr>
      <w:spacing w:after="0"/>
      <w:ind w:left="54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5E6" w:rsidRDefault="00B046ED">
    <w:pPr>
      <w:spacing w:after="0"/>
      <w:ind w:left="540" w:firstLine="0"/>
    </w:pPr>
    <w:r>
      <w:fldChar w:fldCharType="begin"/>
    </w:r>
    <w:r>
      <w:instrText xml:space="preserve"> PAGE   \* MERGEFORMAT </w:instrText>
    </w:r>
    <w:r>
      <w:fldChar w:fldCharType="separate"/>
    </w:r>
    <w:r>
      <w:t>1</w:t>
    </w:r>
    <w:r>
      <w:fldChar w:fldCharType="end"/>
    </w:r>
    <w:r>
      <w:t xml:space="preserve"> </w:t>
    </w:r>
  </w:p>
  <w:p w:rsidR="00C075E6" w:rsidRDefault="00B046ED">
    <w:pPr>
      <w:spacing w:after="0"/>
      <w:ind w:left="54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5E6" w:rsidRDefault="00B046ED">
    <w:pPr>
      <w:spacing w:after="0"/>
      <w:ind w:left="540" w:firstLine="0"/>
    </w:pPr>
    <w:r>
      <w:fldChar w:fldCharType="begin"/>
    </w:r>
    <w:r>
      <w:instrText xml:space="preserve"> PAGE   \* MERGEFORMAT </w:instrText>
    </w:r>
    <w:r>
      <w:fldChar w:fldCharType="separate"/>
    </w:r>
    <w:r>
      <w:t>1</w:t>
    </w:r>
    <w:r>
      <w:fldChar w:fldCharType="end"/>
    </w:r>
    <w:r>
      <w:t xml:space="preserve"> </w:t>
    </w:r>
  </w:p>
  <w:p w:rsidR="00C075E6" w:rsidRDefault="00B046ED">
    <w:pPr>
      <w:spacing w:after="0"/>
      <w:ind w:left="54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046ED">
      <w:pPr>
        <w:spacing w:after="0" w:line="240" w:lineRule="auto"/>
      </w:pPr>
      <w:r>
        <w:separator/>
      </w:r>
    </w:p>
  </w:footnote>
  <w:footnote w:type="continuationSeparator" w:id="0">
    <w:p w:rsidR="00000000" w:rsidRDefault="00B04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5E6" w:rsidRDefault="00B046ED">
    <w:pPr>
      <w:tabs>
        <w:tab w:val="center" w:pos="1232"/>
        <w:tab w:val="center" w:pos="9458"/>
      </w:tabs>
      <w:spacing w:after="0"/>
      <w:ind w:left="0" w:firstLine="0"/>
    </w:pPr>
    <w:r>
      <w:tab/>
    </w:r>
    <w:r>
      <w:t xml:space="preserve">Revised 2/2020 </w:t>
    </w:r>
    <w:r>
      <w:tab/>
      <w:t xml:space="preserve">TAM Job ID: ___________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5E6" w:rsidRDefault="00B046ED">
    <w:pPr>
      <w:tabs>
        <w:tab w:val="center" w:pos="1232"/>
        <w:tab w:val="center" w:pos="9458"/>
      </w:tabs>
      <w:spacing w:after="0"/>
      <w:ind w:left="0" w:firstLine="0"/>
    </w:pPr>
    <w:r>
      <w:tab/>
    </w:r>
    <w:r>
      <w:t>Revised 4/2021</w:t>
    </w:r>
    <w:r>
      <w:t xml:space="preserve"> </w:t>
    </w:r>
    <w:r>
      <w:tab/>
      <w:t xml:space="preserve">TAM Job ID: ___________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5E6" w:rsidRDefault="00B046ED">
    <w:pPr>
      <w:tabs>
        <w:tab w:val="center" w:pos="1232"/>
        <w:tab w:val="center" w:pos="9458"/>
      </w:tabs>
      <w:spacing w:after="0"/>
      <w:ind w:left="0" w:firstLine="0"/>
    </w:pPr>
    <w:r>
      <w:tab/>
    </w:r>
    <w:r>
      <w:t xml:space="preserve">Revised 2/2020 </w:t>
    </w:r>
    <w:r>
      <w:tab/>
      <w:t xml:space="preserve">TAM Job ID: ___________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5230"/>
    <w:multiLevelType w:val="hybridMultilevel"/>
    <w:tmpl w:val="68EC90F2"/>
    <w:lvl w:ilvl="0" w:tplc="021AD83A">
      <w:start w:val="1"/>
      <w:numFmt w:val="bullet"/>
      <w:lvlText w:val=""/>
      <w:lvlJc w:val="left"/>
      <w:pPr>
        <w:ind w:left="2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F9C5410">
      <w:start w:val="1"/>
      <w:numFmt w:val="bullet"/>
      <w:lvlText w:val="o"/>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4D69CDC">
      <w:start w:val="1"/>
      <w:numFmt w:val="bullet"/>
      <w:lvlText w:val="▪"/>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EE81282">
      <w:start w:val="1"/>
      <w:numFmt w:val="bullet"/>
      <w:lvlText w:val="•"/>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8C67AB8">
      <w:start w:val="1"/>
      <w:numFmt w:val="bullet"/>
      <w:lvlText w:val="o"/>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F685D06">
      <w:start w:val="1"/>
      <w:numFmt w:val="bullet"/>
      <w:lvlText w:val="▪"/>
      <w:lvlJc w:val="left"/>
      <w:pPr>
        <w:ind w:left="6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3AAAA3E">
      <w:start w:val="1"/>
      <w:numFmt w:val="bullet"/>
      <w:lvlText w:val="•"/>
      <w:lvlJc w:val="left"/>
      <w:pPr>
        <w:ind w:left="7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58905C">
      <w:start w:val="1"/>
      <w:numFmt w:val="bullet"/>
      <w:lvlText w:val="o"/>
      <w:lvlJc w:val="left"/>
      <w:pPr>
        <w:ind w:left="7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C409676">
      <w:start w:val="1"/>
      <w:numFmt w:val="bullet"/>
      <w:lvlText w:val="▪"/>
      <w:lvlJc w:val="left"/>
      <w:pPr>
        <w:ind w:left="8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460B97"/>
    <w:multiLevelType w:val="hybridMultilevel"/>
    <w:tmpl w:val="91F83C76"/>
    <w:lvl w:ilvl="0" w:tplc="EF4A84CE">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72C766">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58CCDE">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56EB46">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1C8EE8">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946B2C">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507C7C">
      <w:start w:val="1"/>
      <w:numFmt w:val="bullet"/>
      <w:lvlText w:val="•"/>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58639E">
      <w:start w:val="1"/>
      <w:numFmt w:val="bullet"/>
      <w:lvlText w:val="o"/>
      <w:lvlJc w:val="left"/>
      <w:pPr>
        <w:ind w:left="7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DE7A1C">
      <w:start w:val="1"/>
      <w:numFmt w:val="bullet"/>
      <w:lvlText w:val="▪"/>
      <w:lvlJc w:val="left"/>
      <w:pPr>
        <w:ind w:left="8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402AFA"/>
    <w:multiLevelType w:val="hybridMultilevel"/>
    <w:tmpl w:val="E390A932"/>
    <w:lvl w:ilvl="0" w:tplc="7F74F9FA">
      <w:start w:val="1"/>
      <w:numFmt w:val="decimal"/>
      <w:lvlText w:val="%1."/>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045A48">
      <w:start w:val="1"/>
      <w:numFmt w:val="lowerLetter"/>
      <w:lvlText w:val="%2"/>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D0041E">
      <w:start w:val="1"/>
      <w:numFmt w:val="lowerRoman"/>
      <w:lvlText w:val="%3"/>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C482AA">
      <w:start w:val="1"/>
      <w:numFmt w:val="decimal"/>
      <w:lvlText w:val="%4"/>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DEAB56">
      <w:start w:val="1"/>
      <w:numFmt w:val="lowerLetter"/>
      <w:lvlText w:val="%5"/>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8CF158">
      <w:start w:val="1"/>
      <w:numFmt w:val="lowerRoman"/>
      <w:lvlText w:val="%6"/>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40835E">
      <w:start w:val="1"/>
      <w:numFmt w:val="decimal"/>
      <w:lvlText w:val="%7"/>
      <w:lvlJc w:val="left"/>
      <w:pPr>
        <w:ind w:left="7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F2FD66">
      <w:start w:val="1"/>
      <w:numFmt w:val="lowerLetter"/>
      <w:lvlText w:val="%8"/>
      <w:lvlJc w:val="left"/>
      <w:pPr>
        <w:ind w:left="7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B64B1E">
      <w:start w:val="1"/>
      <w:numFmt w:val="lowerRoman"/>
      <w:lvlText w:val="%9"/>
      <w:lvlJc w:val="left"/>
      <w:pPr>
        <w:ind w:left="8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6957A9"/>
    <w:multiLevelType w:val="hybridMultilevel"/>
    <w:tmpl w:val="67442682"/>
    <w:lvl w:ilvl="0" w:tplc="98DE1642">
      <w:start w:val="1"/>
      <w:numFmt w:val="bullet"/>
      <w:lvlText w:val="•"/>
      <w:lvlJc w:val="left"/>
      <w:pPr>
        <w:ind w:left="1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028C9E">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14AFCC">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BE860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1620D0">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9E77B6">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78ED6E">
      <w:start w:val="1"/>
      <w:numFmt w:val="bullet"/>
      <w:lvlText w:val="•"/>
      <w:lvlJc w:val="left"/>
      <w:pPr>
        <w:ind w:left="7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3417B6">
      <w:start w:val="1"/>
      <w:numFmt w:val="bullet"/>
      <w:lvlText w:val="o"/>
      <w:lvlJc w:val="left"/>
      <w:pPr>
        <w:ind w:left="8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E26460">
      <w:start w:val="1"/>
      <w:numFmt w:val="bullet"/>
      <w:lvlText w:val="▪"/>
      <w:lvlJc w:val="left"/>
      <w:pPr>
        <w:ind w:left="8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E2779FC"/>
    <w:multiLevelType w:val="hybridMultilevel"/>
    <w:tmpl w:val="20E8C098"/>
    <w:lvl w:ilvl="0" w:tplc="07EE7292">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6A5CAE">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E62A30">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280102">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FE8822">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60B10C">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6467E2">
      <w:start w:val="1"/>
      <w:numFmt w:val="bullet"/>
      <w:lvlText w:val="•"/>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B8FF44">
      <w:start w:val="1"/>
      <w:numFmt w:val="bullet"/>
      <w:lvlText w:val="o"/>
      <w:lvlJc w:val="left"/>
      <w:pPr>
        <w:ind w:left="7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4C6698">
      <w:start w:val="1"/>
      <w:numFmt w:val="bullet"/>
      <w:lvlText w:val="▪"/>
      <w:lvlJc w:val="left"/>
      <w:pPr>
        <w:ind w:left="8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E6"/>
    <w:rsid w:val="000C1F82"/>
    <w:rsid w:val="002234D3"/>
    <w:rsid w:val="00B046ED"/>
    <w:rsid w:val="00B975BA"/>
    <w:rsid w:val="00C0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D626"/>
  <w15:docId w15:val="{6C7914FB-B08F-4D9F-9FB0-A83AD14D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9"/>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27"/>
      <w:outlineLvl w:val="0"/>
    </w:pPr>
    <w:rPr>
      <w:rFonts w:ascii="Calibri" w:eastAsia="Calibri" w:hAnsi="Calibri" w:cs="Calibri"/>
      <w:b/>
      <w:color w:val="000000"/>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styleId="Hyperlink">
    <w:name w:val="Hyperlink"/>
    <w:basedOn w:val="DefaultParagraphFont"/>
    <w:uiPriority w:val="99"/>
    <w:unhideWhenUsed/>
    <w:rsid w:val="000C1F82"/>
    <w:rPr>
      <w:color w:val="0563C1" w:themeColor="hyperlink"/>
      <w:u w:val="single"/>
    </w:rPr>
  </w:style>
  <w:style w:type="character" w:styleId="UnresolvedMention">
    <w:name w:val="Unresolved Mention"/>
    <w:basedOn w:val="DefaultParagraphFont"/>
    <w:uiPriority w:val="99"/>
    <w:semiHidden/>
    <w:unhideWhenUsed/>
    <w:rsid w:val="000C1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y.uww.edu/recruitmentapproval" TargetMode="External"/><Relationship Id="rId13" Type="http://schemas.openxmlformats.org/officeDocument/2006/relationships/hyperlink" Target="http://www.uww.edu/adminaffairs/hr/tam/tam-best-practices" TargetMode="External"/><Relationship Id="rId18" Type="http://schemas.openxmlformats.org/officeDocument/2006/relationships/hyperlink" Target="https://kb.uwss.wisconsin.edu/page.php?id=20358" TargetMode="External"/><Relationship Id="rId26" Type="http://schemas.openxmlformats.org/officeDocument/2006/relationships/hyperlink" Target="https://uwwhitewater.co1.qualtrics.com/SE/?SID=SV_dg9a4pWdb0a5w9L&amp;Q_JFE=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kb.uwss.wisconsin.edu/page.php?id=20278" TargetMode="External"/><Relationship Id="rId34" Type="http://schemas.openxmlformats.org/officeDocument/2006/relationships/footer" Target="footer1.xml"/><Relationship Id="rId7" Type="http://schemas.openxmlformats.org/officeDocument/2006/relationships/hyperlink" Target="https://my.uww.edu/recruitmentapproval" TargetMode="External"/><Relationship Id="rId12" Type="http://schemas.openxmlformats.org/officeDocument/2006/relationships/hyperlink" Target="http://www.uww.edu/adminaffairs/hr/tam/tam-best-practices" TargetMode="External"/><Relationship Id="rId17" Type="http://schemas.openxmlformats.org/officeDocument/2006/relationships/hyperlink" Target="https://www.uww.edu/documents/adminaffairs/HR%20Diversity/Advertisement%20Location2.pdf" TargetMode="External"/><Relationship Id="rId25" Type="http://schemas.openxmlformats.org/officeDocument/2006/relationships/hyperlink" Target="https://kb.uwss.wisconsin.edu/page.php?id=20117"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ww.edu/adminaffairs/hr/tam/tam-best-practices" TargetMode="External"/><Relationship Id="rId20" Type="http://schemas.openxmlformats.org/officeDocument/2006/relationships/hyperlink" Target="https://kb.uwss.wisconsin.edu/page.php?id=20358" TargetMode="External"/><Relationship Id="rId29" Type="http://schemas.openxmlformats.org/officeDocument/2006/relationships/hyperlink" Target="http://www.uww.edu/adminaffairs/hr/tam/tam-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w.edu/adminaffairs/hr/tam/tam-best-practices" TargetMode="External"/><Relationship Id="rId24" Type="http://schemas.openxmlformats.org/officeDocument/2006/relationships/hyperlink" Target="https://kb.uwss.wisconsin.edu/page.php?id=20182"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ww.edu/adminaffairs/hr/tam/tam-best-practices" TargetMode="External"/><Relationship Id="rId23" Type="http://schemas.openxmlformats.org/officeDocument/2006/relationships/hyperlink" Target="https://kb.uwss.wisconsin.edu/page.php?id=20182" TargetMode="External"/><Relationship Id="rId28" Type="http://schemas.openxmlformats.org/officeDocument/2006/relationships/hyperlink" Target="http://www.uww.edu/adminaffairs/hr/tam/tam-forms" TargetMode="External"/><Relationship Id="rId36" Type="http://schemas.openxmlformats.org/officeDocument/2006/relationships/header" Target="header3.xml"/><Relationship Id="rId10" Type="http://schemas.openxmlformats.org/officeDocument/2006/relationships/hyperlink" Target="https://kb.uwss.wisconsin.edu/page.php?id=20182" TargetMode="External"/><Relationship Id="rId19" Type="http://schemas.openxmlformats.org/officeDocument/2006/relationships/hyperlink" Target="https://kb.uwss.wisconsin.edu/page.php?id=20358" TargetMode="External"/><Relationship Id="rId31" Type="http://schemas.openxmlformats.org/officeDocument/2006/relationships/hyperlink" Target="http://www.uww.edu/adminaffairs/hr/tam/tam-forms" TargetMode="External"/><Relationship Id="rId4" Type="http://schemas.openxmlformats.org/officeDocument/2006/relationships/webSettings" Target="webSettings.xml"/><Relationship Id="rId9" Type="http://schemas.openxmlformats.org/officeDocument/2006/relationships/hyperlink" Target="https://my.uww.edu/recruitmentapproval" TargetMode="External"/><Relationship Id="rId14" Type="http://schemas.openxmlformats.org/officeDocument/2006/relationships/hyperlink" Target="http://www.uww.edu/adminaffairs/hr/tam/tam-best-practices" TargetMode="External"/><Relationship Id="rId22" Type="http://schemas.openxmlformats.org/officeDocument/2006/relationships/hyperlink" Target="https://www.uww.edu/adminaffairs/hr/tam/tam-knowledge-base" TargetMode="External"/><Relationship Id="rId27" Type="http://schemas.openxmlformats.org/officeDocument/2006/relationships/hyperlink" Target="https://uwwhitewater.co1.qualtrics.com/SE/?SID=SV_dg9a4pWdb0a5w9L&amp;Q_JFE=0" TargetMode="External"/><Relationship Id="rId30" Type="http://schemas.openxmlformats.org/officeDocument/2006/relationships/hyperlink" Target="http://www.uww.edu/adminaffairs/hr/tam/tam-forms"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Spitzig, Taylor A</dc:creator>
  <cp:keywords/>
  <cp:lastModifiedBy>XID, XHRSTU02</cp:lastModifiedBy>
  <cp:revision>3</cp:revision>
  <dcterms:created xsi:type="dcterms:W3CDTF">2021-04-07T20:22:00Z</dcterms:created>
  <dcterms:modified xsi:type="dcterms:W3CDTF">2021-04-07T20:42:00Z</dcterms:modified>
</cp:coreProperties>
</file>