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DD" w:rsidRDefault="001A1E1E" w:rsidP="00C835D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Financial Plan</w:t>
      </w:r>
      <w:r w:rsidR="006D5D33">
        <w:rPr>
          <w:b/>
          <w:sz w:val="40"/>
          <w:szCs w:val="40"/>
          <w:u w:val="single"/>
        </w:rPr>
        <w:t xml:space="preserve"> </w:t>
      </w:r>
      <w:r w:rsidR="00C835D4">
        <w:rPr>
          <w:b/>
          <w:sz w:val="40"/>
          <w:szCs w:val="40"/>
          <w:u w:val="single"/>
        </w:rPr>
        <w:t>Script</w:t>
      </w:r>
    </w:p>
    <w:p w:rsidR="00820935" w:rsidRDefault="00C835D4" w:rsidP="00824D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5D33">
        <w:rPr>
          <w:sz w:val="24"/>
          <w:szCs w:val="24"/>
        </w:rPr>
        <w:t>Introduction (Music)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“We’ve been up for a while now and it’s almost time to land.”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look, we have some gauges that don’t look right.”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“All these gauges should be gree</w:t>
      </w:r>
      <w:bookmarkStart w:id="0" w:name="_GoBack"/>
      <w:bookmarkEnd w:id="0"/>
      <w:r>
        <w:rPr>
          <w:sz w:val="24"/>
          <w:szCs w:val="24"/>
        </w:rPr>
        <w:t>n.”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“This’ll be a rough landing.”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“It looks like we need to check our financial plan in order to land safely.”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look at what a financial model is and how it can help us.”</w:t>
      </w:r>
    </w:p>
    <w:p w:rsidR="00824D61" w:rsidRDefault="00824D61" w:rsidP="00824D6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Model Slide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“Our UW-Whitewater’s financial model is a tool, which allows decisions, using levers, to determine our financial path and provide options.”</w:t>
      </w:r>
    </w:p>
    <w:p w:rsidR="00824D61" w:rsidRDefault="00824D61" w:rsidP="00824D6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Change Slide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we do not change our spending habits we will end up having a negative cash balance at the end of this year.”</w:t>
      </w:r>
    </w:p>
    <w:p w:rsidR="00824D61" w:rsidRDefault="00824D61" w:rsidP="00824D6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Figure out our Investments Slide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“What is the first lever we should consider?”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“We have to figure out our investments. Investments are ways to improve enrollment through programs, marketing and other activities focused on potential students and existing students.”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we invest in our university projects and strategic enrollment plan we can start seeing increases in enrollment and an increase in our ending cash balance.”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see if that helped.”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“As you can see, our ending cash balance is still negative but has raised over 5 million dollars.”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check our gauges again.”</w:t>
      </w:r>
    </w:p>
    <w:p w:rsidR="00824D61" w:rsidRDefault="00824D61" w:rsidP="00824D6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Optimization of Tuition Revenue Slide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“Wonderful! What is the next lever we should look at?”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see what happens if we optimize Tuition revenue.”</w:t>
      </w:r>
    </w:p>
    <w:p w:rsidR="00824D61" w:rsidRDefault="00824D61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“Optimizing tuition revenues means we determine how much of all revenues should be used to support the full university operations.”</w:t>
      </w:r>
    </w:p>
    <w:p w:rsidR="00CC6AD6" w:rsidRDefault="00CC6AD6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see if that helped.”</w:t>
      </w:r>
    </w:p>
    <w:p w:rsidR="00CC6AD6" w:rsidRDefault="00CC6AD6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“As you can see our ending cash balance is still negative but we are getting closer to a safer landing.”</w:t>
      </w:r>
    </w:p>
    <w:p w:rsidR="00CC6AD6" w:rsidRDefault="00CC6AD6" w:rsidP="00824D6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“We are almost ready to land, let’s check our gauges again.”</w:t>
      </w:r>
    </w:p>
    <w:p w:rsidR="00CC6AD6" w:rsidRDefault="00CC6AD6" w:rsidP="00CC6AD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Reduce Budget Slide</w:t>
      </w:r>
    </w:p>
    <w:p w:rsidR="00CC6AD6" w:rsidRDefault="00CC6AD6" w:rsidP="00CC6AD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“One more lever to go, we can do this!”</w:t>
      </w:r>
    </w:p>
    <w:p w:rsidR="00673EE0" w:rsidRDefault="00CC6AD6" w:rsidP="00CC6AD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673EE0">
        <w:rPr>
          <w:sz w:val="24"/>
          <w:szCs w:val="24"/>
        </w:rPr>
        <w:t xml:space="preserve">Let’s see what happens when we reduce our budget. This involves first spending within the budget, in all areas, and then making strategic </w:t>
      </w:r>
      <w:r w:rsidR="00673EE0">
        <w:rPr>
          <w:sz w:val="24"/>
          <w:szCs w:val="24"/>
        </w:rPr>
        <w:lastRenderedPageBreak/>
        <w:t>decisions to reduce budget that helps our financial plan, but also maintains support of our students.”</w:t>
      </w:r>
    </w:p>
    <w:p w:rsidR="00673EE0" w:rsidRDefault="00673EE0" w:rsidP="00CC6AD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see if that helped.”</w:t>
      </w:r>
    </w:p>
    <w:p w:rsidR="00673EE0" w:rsidRDefault="00673EE0" w:rsidP="00CC6AD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“When we invest in the university, optimize our tuition revenues and reduce our budget we start to see a positive cash balance.”</w:t>
      </w:r>
    </w:p>
    <w:p w:rsidR="00CC6AD6" w:rsidRDefault="00673EE0" w:rsidP="00CC6AD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check our gauges again.”</w:t>
      </w:r>
    </w:p>
    <w:p w:rsidR="00673EE0" w:rsidRDefault="00673EE0" w:rsidP="00673E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Ending Slide</w:t>
      </w:r>
    </w:p>
    <w:p w:rsidR="00673EE0" w:rsidRPr="00824D61" w:rsidRDefault="00673EE0" w:rsidP="00673EE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prepared for landing!”</w:t>
      </w:r>
    </w:p>
    <w:sectPr w:rsidR="00673EE0" w:rsidRPr="00824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35A0"/>
    <w:multiLevelType w:val="hybridMultilevel"/>
    <w:tmpl w:val="33DE4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B697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4"/>
    <w:rsid w:val="0002129D"/>
    <w:rsid w:val="001A1E1E"/>
    <w:rsid w:val="00673EE0"/>
    <w:rsid w:val="006D2CBB"/>
    <w:rsid w:val="006D5D33"/>
    <w:rsid w:val="00820935"/>
    <w:rsid w:val="00824D61"/>
    <w:rsid w:val="00C379E8"/>
    <w:rsid w:val="00C835D4"/>
    <w:rsid w:val="00CC6AD6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87E7"/>
  <w15:chartTrackingRefBased/>
  <w15:docId w15:val="{CD999DBA-8E2D-45E2-912E-123DBAC0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5</cp:revision>
  <dcterms:created xsi:type="dcterms:W3CDTF">2019-05-22T20:08:00Z</dcterms:created>
  <dcterms:modified xsi:type="dcterms:W3CDTF">2019-09-24T15:21:00Z</dcterms:modified>
</cp:coreProperties>
</file>