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5E64AB89" w:rsidR="0099405A" w:rsidRPr="00ED52B7" w:rsidRDefault="00A54471" w:rsidP="00ED52B7">
      <w:pPr>
        <w:pStyle w:val="Heading1"/>
        <w:jc w:val="center"/>
        <w:rPr>
          <w:b/>
          <w:bCs/>
          <w:color w:val="7030A0"/>
          <w:sz w:val="36"/>
          <w:szCs w:val="36"/>
        </w:rPr>
      </w:pPr>
      <w:r>
        <w:rPr>
          <w:b/>
          <w:bCs/>
          <w:color w:val="7030A0"/>
          <w:sz w:val="36"/>
          <w:szCs w:val="36"/>
        </w:rPr>
        <w:t>Whitewater Forensics Institute (WFI)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6CF2C8B1"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 xml:space="preserve">day, </w:t>
            </w:r>
            <w:r w:rsidR="00A54471">
              <w:rPr>
                <w:rFonts w:cstheme="minorHAnsi"/>
                <w:sz w:val="24"/>
                <w:szCs w:val="24"/>
              </w:rPr>
              <w:t>July 6, 2025</w:t>
            </w:r>
          </w:p>
        </w:tc>
        <w:tc>
          <w:tcPr>
            <w:tcW w:w="2070" w:type="dxa"/>
          </w:tcPr>
          <w:p w14:paraId="6229C9E1" w14:textId="5D7B97F0" w:rsidR="005B4774" w:rsidRPr="00B14247" w:rsidRDefault="00A54471"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6CB3E4F7" w:rsidR="005B4774" w:rsidRPr="00B14247" w:rsidRDefault="00A54471"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July 12, 2025</w:t>
            </w:r>
          </w:p>
        </w:tc>
        <w:tc>
          <w:tcPr>
            <w:tcW w:w="2070" w:type="dxa"/>
          </w:tcPr>
          <w:p w14:paraId="4B9BB156" w14:textId="349B1B36" w:rsidR="005B4774" w:rsidRPr="003918C1" w:rsidRDefault="003918C1"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918C1">
              <w:rPr>
                <w:rFonts w:cstheme="minorHAnsi"/>
                <w:sz w:val="24"/>
                <w:szCs w:val="24"/>
              </w:rPr>
              <w:t>11:00 – 12:00 pm</w:t>
            </w:r>
          </w:p>
        </w:tc>
        <w:tc>
          <w:tcPr>
            <w:tcW w:w="2160" w:type="dxa"/>
          </w:tcPr>
          <w:p w14:paraId="08B51958" w14:textId="6C5B3A73" w:rsidR="005B4774" w:rsidRPr="00A54471" w:rsidRDefault="00A54471"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54471">
              <w:rPr>
                <w:rFonts w:cstheme="minorHAnsi"/>
                <w:sz w:val="24"/>
                <w:szCs w:val="24"/>
              </w:rPr>
              <w:t>Bigelow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084D6B6C" w14:textId="77777777" w:rsidR="00A54471" w:rsidRPr="0099405A" w:rsidRDefault="00A54471" w:rsidP="0099405A"/>
    <w:p w14:paraId="22B0580E" w14:textId="625EB4BF"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r w:rsidR="00A54471">
        <w:rPr>
          <w:b/>
          <w:color w:val="FFFFFF" w:themeColor="background1"/>
        </w:rPr>
        <w:t>s</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949BAA5"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A54471">
              <w:rPr>
                <w:rFonts w:cstheme="minorHAnsi"/>
              </w:rPr>
              <w:t>262) 689-2335</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Default="00B17427" w:rsidP="00B17427">
      <w:pPr>
        <w:rPr>
          <w:sz w:val="10"/>
          <w:szCs w:val="10"/>
        </w:rPr>
      </w:pPr>
    </w:p>
    <w:p w14:paraId="519FF457" w14:textId="77777777" w:rsidR="00A54471" w:rsidRPr="00262009" w:rsidRDefault="00A54471"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6E120874" w:rsidR="002519A8" w:rsidRPr="0099405A" w:rsidRDefault="002519A8" w:rsidP="002519A8">
      <w:r>
        <w:t>Resident Campers</w:t>
      </w:r>
      <w:r w:rsidRPr="00DD3825">
        <w:t xml:space="preserve"> will be housed in</w:t>
      </w:r>
      <w:r w:rsidR="00C57083">
        <w:t xml:space="preserve"> </w:t>
      </w:r>
      <w:r w:rsidR="00A54471">
        <w:t>Bigelow</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45F79563" w14:textId="2C8A3092" w:rsidR="00B17427" w:rsidRPr="00A54471" w:rsidRDefault="002519A8" w:rsidP="00A54471">
      <w:r>
        <w:t xml:space="preserve">Room assignment request are not guaranteed and will be shared when campers arrive at the dorms. Due to the volume of campers, available space and camp specifics, each request is considered but cannot be guaranteed. </w:t>
      </w: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4EDE9C1F"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775984">
        <w:rPr>
          <w:rFonts w:cstheme="minorHAnsi"/>
          <w:b/>
        </w:rPr>
        <w:t xml:space="preserve">WW2025CES </w:t>
      </w:r>
      <w:r w:rsidRPr="00ED52B7">
        <w:rPr>
          <w:rFonts w:cstheme="minorHAnsi"/>
        </w:rPr>
        <w:t xml:space="preserve">as the Voucher Code, </w:t>
      </w:r>
      <w:r w:rsidR="00775984">
        <w:rPr>
          <w:rFonts w:cstheme="minorHAnsi"/>
        </w:rPr>
        <w:t xml:space="preserve">select the permit type </w:t>
      </w:r>
      <w:r w:rsidR="00775984" w:rsidRPr="00775984">
        <w:rPr>
          <w:rFonts w:cstheme="minorHAnsi"/>
          <w:b/>
          <w:bCs/>
        </w:rPr>
        <w:t>25-CAMPS 2025,</w:t>
      </w:r>
      <w:r w:rsidR="00775984">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30E3558F" w14:textId="1D1EBCB2" w:rsidR="00F14D29" w:rsidRPr="00A54471" w:rsidRDefault="00B17427" w:rsidP="00A54471">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22138840" w14:textId="77777777" w:rsidR="00A54471" w:rsidRDefault="00A54471"/>
    <w:p w14:paraId="4A287AEE" w14:textId="77777777" w:rsidR="00A54471" w:rsidRPr="00262009" w:rsidRDefault="00A54471"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30F1C5B" w:rsidR="006A4F83" w:rsidRDefault="00A54471"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Notebook</w:t>
      </w:r>
    </w:p>
    <w:p w14:paraId="0598B6B1" w14:textId="77B43F75" w:rsidR="00E86457" w:rsidRDefault="00A54471"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Pencils</w:t>
      </w:r>
    </w:p>
    <w:p w14:paraId="3F9C3E19" w14:textId="0DFB0CCD" w:rsidR="00E86457" w:rsidRDefault="00A54471"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Black book/binder </w:t>
      </w:r>
      <w:r w:rsidRPr="00A54471">
        <w:rPr>
          <w:rFonts w:ascii="Avenir LT Std 55 Roman" w:hAnsi="Avenir LT Std 55 Roman"/>
          <w:sz w:val="20"/>
          <w:szCs w:val="20"/>
        </w:rPr>
        <w:t>(if planning to work on a pro, poem, farrago, group, duo or OIL; already own one)</w:t>
      </w:r>
    </w:p>
    <w:p w14:paraId="47555129" w14:textId="77777777" w:rsidR="00A54471" w:rsidRDefault="00A54471" w:rsidP="00A54471">
      <w:pPr>
        <w:pStyle w:val="ListParagraph"/>
        <w:numPr>
          <w:ilvl w:val="0"/>
          <w:numId w:val="20"/>
        </w:numPr>
        <w:rPr>
          <w:rFonts w:ascii="Avenir LT Std 55 Roman" w:hAnsi="Avenir LT Std 55 Roman"/>
          <w:sz w:val="24"/>
          <w:szCs w:val="24"/>
        </w:rPr>
        <w:sectPr w:rsidR="00A54471" w:rsidSect="00A54471">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Laptop with charger</w:t>
      </w:r>
    </w:p>
    <w:p w14:paraId="597F107B" w14:textId="04122656" w:rsidR="00226140" w:rsidRPr="00A54471" w:rsidRDefault="00226140" w:rsidP="00A54471">
      <w:pPr>
        <w:pStyle w:val="ListParagraph"/>
        <w:numPr>
          <w:ilvl w:val="0"/>
          <w:numId w:val="20"/>
        </w:numPr>
        <w:rPr>
          <w:rFonts w:ascii="Avenir LT Std 55 Roman" w:hAnsi="Avenir LT Std 55 Roman"/>
          <w:sz w:val="24"/>
          <w:szCs w:val="24"/>
        </w:rPr>
      </w:pPr>
      <w:r w:rsidRPr="00A54471">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8A63CF0" w:rsidR="00B17427" w:rsidRPr="00F14D29" w:rsidRDefault="00A54471" w:rsidP="00ED52B7">
      <w:pPr>
        <w:pStyle w:val="Heading3"/>
        <w:rPr>
          <w:b/>
          <w:bCs/>
          <w:color w:val="7030A0"/>
          <w:sz w:val="32"/>
        </w:rPr>
      </w:pPr>
      <w:r>
        <w:rPr>
          <w:b/>
          <w:bCs/>
          <w:color w:val="7030A0"/>
          <w:sz w:val="32"/>
        </w:rPr>
        <w:t>Sunday, July 6,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69E05E3B" w:rsidR="00116CBE" w:rsidRPr="00292B92" w:rsidRDefault="00A54471" w:rsidP="00B17427">
            <w:pPr>
              <w:rPr>
                <w:rFonts w:ascii="Calibri" w:hAnsi="Calibri" w:cs="Calibri"/>
                <w:b w:val="0"/>
                <w:color w:val="000000"/>
              </w:rPr>
            </w:pPr>
            <w:r>
              <w:rPr>
                <w:rFonts w:ascii="Calibri" w:hAnsi="Calibri" w:cs="Calibri"/>
                <w:color w:val="000000"/>
              </w:rPr>
              <w:t>1:00 – 2:00 PM</w:t>
            </w:r>
          </w:p>
        </w:tc>
        <w:tc>
          <w:tcPr>
            <w:tcW w:w="5130" w:type="dxa"/>
          </w:tcPr>
          <w:p w14:paraId="48344FFA" w14:textId="6FB951EB" w:rsidR="00116CBE" w:rsidRPr="002519A8" w:rsidRDefault="0004214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Camper check-in, move-in, &amp; games</w:t>
            </w:r>
          </w:p>
        </w:tc>
        <w:tc>
          <w:tcPr>
            <w:tcW w:w="3780" w:type="dxa"/>
          </w:tcPr>
          <w:p w14:paraId="147A2609" w14:textId="2D215D2C" w:rsidR="00116CBE" w:rsidRPr="00292B92"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Lot </w:t>
            </w:r>
            <w:r>
              <w:rPr>
                <w:rFonts w:ascii="Calibri" w:hAnsi="Calibri" w:cs="Calibri"/>
                <w:iCs/>
                <w:color w:val="000000"/>
              </w:rPr>
              <w:t>1</w:t>
            </w:r>
            <w:r w:rsidRPr="00A865E4">
              <w:rPr>
                <w:rFonts w:ascii="Calibri" w:hAnsi="Calibri" w:cs="Calibri"/>
                <w:iCs/>
                <w:color w:val="000000"/>
              </w:rPr>
              <w:t xml:space="preserve">4, then to </w:t>
            </w:r>
            <w:r w:rsidR="0004214E">
              <w:rPr>
                <w:rFonts w:ascii="Calibri" w:hAnsi="Calibri" w:cs="Calibri"/>
                <w:iCs/>
                <w:color w:val="000000"/>
              </w:rPr>
              <w:t>Bigelow</w:t>
            </w:r>
            <w:r w:rsidRPr="00A865E4">
              <w:rPr>
                <w:rFonts w:ascii="Calibri" w:hAnsi="Calibri" w:cs="Calibri"/>
                <w:iCs/>
                <w:color w:val="000000"/>
              </w:rPr>
              <w:t xml:space="preserve">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070E6B43" w:rsidR="00116CBE" w:rsidRPr="00292B92" w:rsidRDefault="0004214E" w:rsidP="00B17427">
            <w:pPr>
              <w:rPr>
                <w:rFonts w:ascii="Calibri" w:hAnsi="Calibri" w:cs="Calibri"/>
                <w:b w:val="0"/>
                <w:color w:val="000000"/>
              </w:rPr>
            </w:pPr>
            <w:r>
              <w:rPr>
                <w:rFonts w:ascii="Calibri" w:hAnsi="Calibri" w:cs="Calibri"/>
                <w:color w:val="000000"/>
              </w:rPr>
              <w:t>2:00 pm</w:t>
            </w:r>
          </w:p>
        </w:tc>
        <w:tc>
          <w:tcPr>
            <w:tcW w:w="5130" w:type="dxa"/>
          </w:tcPr>
          <w:p w14:paraId="79594E9D" w14:textId="7D58753C" w:rsidR="00116CBE" w:rsidRPr="00292B92" w:rsidRDefault="0004214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Camp Kick-Off/Introductions</w:t>
            </w:r>
          </w:p>
        </w:tc>
        <w:tc>
          <w:tcPr>
            <w:tcW w:w="3780" w:type="dxa"/>
          </w:tcPr>
          <w:p w14:paraId="20FEC331" w14:textId="26966E29" w:rsidR="00116CBE" w:rsidRDefault="0004214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116CBE"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64E9895C" w:rsidR="00116CBE" w:rsidRPr="00292B92" w:rsidRDefault="0004214E" w:rsidP="00B17427">
            <w:pPr>
              <w:rPr>
                <w:rFonts w:ascii="Calibri" w:hAnsi="Calibri" w:cs="Calibri"/>
                <w:b w:val="0"/>
                <w:color w:val="000000"/>
              </w:rPr>
            </w:pPr>
            <w:r>
              <w:rPr>
                <w:rFonts w:ascii="Calibri" w:hAnsi="Calibri" w:cs="Calibri"/>
                <w:color w:val="000000"/>
              </w:rPr>
              <w:t>2:15 PM</w:t>
            </w:r>
          </w:p>
        </w:tc>
        <w:tc>
          <w:tcPr>
            <w:tcW w:w="5130" w:type="dxa"/>
          </w:tcPr>
          <w:p w14:paraId="3E1DF3F2" w14:textId="4C5EE5F3" w:rsidR="00116CBE" w:rsidRPr="00292B92" w:rsidRDefault="0004214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Large group icebreakers</w:t>
            </w:r>
          </w:p>
        </w:tc>
        <w:tc>
          <w:tcPr>
            <w:tcW w:w="3780" w:type="dxa"/>
          </w:tcPr>
          <w:p w14:paraId="17F378ED" w14:textId="6C459584" w:rsidR="0004214E" w:rsidRDefault="0004214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116CBE"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7CCF4E8A" w:rsidR="00116CBE" w:rsidRPr="00292B92" w:rsidRDefault="0004214E" w:rsidP="00B17427">
            <w:pPr>
              <w:rPr>
                <w:rFonts w:ascii="Calibri" w:hAnsi="Calibri" w:cs="Calibri"/>
                <w:b w:val="0"/>
                <w:color w:val="000000"/>
              </w:rPr>
            </w:pPr>
            <w:r>
              <w:rPr>
                <w:rFonts w:ascii="Calibri" w:hAnsi="Calibri" w:cs="Calibri"/>
                <w:color w:val="000000"/>
              </w:rPr>
              <w:t>3:00 PM</w:t>
            </w:r>
          </w:p>
        </w:tc>
        <w:tc>
          <w:tcPr>
            <w:tcW w:w="5130" w:type="dxa"/>
          </w:tcPr>
          <w:p w14:paraId="6794BF07" w14:textId="4CCDDFE3" w:rsidR="00116CBE" w:rsidRPr="00A865E4" w:rsidRDefault="0004214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Campus tour/scavenger hunt</w:t>
            </w:r>
          </w:p>
        </w:tc>
        <w:tc>
          <w:tcPr>
            <w:tcW w:w="3780" w:type="dxa"/>
          </w:tcPr>
          <w:p w14:paraId="3A586327" w14:textId="00C21EF4" w:rsidR="00116CBE" w:rsidRDefault="0004214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With counselors around campus</w:t>
            </w:r>
          </w:p>
        </w:tc>
      </w:tr>
      <w:tr w:rsidR="00116CBE" w14:paraId="07ACF1B5" w14:textId="6BE098D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ED0EAA" w14:textId="6C101C5B" w:rsidR="00116CBE" w:rsidRPr="00292B92" w:rsidRDefault="0004214E" w:rsidP="00B17427">
            <w:pPr>
              <w:rPr>
                <w:rFonts w:ascii="Calibri" w:hAnsi="Calibri" w:cs="Calibri"/>
                <w:b w:val="0"/>
                <w:color w:val="000000"/>
              </w:rPr>
            </w:pPr>
            <w:r>
              <w:rPr>
                <w:rFonts w:ascii="Calibri" w:hAnsi="Calibri" w:cs="Calibri"/>
                <w:color w:val="000000"/>
              </w:rPr>
              <w:t>4:00 PM</w:t>
            </w:r>
          </w:p>
        </w:tc>
        <w:tc>
          <w:tcPr>
            <w:tcW w:w="5130" w:type="dxa"/>
          </w:tcPr>
          <w:p w14:paraId="065861CF" w14:textId="05ECCA44" w:rsidR="00116CBE" w:rsidRPr="00A865E4" w:rsidRDefault="0004214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Return from scavenger hunt, get ready for dinner</w:t>
            </w:r>
          </w:p>
        </w:tc>
        <w:tc>
          <w:tcPr>
            <w:tcW w:w="3780" w:type="dxa"/>
          </w:tcPr>
          <w:p w14:paraId="22539F56" w14:textId="72CD29E1" w:rsidR="00116CBE" w:rsidRDefault="0004214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116CBE" w14:paraId="0747953C" w14:textId="7D146135" w:rsidTr="00116CBE">
        <w:tc>
          <w:tcPr>
            <w:cnfStyle w:val="001000000000" w:firstRow="0" w:lastRow="0" w:firstColumn="1" w:lastColumn="0" w:oddVBand="0" w:evenVBand="0" w:oddHBand="0" w:evenHBand="0" w:firstRowFirstColumn="0" w:firstRowLastColumn="0" w:lastRowFirstColumn="0" w:lastRowLastColumn="0"/>
            <w:tcW w:w="1890" w:type="dxa"/>
          </w:tcPr>
          <w:p w14:paraId="10C16661" w14:textId="619733E1" w:rsidR="00116CBE" w:rsidRPr="00292B92" w:rsidRDefault="0004214E" w:rsidP="00B17427">
            <w:pPr>
              <w:rPr>
                <w:rFonts w:ascii="Calibri" w:hAnsi="Calibri" w:cs="Calibri"/>
                <w:b w:val="0"/>
                <w:color w:val="000000"/>
              </w:rPr>
            </w:pPr>
            <w:r>
              <w:rPr>
                <w:rFonts w:ascii="Calibri" w:hAnsi="Calibri" w:cs="Calibri"/>
                <w:color w:val="000000"/>
              </w:rPr>
              <w:t>5:00 PM</w:t>
            </w:r>
          </w:p>
        </w:tc>
        <w:tc>
          <w:tcPr>
            <w:tcW w:w="5130" w:type="dxa"/>
          </w:tcPr>
          <w:p w14:paraId="66813E80" w14:textId="513F383B" w:rsidR="00116CBE" w:rsidRPr="00A865E4" w:rsidRDefault="0004214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Dinner</w:t>
            </w:r>
          </w:p>
        </w:tc>
        <w:tc>
          <w:tcPr>
            <w:tcW w:w="3780" w:type="dxa"/>
          </w:tcPr>
          <w:p w14:paraId="11E22C96" w14:textId="041D726D" w:rsidR="00116CBE" w:rsidRDefault="0004214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A865E4" w14:paraId="7383216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F21BA8C" w14:textId="67E9EB21" w:rsidR="00A865E4" w:rsidRDefault="0004214E" w:rsidP="00A865E4">
            <w:pPr>
              <w:rPr>
                <w:rFonts w:ascii="Calibri" w:hAnsi="Calibri" w:cs="Calibri"/>
                <w:color w:val="000000"/>
              </w:rPr>
            </w:pPr>
            <w:r>
              <w:t>6:05 PM</w:t>
            </w:r>
          </w:p>
        </w:tc>
        <w:tc>
          <w:tcPr>
            <w:tcW w:w="5130" w:type="dxa"/>
          </w:tcPr>
          <w:p w14:paraId="7BFE6CD7" w14:textId="55F8B378" w:rsidR="00A865E4"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Goal Setting</w:t>
            </w:r>
          </w:p>
        </w:tc>
        <w:tc>
          <w:tcPr>
            <w:tcW w:w="3780" w:type="dxa"/>
          </w:tcPr>
          <w:p w14:paraId="6AA2682B" w14:textId="667CA692" w:rsidR="00A865E4"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Bigelow Hall</w:t>
            </w:r>
          </w:p>
        </w:tc>
      </w:tr>
      <w:tr w:rsidR="00A865E4" w14:paraId="5F5C3DAC"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5C826AB" w14:textId="2EBA2222" w:rsidR="00A865E4" w:rsidRDefault="0004214E" w:rsidP="00A865E4">
            <w:pPr>
              <w:rPr>
                <w:rFonts w:ascii="Calibri" w:hAnsi="Calibri" w:cs="Calibri"/>
                <w:color w:val="000000"/>
              </w:rPr>
            </w:pPr>
            <w:r>
              <w:t>6:30 PM</w:t>
            </w:r>
          </w:p>
        </w:tc>
        <w:tc>
          <w:tcPr>
            <w:tcW w:w="5130" w:type="dxa"/>
          </w:tcPr>
          <w:p w14:paraId="5A803DEB" w14:textId="3D0D8B61" w:rsidR="00A865E4" w:rsidRPr="00A865E4"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Camp Meeting</w:t>
            </w:r>
          </w:p>
        </w:tc>
        <w:tc>
          <w:tcPr>
            <w:tcW w:w="3780" w:type="dxa"/>
          </w:tcPr>
          <w:p w14:paraId="04D44B5F" w14:textId="08A842D7" w:rsidR="00A865E4"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A865E4" w14:paraId="2121577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C63A71" w14:textId="6AA9A91C" w:rsidR="00A865E4" w:rsidRDefault="0004214E" w:rsidP="00A865E4">
            <w:pPr>
              <w:rPr>
                <w:rFonts w:ascii="Calibri" w:hAnsi="Calibri" w:cs="Calibri"/>
                <w:color w:val="000000"/>
              </w:rPr>
            </w:pPr>
            <w:r>
              <w:rPr>
                <w:rFonts w:ascii="Calibri" w:hAnsi="Calibri" w:cs="Calibri"/>
                <w:color w:val="000000"/>
              </w:rPr>
              <w:t>7:00 PM</w:t>
            </w:r>
          </w:p>
        </w:tc>
        <w:tc>
          <w:tcPr>
            <w:tcW w:w="5130" w:type="dxa"/>
          </w:tcPr>
          <w:p w14:paraId="61BCE4C7" w14:textId="2FC537BD" w:rsidR="00A865E4" w:rsidRPr="00A865E4"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Game Night</w:t>
            </w:r>
          </w:p>
        </w:tc>
        <w:tc>
          <w:tcPr>
            <w:tcW w:w="3780" w:type="dxa"/>
          </w:tcPr>
          <w:p w14:paraId="26A19D6E" w14:textId="04919F8C" w:rsidR="00A865E4"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04214E" w14:paraId="29DAD147"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162914E" w14:textId="4CBA7556" w:rsidR="0004214E" w:rsidRDefault="0004214E" w:rsidP="00A865E4">
            <w:pPr>
              <w:rPr>
                <w:rFonts w:ascii="Calibri" w:hAnsi="Calibri" w:cs="Calibri"/>
                <w:color w:val="000000"/>
              </w:rPr>
            </w:pPr>
            <w:r>
              <w:rPr>
                <w:rFonts w:ascii="Calibri" w:hAnsi="Calibri" w:cs="Calibri"/>
                <w:color w:val="000000"/>
              </w:rPr>
              <w:t>8:30 pm</w:t>
            </w:r>
          </w:p>
        </w:tc>
        <w:tc>
          <w:tcPr>
            <w:tcW w:w="5130" w:type="dxa"/>
          </w:tcPr>
          <w:p w14:paraId="0D6D275E" w14:textId="456430F1" w:rsidR="0004214E"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Wind-down</w:t>
            </w:r>
          </w:p>
        </w:tc>
        <w:tc>
          <w:tcPr>
            <w:tcW w:w="3780" w:type="dxa"/>
          </w:tcPr>
          <w:p w14:paraId="2F8C064F" w14:textId="263FDB20" w:rsidR="0004214E"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04214E" w14:paraId="70ECC041"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821387" w14:textId="2857D1AC" w:rsidR="0004214E" w:rsidRDefault="0004214E" w:rsidP="00A865E4">
            <w:pPr>
              <w:rPr>
                <w:rFonts w:ascii="Calibri" w:hAnsi="Calibri" w:cs="Calibri"/>
                <w:color w:val="000000"/>
              </w:rPr>
            </w:pPr>
            <w:r>
              <w:rPr>
                <w:rFonts w:ascii="Calibri" w:hAnsi="Calibri" w:cs="Calibri"/>
                <w:color w:val="000000"/>
              </w:rPr>
              <w:t>10:30 pm</w:t>
            </w:r>
          </w:p>
        </w:tc>
        <w:tc>
          <w:tcPr>
            <w:tcW w:w="5130" w:type="dxa"/>
          </w:tcPr>
          <w:p w14:paraId="5A33FDFB" w14:textId="09C6A246" w:rsidR="0004214E"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17A35B28" w14:textId="347637D3" w:rsidR="0004214E"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bl>
    <w:p w14:paraId="64DC2F90" w14:textId="77777777" w:rsidR="00ED52B7" w:rsidRDefault="00ED52B7" w:rsidP="00ED52B7">
      <w:pPr>
        <w:pStyle w:val="Heading3"/>
        <w:rPr>
          <w:b/>
          <w:bCs/>
          <w:color w:val="7030A0"/>
        </w:rPr>
      </w:pPr>
    </w:p>
    <w:p w14:paraId="6C16F723" w14:textId="77777777" w:rsidR="00285BCC" w:rsidRPr="00285BCC" w:rsidRDefault="00285BCC" w:rsidP="00285BCC"/>
    <w:p w14:paraId="35BA02C9" w14:textId="03E1FF0A" w:rsidR="00A865E4" w:rsidRPr="00A865E4" w:rsidRDefault="0004214E" w:rsidP="00A865E4">
      <w:pPr>
        <w:pStyle w:val="Heading3"/>
        <w:rPr>
          <w:b/>
          <w:bCs/>
          <w:iCs/>
          <w:color w:val="7030A0"/>
          <w:sz w:val="32"/>
          <w:lang w:bidi="en-US"/>
        </w:rPr>
      </w:pPr>
      <w:r>
        <w:rPr>
          <w:b/>
          <w:bCs/>
          <w:iCs/>
          <w:color w:val="7030A0"/>
          <w:sz w:val="32"/>
          <w:lang w:bidi="en-US"/>
        </w:rPr>
        <w:t>Monday, July 7,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079C01B4" w:rsidR="00A865E4" w:rsidRPr="00A865E4" w:rsidRDefault="0004214E" w:rsidP="00A865E4">
            <w:pPr>
              <w:rPr>
                <w:rFonts w:cstheme="minorHAnsi"/>
              </w:rPr>
            </w:pPr>
            <w:r>
              <w:rPr>
                <w:rFonts w:cstheme="minorHAnsi"/>
              </w:rPr>
              <w:t>8:00 AM</w:t>
            </w:r>
          </w:p>
        </w:tc>
        <w:tc>
          <w:tcPr>
            <w:tcW w:w="5130" w:type="dxa"/>
          </w:tcPr>
          <w:p w14:paraId="5C31EAAC" w14:textId="08FBDE38" w:rsidR="00A865E4" w:rsidRPr="00A865E4"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780" w:type="dxa"/>
          </w:tcPr>
          <w:p w14:paraId="5F557A35" w14:textId="4E3D0CB4" w:rsidR="00A865E4"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0C7BDD46" w:rsidR="00A865E4" w:rsidRPr="00A865E4" w:rsidRDefault="0004214E" w:rsidP="00A865E4">
            <w:pPr>
              <w:rPr>
                <w:rFonts w:cstheme="minorHAnsi"/>
              </w:rPr>
            </w:pPr>
            <w:r>
              <w:rPr>
                <w:rFonts w:cstheme="minorHAnsi"/>
              </w:rPr>
              <w:t>8:30 AM</w:t>
            </w:r>
          </w:p>
        </w:tc>
        <w:tc>
          <w:tcPr>
            <w:tcW w:w="5130" w:type="dxa"/>
          </w:tcPr>
          <w:p w14:paraId="0A24425D" w14:textId="6B542AE0" w:rsidR="00A865E4" w:rsidRPr="00A865E4"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Campers convene</w:t>
            </w:r>
          </w:p>
        </w:tc>
        <w:tc>
          <w:tcPr>
            <w:tcW w:w="3780" w:type="dxa"/>
          </w:tcPr>
          <w:p w14:paraId="0287780D" w14:textId="0CA4E63D" w:rsidR="00A865E4"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388DF41F" w:rsidR="00A865E4" w:rsidRPr="00A865E4" w:rsidRDefault="00A865E4" w:rsidP="00A865E4">
            <w:pPr>
              <w:rPr>
                <w:rFonts w:cstheme="minorHAnsi"/>
              </w:rPr>
            </w:pPr>
            <w:r w:rsidRPr="00A865E4">
              <w:rPr>
                <w:rFonts w:cstheme="minorHAnsi"/>
              </w:rPr>
              <w:t xml:space="preserve">9:00 </w:t>
            </w:r>
            <w:r w:rsidR="0004214E">
              <w:rPr>
                <w:rFonts w:cstheme="minorHAnsi"/>
              </w:rPr>
              <w:t>AM</w:t>
            </w:r>
          </w:p>
        </w:tc>
        <w:tc>
          <w:tcPr>
            <w:tcW w:w="5130" w:type="dxa"/>
          </w:tcPr>
          <w:p w14:paraId="0943B034" w14:textId="5E462369" w:rsidR="00A865E4" w:rsidRPr="00A865E4"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Assembly</w:t>
            </w:r>
          </w:p>
        </w:tc>
        <w:tc>
          <w:tcPr>
            <w:tcW w:w="3780" w:type="dxa"/>
          </w:tcPr>
          <w:p w14:paraId="23310584" w14:textId="2DB6476D" w:rsidR="00A865E4"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52FD30D6" w:rsidR="00A865E4" w:rsidRPr="00A865E4" w:rsidRDefault="0004214E" w:rsidP="00A865E4">
            <w:pPr>
              <w:rPr>
                <w:rFonts w:cstheme="minorHAnsi"/>
              </w:rPr>
            </w:pPr>
            <w:r>
              <w:rPr>
                <w:rFonts w:cstheme="minorHAnsi"/>
              </w:rPr>
              <w:t>9:30 AM</w:t>
            </w:r>
          </w:p>
        </w:tc>
        <w:tc>
          <w:tcPr>
            <w:tcW w:w="5130" w:type="dxa"/>
          </w:tcPr>
          <w:p w14:paraId="1BDD011D" w14:textId="40C490E7" w:rsidR="00A865E4" w:rsidRPr="0004214E"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rPr>
            </w:pPr>
            <w:r>
              <w:rPr>
                <w:rFonts w:ascii="Calibri" w:hAnsi="Calibri" w:cs="Calibri"/>
                <w:iCs/>
                <w:color w:val="000000"/>
              </w:rPr>
              <w:t xml:space="preserve">Tools to Use: </w:t>
            </w:r>
            <w:r>
              <w:rPr>
                <w:rFonts w:ascii="Calibri" w:hAnsi="Calibri" w:cs="Calibri"/>
                <w:i/>
                <w:color w:val="000000"/>
              </w:rPr>
              <w:t>Building Universal Topics</w:t>
            </w:r>
          </w:p>
        </w:tc>
        <w:tc>
          <w:tcPr>
            <w:tcW w:w="3780" w:type="dxa"/>
          </w:tcPr>
          <w:p w14:paraId="5734344B" w14:textId="208DE550" w:rsidR="00A865E4"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2248C125" w:rsidR="00A865E4" w:rsidRPr="00A865E4" w:rsidRDefault="0004214E" w:rsidP="00A865E4">
            <w:pPr>
              <w:rPr>
                <w:rFonts w:cstheme="minorHAnsi"/>
              </w:rPr>
            </w:pPr>
            <w:r>
              <w:rPr>
                <w:rFonts w:cstheme="minorHAnsi"/>
              </w:rPr>
              <w:t>10:30 AM</w:t>
            </w:r>
          </w:p>
        </w:tc>
        <w:tc>
          <w:tcPr>
            <w:tcW w:w="5130" w:type="dxa"/>
          </w:tcPr>
          <w:p w14:paraId="3FE7AA61" w14:textId="6709117E" w:rsidR="00A865E4" w:rsidRPr="00A865E4"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Lab (topic/piece search)</w:t>
            </w:r>
          </w:p>
        </w:tc>
        <w:tc>
          <w:tcPr>
            <w:tcW w:w="3780" w:type="dxa"/>
          </w:tcPr>
          <w:p w14:paraId="561F5B34" w14:textId="2AFFD607" w:rsidR="00A865E4"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Heide Hall</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2D002435" w:rsidR="00A865E4" w:rsidRPr="00A865E4" w:rsidRDefault="0004214E" w:rsidP="00A865E4">
            <w:pPr>
              <w:rPr>
                <w:rFonts w:cstheme="minorHAnsi"/>
              </w:rPr>
            </w:pPr>
            <w:r>
              <w:rPr>
                <w:rFonts w:cstheme="minorHAnsi"/>
              </w:rPr>
              <w:t>12:00 PM</w:t>
            </w:r>
          </w:p>
        </w:tc>
        <w:tc>
          <w:tcPr>
            <w:tcW w:w="5130" w:type="dxa"/>
          </w:tcPr>
          <w:p w14:paraId="47E2003A" w14:textId="0B273636" w:rsidR="00A865E4" w:rsidRPr="00A865E4"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2E999E68" w14:textId="11C763C1" w:rsidR="00A865E4"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7506E043" w:rsidR="002813A0" w:rsidRPr="00A865E4" w:rsidRDefault="0004214E" w:rsidP="002813A0">
            <w:pPr>
              <w:rPr>
                <w:rFonts w:cstheme="minorHAnsi"/>
              </w:rPr>
            </w:pPr>
            <w:r>
              <w:rPr>
                <w:rFonts w:cstheme="minorHAnsi"/>
              </w:rPr>
              <w:t>1:00 PM</w:t>
            </w:r>
          </w:p>
        </w:tc>
        <w:tc>
          <w:tcPr>
            <w:tcW w:w="5130" w:type="dxa"/>
          </w:tcPr>
          <w:p w14:paraId="6249F30E" w14:textId="40D347C0" w:rsidR="002813A0" w:rsidRPr="00A865E4" w:rsidRDefault="0004214E"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 game</w:t>
            </w:r>
          </w:p>
        </w:tc>
        <w:tc>
          <w:tcPr>
            <w:tcW w:w="3780" w:type="dxa"/>
          </w:tcPr>
          <w:p w14:paraId="0AD7D8BF" w14:textId="04745DDB" w:rsidR="002813A0" w:rsidRDefault="002813A0"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5AC488E" w:rsidR="00A865E4" w:rsidRPr="00A865E4" w:rsidRDefault="0004214E" w:rsidP="00A865E4">
            <w:pPr>
              <w:rPr>
                <w:rFonts w:cstheme="minorHAnsi"/>
              </w:rPr>
            </w:pPr>
            <w:r>
              <w:rPr>
                <w:rFonts w:cstheme="minorHAnsi"/>
              </w:rPr>
              <w:t>1:30 PM</w:t>
            </w:r>
          </w:p>
        </w:tc>
        <w:tc>
          <w:tcPr>
            <w:tcW w:w="5130" w:type="dxa"/>
          </w:tcPr>
          <w:p w14:paraId="423EAD18" w14:textId="14A2F079" w:rsidR="00A865E4" w:rsidRPr="00A865E4"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Lab (outlining/cutting)</w:t>
            </w:r>
          </w:p>
        </w:tc>
        <w:tc>
          <w:tcPr>
            <w:tcW w:w="3780" w:type="dxa"/>
          </w:tcPr>
          <w:p w14:paraId="2002C0D5" w14:textId="5D90FC1C" w:rsidR="00A865E4"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21DAE8E2" w:rsidR="00A865E4" w:rsidRPr="00A865E4" w:rsidRDefault="0004214E" w:rsidP="00A865E4">
            <w:pPr>
              <w:rPr>
                <w:rFonts w:cstheme="minorHAnsi"/>
              </w:rPr>
            </w:pPr>
            <w:r>
              <w:rPr>
                <w:rFonts w:cstheme="minorHAnsi"/>
              </w:rPr>
              <w:t>3:00 PM</w:t>
            </w:r>
          </w:p>
        </w:tc>
        <w:tc>
          <w:tcPr>
            <w:tcW w:w="5130" w:type="dxa"/>
          </w:tcPr>
          <w:p w14:paraId="5F5D5ACD" w14:textId="0D2BE01C" w:rsidR="00A865E4" w:rsidRPr="00A865E4" w:rsidRDefault="0004214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Break-Out Session</w:t>
            </w:r>
          </w:p>
        </w:tc>
        <w:tc>
          <w:tcPr>
            <w:tcW w:w="3780" w:type="dxa"/>
          </w:tcPr>
          <w:p w14:paraId="05B6D29A" w14:textId="6741457F"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5C8A8166" w:rsidR="00A865E4" w:rsidRPr="00A865E4" w:rsidRDefault="0004214E" w:rsidP="00A865E4">
            <w:pPr>
              <w:rPr>
                <w:rFonts w:cstheme="minorHAnsi"/>
              </w:rPr>
            </w:pPr>
            <w:r>
              <w:rPr>
                <w:rFonts w:cstheme="minorHAnsi"/>
              </w:rPr>
              <w:t>3:30 PM</w:t>
            </w:r>
          </w:p>
        </w:tc>
        <w:tc>
          <w:tcPr>
            <w:tcW w:w="5130" w:type="dxa"/>
          </w:tcPr>
          <w:p w14:paraId="0884E85F" w14:textId="10A9C2C8" w:rsidR="00A865E4" w:rsidRPr="00A865E4"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Lab (outlining/cutting)</w:t>
            </w:r>
          </w:p>
        </w:tc>
        <w:tc>
          <w:tcPr>
            <w:tcW w:w="3780" w:type="dxa"/>
          </w:tcPr>
          <w:p w14:paraId="6B52015C" w14:textId="1542391C" w:rsidR="00A865E4" w:rsidRDefault="0004214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42D522AD" w:rsidR="00A865E4" w:rsidRPr="00A865E4" w:rsidRDefault="00285BCC" w:rsidP="00A865E4">
            <w:pPr>
              <w:rPr>
                <w:rFonts w:cstheme="minorHAnsi"/>
              </w:rPr>
            </w:pPr>
            <w:r>
              <w:rPr>
                <w:rFonts w:cstheme="minorHAnsi"/>
              </w:rPr>
              <w:t>5:00 PM</w:t>
            </w:r>
          </w:p>
        </w:tc>
        <w:tc>
          <w:tcPr>
            <w:tcW w:w="5130" w:type="dxa"/>
          </w:tcPr>
          <w:p w14:paraId="2EFF4F01" w14:textId="0023778C" w:rsidR="00A865E4" w:rsidRPr="00A865E4" w:rsidRDefault="00285BC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1386AC76" w14:textId="519CBC14" w:rsidR="00A865E4" w:rsidRDefault="00285BC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68ACDE8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A0E86A3" w14:textId="6C4DC10F" w:rsidR="00A865E4" w:rsidRPr="00A865E4" w:rsidRDefault="00285BCC" w:rsidP="00A865E4">
            <w:pPr>
              <w:rPr>
                <w:rFonts w:cstheme="minorHAnsi"/>
              </w:rPr>
            </w:pPr>
            <w:r>
              <w:rPr>
                <w:rFonts w:cstheme="minorHAnsi"/>
              </w:rPr>
              <w:t>6:15 PM</w:t>
            </w:r>
          </w:p>
        </w:tc>
        <w:tc>
          <w:tcPr>
            <w:tcW w:w="5130" w:type="dxa"/>
          </w:tcPr>
          <w:p w14:paraId="4A501A4B" w14:textId="4EB3893C" w:rsidR="00A865E4" w:rsidRPr="00285BCC" w:rsidRDefault="00285BC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Tools to Use: </w:t>
            </w:r>
            <w:r>
              <w:rPr>
                <w:rFonts w:ascii="Calibri" w:hAnsi="Calibri" w:cs="Calibri"/>
                <w:i/>
                <w:color w:val="000000"/>
              </w:rPr>
              <w:t>Elements of Improv</w:t>
            </w:r>
          </w:p>
        </w:tc>
        <w:tc>
          <w:tcPr>
            <w:tcW w:w="3780" w:type="dxa"/>
          </w:tcPr>
          <w:p w14:paraId="7E0D8B7B" w14:textId="32251EE5" w:rsidR="00A865E4" w:rsidRDefault="00285BC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A865E4" w14:paraId="74A4C51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E503C8" w14:textId="1546E564" w:rsidR="00A865E4" w:rsidRPr="00A865E4" w:rsidRDefault="00285BCC" w:rsidP="00A865E4">
            <w:pPr>
              <w:rPr>
                <w:rFonts w:cstheme="minorHAnsi"/>
              </w:rPr>
            </w:pPr>
            <w:r>
              <w:rPr>
                <w:rFonts w:cstheme="minorHAnsi"/>
              </w:rPr>
              <w:t>6:45 PM</w:t>
            </w:r>
          </w:p>
        </w:tc>
        <w:tc>
          <w:tcPr>
            <w:tcW w:w="5130" w:type="dxa"/>
          </w:tcPr>
          <w:p w14:paraId="2ACEFF14" w14:textId="721332AC" w:rsidR="00A865E4"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Get to Know Your Counselors – Kahoot!</w:t>
            </w:r>
          </w:p>
        </w:tc>
        <w:tc>
          <w:tcPr>
            <w:tcW w:w="3780" w:type="dxa"/>
          </w:tcPr>
          <w:p w14:paraId="621C5990" w14:textId="5CF414CC" w:rsidR="00A865E4" w:rsidRDefault="00285BC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A865E4" w14:paraId="3C687FD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2151200" w14:textId="4A67A72F" w:rsidR="00A865E4" w:rsidRPr="00A865E4" w:rsidRDefault="00285BCC" w:rsidP="00A865E4">
            <w:pPr>
              <w:rPr>
                <w:rFonts w:cstheme="minorHAnsi"/>
              </w:rPr>
            </w:pPr>
            <w:r>
              <w:rPr>
                <w:rFonts w:cstheme="minorHAnsi"/>
              </w:rPr>
              <w:t>8:00 PM</w:t>
            </w:r>
          </w:p>
        </w:tc>
        <w:tc>
          <w:tcPr>
            <w:tcW w:w="5130" w:type="dxa"/>
          </w:tcPr>
          <w:p w14:paraId="2D607992" w14:textId="59A6ACAB" w:rsidR="00A865E4" w:rsidRPr="00A865E4" w:rsidRDefault="00285BC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Improv Duet Acting (IDA) Round 1</w:t>
            </w:r>
          </w:p>
        </w:tc>
        <w:tc>
          <w:tcPr>
            <w:tcW w:w="3780" w:type="dxa"/>
          </w:tcPr>
          <w:p w14:paraId="69249B58" w14:textId="2B1C18B2" w:rsidR="00A865E4" w:rsidRDefault="00285BC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A865E4" w14:paraId="534E4453"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F667F1" w14:textId="2EB591B3" w:rsidR="00A865E4" w:rsidRPr="00A865E4" w:rsidRDefault="00285BCC" w:rsidP="00A865E4">
            <w:pPr>
              <w:rPr>
                <w:rFonts w:cstheme="minorHAnsi"/>
              </w:rPr>
            </w:pPr>
            <w:r>
              <w:rPr>
                <w:rFonts w:cstheme="minorHAnsi"/>
              </w:rPr>
              <w:t>9:00 PM</w:t>
            </w:r>
          </w:p>
        </w:tc>
        <w:tc>
          <w:tcPr>
            <w:tcW w:w="5130" w:type="dxa"/>
          </w:tcPr>
          <w:p w14:paraId="2EFE5AE6" w14:textId="6CE76036" w:rsidR="00A865E4" w:rsidRPr="00A865E4" w:rsidRDefault="00285BC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Wind-down</w:t>
            </w:r>
          </w:p>
        </w:tc>
        <w:tc>
          <w:tcPr>
            <w:tcW w:w="3780" w:type="dxa"/>
          </w:tcPr>
          <w:p w14:paraId="6EF1F4EE" w14:textId="044389F2" w:rsidR="00A865E4" w:rsidRDefault="00285BC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A865E4" w14:paraId="6D44A01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FC124C5" w14:textId="0BCA14CC" w:rsidR="00A865E4" w:rsidRPr="00A865E4" w:rsidRDefault="00285BCC" w:rsidP="00A865E4">
            <w:pPr>
              <w:rPr>
                <w:rFonts w:cstheme="minorHAnsi"/>
              </w:rPr>
            </w:pPr>
            <w:r>
              <w:rPr>
                <w:rFonts w:cstheme="minorHAnsi"/>
              </w:rPr>
              <w:t>10:30 PM</w:t>
            </w:r>
          </w:p>
        </w:tc>
        <w:tc>
          <w:tcPr>
            <w:tcW w:w="5130" w:type="dxa"/>
          </w:tcPr>
          <w:p w14:paraId="1FAC66AB" w14:textId="024B03A1"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33EB8471" w14:textId="185EDAA9" w:rsidR="00A865E4" w:rsidRDefault="00285BC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bl>
    <w:p w14:paraId="71979DD1" w14:textId="77777777" w:rsidR="002813A0" w:rsidRDefault="002813A0" w:rsidP="002813A0">
      <w:pPr>
        <w:pStyle w:val="Heading3"/>
        <w:rPr>
          <w:b/>
          <w:bCs/>
          <w:iCs/>
          <w:color w:val="7030A0"/>
          <w:sz w:val="32"/>
          <w:lang w:bidi="en-US"/>
        </w:rPr>
      </w:pPr>
    </w:p>
    <w:p w14:paraId="667AD08B" w14:textId="77777777" w:rsidR="002813A0" w:rsidRDefault="002813A0" w:rsidP="002813A0">
      <w:pPr>
        <w:rPr>
          <w:lang w:bidi="en-US"/>
        </w:rPr>
      </w:pPr>
    </w:p>
    <w:p w14:paraId="4DE138F5" w14:textId="77777777" w:rsidR="002813A0" w:rsidRDefault="002813A0" w:rsidP="002813A0">
      <w:pPr>
        <w:rPr>
          <w:lang w:bidi="en-US"/>
        </w:rPr>
      </w:pPr>
    </w:p>
    <w:p w14:paraId="41929C41" w14:textId="77777777" w:rsidR="00285BCC" w:rsidRDefault="00285BCC">
      <w:pPr>
        <w:rPr>
          <w:rFonts w:asciiTheme="majorHAnsi" w:eastAsiaTheme="majorEastAsia" w:hAnsiTheme="majorHAnsi" w:cstheme="majorBidi"/>
          <w:b/>
          <w:bCs/>
          <w:iCs/>
          <w:color w:val="7030A0"/>
          <w:sz w:val="32"/>
          <w:szCs w:val="24"/>
          <w:lang w:bidi="en-US"/>
        </w:rPr>
      </w:pPr>
      <w:r>
        <w:rPr>
          <w:b/>
          <w:bCs/>
          <w:iCs/>
          <w:color w:val="7030A0"/>
          <w:sz w:val="32"/>
          <w:lang w:bidi="en-US"/>
        </w:rPr>
        <w:br w:type="page"/>
      </w:r>
    </w:p>
    <w:p w14:paraId="68873C03" w14:textId="77777777" w:rsidR="00285BCC" w:rsidRDefault="00285BCC" w:rsidP="002813A0">
      <w:pPr>
        <w:pStyle w:val="Heading3"/>
        <w:rPr>
          <w:b/>
          <w:bCs/>
          <w:iCs/>
          <w:color w:val="7030A0"/>
          <w:sz w:val="32"/>
          <w:lang w:bidi="en-US"/>
        </w:rPr>
      </w:pPr>
    </w:p>
    <w:p w14:paraId="13F2E6E0" w14:textId="24E55F11" w:rsidR="002813A0" w:rsidRPr="00A865E4" w:rsidRDefault="00285BCC" w:rsidP="002813A0">
      <w:pPr>
        <w:pStyle w:val="Heading3"/>
        <w:rPr>
          <w:b/>
          <w:bCs/>
          <w:iCs/>
          <w:color w:val="7030A0"/>
          <w:sz w:val="32"/>
          <w:lang w:bidi="en-US"/>
        </w:rPr>
      </w:pPr>
      <w:r>
        <w:rPr>
          <w:b/>
          <w:bCs/>
          <w:iCs/>
          <w:color w:val="7030A0"/>
          <w:sz w:val="32"/>
          <w:lang w:bidi="en-US"/>
        </w:rPr>
        <w:t>Tuesday, July 8, 2025</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285B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5BCC" w14:paraId="405F031E" w14:textId="77777777" w:rsidTr="00285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30D0AFDC" w:rsidR="00285BCC" w:rsidRPr="00A865E4" w:rsidRDefault="00285BCC" w:rsidP="00285BCC">
            <w:pPr>
              <w:rPr>
                <w:rFonts w:cstheme="minorHAnsi"/>
              </w:rPr>
            </w:pPr>
            <w:r>
              <w:rPr>
                <w:rFonts w:cstheme="minorHAnsi"/>
              </w:rPr>
              <w:t>8:00 AM</w:t>
            </w:r>
          </w:p>
        </w:tc>
        <w:tc>
          <w:tcPr>
            <w:tcW w:w="5130" w:type="dxa"/>
          </w:tcPr>
          <w:p w14:paraId="74F93639" w14:textId="3A66521B"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780" w:type="dxa"/>
          </w:tcPr>
          <w:p w14:paraId="17A21727" w14:textId="03417AD6"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285BCC" w14:paraId="527AAE9F" w14:textId="77777777" w:rsidTr="00285BCC">
        <w:tc>
          <w:tcPr>
            <w:cnfStyle w:val="001000000000" w:firstRow="0" w:lastRow="0" w:firstColumn="1" w:lastColumn="0" w:oddVBand="0" w:evenVBand="0" w:oddHBand="0" w:evenHBand="0" w:firstRowFirstColumn="0" w:firstRowLastColumn="0" w:lastRowFirstColumn="0" w:lastRowLastColumn="0"/>
            <w:tcW w:w="1890" w:type="dxa"/>
          </w:tcPr>
          <w:p w14:paraId="18076879" w14:textId="0BE37E94" w:rsidR="00285BCC" w:rsidRPr="00A865E4" w:rsidRDefault="00285BCC" w:rsidP="00285BCC">
            <w:pPr>
              <w:rPr>
                <w:rFonts w:cstheme="minorHAnsi"/>
              </w:rPr>
            </w:pPr>
            <w:r>
              <w:rPr>
                <w:rFonts w:cstheme="minorHAnsi"/>
              </w:rPr>
              <w:t>8:30 AM</w:t>
            </w:r>
          </w:p>
        </w:tc>
        <w:tc>
          <w:tcPr>
            <w:tcW w:w="5130" w:type="dxa"/>
          </w:tcPr>
          <w:p w14:paraId="6F3FA3E0" w14:textId="6E22FB4F"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Campers convene</w:t>
            </w:r>
          </w:p>
        </w:tc>
        <w:tc>
          <w:tcPr>
            <w:tcW w:w="3780" w:type="dxa"/>
          </w:tcPr>
          <w:p w14:paraId="777EB1DF" w14:textId="3066D2A4"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285BCC" w14:paraId="53E37592" w14:textId="77777777" w:rsidTr="00285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1B2192A5" w:rsidR="00285BCC" w:rsidRPr="00A865E4" w:rsidRDefault="00285BCC" w:rsidP="00285BCC">
            <w:pPr>
              <w:rPr>
                <w:rFonts w:cstheme="minorHAnsi"/>
              </w:rPr>
            </w:pPr>
            <w:r w:rsidRPr="00A865E4">
              <w:rPr>
                <w:rFonts w:cstheme="minorHAnsi"/>
              </w:rPr>
              <w:t xml:space="preserve">9:00 </w:t>
            </w:r>
            <w:r>
              <w:rPr>
                <w:rFonts w:cstheme="minorHAnsi"/>
              </w:rPr>
              <w:t>AM</w:t>
            </w:r>
          </w:p>
        </w:tc>
        <w:tc>
          <w:tcPr>
            <w:tcW w:w="5130" w:type="dxa"/>
          </w:tcPr>
          <w:p w14:paraId="1306B8ED" w14:textId="0AF4CAF1"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Assembly</w:t>
            </w:r>
          </w:p>
        </w:tc>
        <w:tc>
          <w:tcPr>
            <w:tcW w:w="3780" w:type="dxa"/>
          </w:tcPr>
          <w:p w14:paraId="03F11C9D" w14:textId="452CD951"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285BCC" w14:paraId="2962CDD1" w14:textId="77777777" w:rsidTr="00285BCC">
        <w:tc>
          <w:tcPr>
            <w:cnfStyle w:val="001000000000" w:firstRow="0" w:lastRow="0" w:firstColumn="1" w:lastColumn="0" w:oddVBand="0" w:evenVBand="0" w:oddHBand="0" w:evenHBand="0" w:firstRowFirstColumn="0" w:firstRowLastColumn="0" w:lastRowFirstColumn="0" w:lastRowLastColumn="0"/>
            <w:tcW w:w="1890" w:type="dxa"/>
          </w:tcPr>
          <w:p w14:paraId="58224744" w14:textId="7CC54521" w:rsidR="00285BCC" w:rsidRPr="00A865E4" w:rsidRDefault="00285BCC" w:rsidP="00285BCC">
            <w:pPr>
              <w:rPr>
                <w:rFonts w:cstheme="minorHAnsi"/>
              </w:rPr>
            </w:pPr>
            <w:r>
              <w:rPr>
                <w:rFonts w:cstheme="minorHAnsi"/>
              </w:rPr>
              <w:t>9:30 AM</w:t>
            </w:r>
          </w:p>
        </w:tc>
        <w:tc>
          <w:tcPr>
            <w:tcW w:w="5130" w:type="dxa"/>
          </w:tcPr>
          <w:p w14:paraId="3614E4C1" w14:textId="61180F62" w:rsidR="00285BCC" w:rsidRPr="00285BCC" w:rsidRDefault="00285BCC" w:rsidP="00285BCC">
            <w:pPr>
              <w:tabs>
                <w:tab w:val="left" w:pos="795"/>
              </w:tabs>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rPr>
            </w:pPr>
            <w:r>
              <w:rPr>
                <w:rFonts w:ascii="Calibri" w:hAnsi="Calibri" w:cs="Calibri"/>
                <w:iCs/>
                <w:color w:val="000000"/>
              </w:rPr>
              <w:t xml:space="preserve">Tools to Use: </w:t>
            </w:r>
            <w:r>
              <w:rPr>
                <w:rFonts w:ascii="Calibri" w:hAnsi="Calibri" w:cs="Calibri"/>
                <w:i/>
                <w:color w:val="000000"/>
              </w:rPr>
              <w:t>Owning the Room</w:t>
            </w:r>
          </w:p>
        </w:tc>
        <w:tc>
          <w:tcPr>
            <w:tcW w:w="3780" w:type="dxa"/>
          </w:tcPr>
          <w:p w14:paraId="5A988CEA" w14:textId="690A9A9B"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285BCC" w14:paraId="3008322D" w14:textId="77777777" w:rsidTr="00285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608962D3" w:rsidR="00285BCC" w:rsidRPr="00A865E4" w:rsidRDefault="00285BCC" w:rsidP="00285BCC">
            <w:pPr>
              <w:rPr>
                <w:rFonts w:cstheme="minorHAnsi"/>
              </w:rPr>
            </w:pPr>
            <w:r>
              <w:rPr>
                <w:rFonts w:cstheme="minorHAnsi"/>
              </w:rPr>
              <w:t>10:00 AM</w:t>
            </w:r>
          </w:p>
        </w:tc>
        <w:tc>
          <w:tcPr>
            <w:tcW w:w="5130" w:type="dxa"/>
          </w:tcPr>
          <w:p w14:paraId="69AC5A15" w14:textId="4EBB41C7"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Lab</w:t>
            </w:r>
          </w:p>
        </w:tc>
        <w:tc>
          <w:tcPr>
            <w:tcW w:w="3780" w:type="dxa"/>
          </w:tcPr>
          <w:p w14:paraId="1408C8B3" w14:textId="3F72D72C"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Heide Hall</w:t>
            </w:r>
          </w:p>
        </w:tc>
      </w:tr>
      <w:tr w:rsidR="00285BCC" w14:paraId="0F216619" w14:textId="77777777" w:rsidTr="00285BCC">
        <w:tc>
          <w:tcPr>
            <w:cnfStyle w:val="001000000000" w:firstRow="0" w:lastRow="0" w:firstColumn="1" w:lastColumn="0" w:oddVBand="0" w:evenVBand="0" w:oddHBand="0" w:evenHBand="0" w:firstRowFirstColumn="0" w:firstRowLastColumn="0" w:lastRowFirstColumn="0" w:lastRowLastColumn="0"/>
            <w:tcW w:w="1890" w:type="dxa"/>
          </w:tcPr>
          <w:p w14:paraId="4579B633" w14:textId="4A479B8D" w:rsidR="00285BCC" w:rsidRPr="00A865E4" w:rsidRDefault="00285BCC" w:rsidP="00285BCC">
            <w:pPr>
              <w:rPr>
                <w:rFonts w:cstheme="minorHAnsi"/>
              </w:rPr>
            </w:pPr>
            <w:r>
              <w:rPr>
                <w:rFonts w:cstheme="minorHAnsi"/>
              </w:rPr>
              <w:t>12:00 PM</w:t>
            </w:r>
          </w:p>
        </w:tc>
        <w:tc>
          <w:tcPr>
            <w:tcW w:w="5130" w:type="dxa"/>
          </w:tcPr>
          <w:p w14:paraId="694F91CD" w14:textId="6C9DDD42"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2C99460F" w14:textId="65437469"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285BCC" w14:paraId="7E0DD7A5" w14:textId="77777777" w:rsidTr="00285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284F5056" w:rsidR="00285BCC" w:rsidRPr="00A865E4" w:rsidRDefault="00285BCC" w:rsidP="00285BCC">
            <w:pPr>
              <w:rPr>
                <w:rFonts w:cstheme="minorHAnsi"/>
              </w:rPr>
            </w:pPr>
            <w:r>
              <w:rPr>
                <w:rFonts w:cstheme="minorHAnsi"/>
              </w:rPr>
              <w:t>1:00 PM</w:t>
            </w:r>
          </w:p>
        </w:tc>
        <w:tc>
          <w:tcPr>
            <w:tcW w:w="5130" w:type="dxa"/>
          </w:tcPr>
          <w:p w14:paraId="06662A6A" w14:textId="12354F5E"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 Game</w:t>
            </w:r>
          </w:p>
        </w:tc>
        <w:tc>
          <w:tcPr>
            <w:tcW w:w="3780" w:type="dxa"/>
          </w:tcPr>
          <w:p w14:paraId="1875E639" w14:textId="22328CBC"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85BCC" w14:paraId="0088EB4A" w14:textId="77777777" w:rsidTr="00285BCC">
        <w:tc>
          <w:tcPr>
            <w:cnfStyle w:val="001000000000" w:firstRow="0" w:lastRow="0" w:firstColumn="1" w:lastColumn="0" w:oddVBand="0" w:evenVBand="0" w:oddHBand="0" w:evenHBand="0" w:firstRowFirstColumn="0" w:firstRowLastColumn="0" w:lastRowFirstColumn="0" w:lastRowLastColumn="0"/>
            <w:tcW w:w="1890" w:type="dxa"/>
          </w:tcPr>
          <w:p w14:paraId="7416C4F5" w14:textId="392FC3FD" w:rsidR="00285BCC" w:rsidRPr="00A865E4" w:rsidRDefault="00285BCC" w:rsidP="00285BCC">
            <w:pPr>
              <w:rPr>
                <w:rFonts w:cstheme="minorHAnsi"/>
              </w:rPr>
            </w:pPr>
            <w:r>
              <w:rPr>
                <w:rFonts w:cstheme="minorHAnsi"/>
              </w:rPr>
              <w:t>1:30 PM</w:t>
            </w:r>
          </w:p>
        </w:tc>
        <w:tc>
          <w:tcPr>
            <w:tcW w:w="5130" w:type="dxa"/>
          </w:tcPr>
          <w:p w14:paraId="288EDA20" w14:textId="21E578FC"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Lab</w:t>
            </w:r>
          </w:p>
        </w:tc>
        <w:tc>
          <w:tcPr>
            <w:tcW w:w="3780" w:type="dxa"/>
          </w:tcPr>
          <w:p w14:paraId="0B52BF7E" w14:textId="72AD2494"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285BCC" w14:paraId="5B106C4C" w14:textId="77777777" w:rsidTr="00285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B7374C" w14:textId="3B5D2DA7" w:rsidR="00285BCC" w:rsidRPr="00A865E4" w:rsidRDefault="00285BCC" w:rsidP="00285BCC">
            <w:pPr>
              <w:rPr>
                <w:rFonts w:cstheme="minorHAnsi"/>
              </w:rPr>
            </w:pPr>
            <w:r>
              <w:rPr>
                <w:rFonts w:cstheme="minorHAnsi"/>
              </w:rPr>
              <w:t>3:00 PM</w:t>
            </w:r>
          </w:p>
        </w:tc>
        <w:tc>
          <w:tcPr>
            <w:tcW w:w="5130" w:type="dxa"/>
          </w:tcPr>
          <w:p w14:paraId="52D1280A" w14:textId="3DFA50A4"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Break-Out Sessions</w:t>
            </w:r>
          </w:p>
        </w:tc>
        <w:tc>
          <w:tcPr>
            <w:tcW w:w="3780" w:type="dxa"/>
          </w:tcPr>
          <w:p w14:paraId="3CF9ED46" w14:textId="3DF2B240"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85BCC" w14:paraId="59BF2379" w14:textId="77777777" w:rsidTr="00285BCC">
        <w:tc>
          <w:tcPr>
            <w:cnfStyle w:val="001000000000" w:firstRow="0" w:lastRow="0" w:firstColumn="1" w:lastColumn="0" w:oddVBand="0" w:evenVBand="0" w:oddHBand="0" w:evenHBand="0" w:firstRowFirstColumn="0" w:firstRowLastColumn="0" w:lastRowFirstColumn="0" w:lastRowLastColumn="0"/>
            <w:tcW w:w="1890" w:type="dxa"/>
          </w:tcPr>
          <w:p w14:paraId="20177F98" w14:textId="1757C449" w:rsidR="00285BCC" w:rsidRPr="00A865E4" w:rsidRDefault="00285BCC" w:rsidP="00285BCC">
            <w:pPr>
              <w:rPr>
                <w:rFonts w:cstheme="minorHAnsi"/>
              </w:rPr>
            </w:pPr>
            <w:r>
              <w:rPr>
                <w:rFonts w:cstheme="minorHAnsi"/>
              </w:rPr>
              <w:t>3:30 PM</w:t>
            </w:r>
          </w:p>
        </w:tc>
        <w:tc>
          <w:tcPr>
            <w:tcW w:w="5130" w:type="dxa"/>
          </w:tcPr>
          <w:p w14:paraId="4086B7D8" w14:textId="650573BF"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Lab</w:t>
            </w:r>
          </w:p>
        </w:tc>
        <w:tc>
          <w:tcPr>
            <w:tcW w:w="3780" w:type="dxa"/>
          </w:tcPr>
          <w:p w14:paraId="0B47BA34" w14:textId="34E2FEEA"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285BCC" w14:paraId="69DD0488" w14:textId="77777777" w:rsidTr="00285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4C0B6D8" w14:textId="0022A8AC" w:rsidR="00285BCC" w:rsidRPr="00A865E4" w:rsidRDefault="00285BCC" w:rsidP="00285BCC">
            <w:pPr>
              <w:rPr>
                <w:rFonts w:cstheme="minorHAnsi"/>
              </w:rPr>
            </w:pPr>
            <w:r>
              <w:rPr>
                <w:rFonts w:cstheme="minorHAnsi"/>
              </w:rPr>
              <w:t>5:00 PM</w:t>
            </w:r>
          </w:p>
        </w:tc>
        <w:tc>
          <w:tcPr>
            <w:tcW w:w="5130" w:type="dxa"/>
          </w:tcPr>
          <w:p w14:paraId="403346CC" w14:textId="63412E53" w:rsidR="00285BCC" w:rsidRP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rPr>
            </w:pPr>
            <w:r>
              <w:rPr>
                <w:rFonts w:ascii="Calibri" w:hAnsi="Calibri" w:cs="Calibri"/>
                <w:iCs/>
                <w:color w:val="000000"/>
              </w:rPr>
              <w:t>Dinner</w:t>
            </w:r>
          </w:p>
        </w:tc>
        <w:tc>
          <w:tcPr>
            <w:tcW w:w="3780" w:type="dxa"/>
          </w:tcPr>
          <w:p w14:paraId="0A2FE125" w14:textId="5EB469CE"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285BCC" w14:paraId="6C3A45FC" w14:textId="77777777" w:rsidTr="00285BCC">
        <w:tc>
          <w:tcPr>
            <w:cnfStyle w:val="001000000000" w:firstRow="0" w:lastRow="0" w:firstColumn="1" w:lastColumn="0" w:oddVBand="0" w:evenVBand="0" w:oddHBand="0" w:evenHBand="0" w:firstRowFirstColumn="0" w:firstRowLastColumn="0" w:lastRowFirstColumn="0" w:lastRowLastColumn="0"/>
            <w:tcW w:w="1890" w:type="dxa"/>
          </w:tcPr>
          <w:p w14:paraId="5F03C92B" w14:textId="4A29A0E1" w:rsidR="00285BCC" w:rsidRPr="00A865E4" w:rsidRDefault="00285BCC" w:rsidP="00285BCC">
            <w:pPr>
              <w:rPr>
                <w:rFonts w:cstheme="minorHAnsi"/>
              </w:rPr>
            </w:pPr>
            <w:r>
              <w:rPr>
                <w:rFonts w:cstheme="minorHAnsi"/>
              </w:rPr>
              <w:t>6:00 PM</w:t>
            </w:r>
          </w:p>
        </w:tc>
        <w:tc>
          <w:tcPr>
            <w:tcW w:w="5130" w:type="dxa"/>
          </w:tcPr>
          <w:p w14:paraId="2F4968D0" w14:textId="6A020F68" w:rsidR="00285BCC" w:rsidRP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rPr>
            </w:pPr>
            <w:r>
              <w:rPr>
                <w:rFonts w:ascii="Calibri" w:hAnsi="Calibri" w:cs="Calibri"/>
                <w:iCs/>
                <w:color w:val="000000"/>
              </w:rPr>
              <w:t>Get to Know Your Campers – Kahoot!</w:t>
            </w:r>
          </w:p>
        </w:tc>
        <w:tc>
          <w:tcPr>
            <w:tcW w:w="3780" w:type="dxa"/>
          </w:tcPr>
          <w:p w14:paraId="2E46C682" w14:textId="6EF797A9"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285BCC" w14:paraId="60481FDB" w14:textId="77777777" w:rsidTr="00285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29BCFCF" w14:textId="21EDC2A9" w:rsidR="00285BCC" w:rsidRPr="00A865E4" w:rsidRDefault="00285BCC" w:rsidP="00285BCC">
            <w:pPr>
              <w:rPr>
                <w:rFonts w:cstheme="minorHAnsi"/>
              </w:rPr>
            </w:pPr>
            <w:r>
              <w:rPr>
                <w:rFonts w:cstheme="minorHAnsi"/>
              </w:rPr>
              <w:t>7:00 PM</w:t>
            </w:r>
          </w:p>
        </w:tc>
        <w:tc>
          <w:tcPr>
            <w:tcW w:w="5130" w:type="dxa"/>
          </w:tcPr>
          <w:p w14:paraId="7E7FE407" w14:textId="5ACFFE3D"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Tie-Dye</w:t>
            </w:r>
          </w:p>
        </w:tc>
        <w:tc>
          <w:tcPr>
            <w:tcW w:w="3780" w:type="dxa"/>
          </w:tcPr>
          <w:p w14:paraId="0B5BEAB7" w14:textId="3847A318"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285BCC" w14:paraId="386A0C63" w14:textId="77777777" w:rsidTr="00285BCC">
        <w:tc>
          <w:tcPr>
            <w:cnfStyle w:val="001000000000" w:firstRow="0" w:lastRow="0" w:firstColumn="1" w:lastColumn="0" w:oddVBand="0" w:evenVBand="0" w:oddHBand="0" w:evenHBand="0" w:firstRowFirstColumn="0" w:firstRowLastColumn="0" w:lastRowFirstColumn="0" w:lastRowLastColumn="0"/>
            <w:tcW w:w="1890" w:type="dxa"/>
          </w:tcPr>
          <w:p w14:paraId="49FB094C" w14:textId="0F2B1DCA" w:rsidR="00285BCC" w:rsidRPr="00A865E4" w:rsidRDefault="00285BCC" w:rsidP="00285BCC">
            <w:pPr>
              <w:rPr>
                <w:rFonts w:cstheme="minorHAnsi"/>
              </w:rPr>
            </w:pPr>
            <w:r>
              <w:rPr>
                <w:rFonts w:cstheme="minorHAnsi"/>
              </w:rPr>
              <w:t>9:00 PM</w:t>
            </w:r>
          </w:p>
        </w:tc>
        <w:tc>
          <w:tcPr>
            <w:tcW w:w="5130" w:type="dxa"/>
          </w:tcPr>
          <w:p w14:paraId="3EA0824D" w14:textId="2E933EAC"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Wind-down</w:t>
            </w:r>
          </w:p>
        </w:tc>
        <w:tc>
          <w:tcPr>
            <w:tcW w:w="3780" w:type="dxa"/>
          </w:tcPr>
          <w:p w14:paraId="2EB387B6" w14:textId="73DEF7DA"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285BCC" w14:paraId="2712B52B" w14:textId="77777777" w:rsidTr="00285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769FF71" w14:textId="5B330DFB" w:rsidR="00285BCC" w:rsidRPr="00A865E4" w:rsidRDefault="00285BCC" w:rsidP="00285BCC">
            <w:pPr>
              <w:rPr>
                <w:rFonts w:cstheme="minorHAnsi"/>
              </w:rPr>
            </w:pPr>
            <w:r>
              <w:rPr>
                <w:rFonts w:cstheme="minorHAnsi"/>
              </w:rPr>
              <w:t>10:30 pm</w:t>
            </w:r>
          </w:p>
        </w:tc>
        <w:tc>
          <w:tcPr>
            <w:tcW w:w="5130" w:type="dxa"/>
          </w:tcPr>
          <w:p w14:paraId="187964D9" w14:textId="7FFB6FCA"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041EA7A9" w14:textId="778BAA47"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bl>
    <w:p w14:paraId="16F9EFA6" w14:textId="77777777" w:rsidR="00ED52B7" w:rsidRDefault="00ED52B7" w:rsidP="00ED52B7">
      <w:pPr>
        <w:pStyle w:val="Heading3"/>
        <w:rPr>
          <w:b/>
          <w:bCs/>
          <w:color w:val="7030A0"/>
        </w:rPr>
      </w:pPr>
    </w:p>
    <w:p w14:paraId="31F4EBBE" w14:textId="5EBA30B1" w:rsidR="002813A0" w:rsidRPr="00A865E4" w:rsidRDefault="00285BCC" w:rsidP="002813A0">
      <w:pPr>
        <w:pStyle w:val="Heading3"/>
        <w:rPr>
          <w:b/>
          <w:bCs/>
          <w:iCs/>
          <w:color w:val="7030A0"/>
          <w:sz w:val="32"/>
          <w:lang w:bidi="en-US"/>
        </w:rPr>
      </w:pPr>
      <w:r>
        <w:rPr>
          <w:b/>
          <w:bCs/>
          <w:iCs/>
          <w:color w:val="7030A0"/>
          <w:sz w:val="32"/>
          <w:lang w:bidi="en-US"/>
        </w:rPr>
        <w:t>Wednesday, July 9, 2025</w:t>
      </w:r>
    </w:p>
    <w:tbl>
      <w:tblPr>
        <w:tblStyle w:val="PlainTable3"/>
        <w:tblW w:w="0" w:type="auto"/>
        <w:tblLook w:val="04A0" w:firstRow="1" w:lastRow="0" w:firstColumn="1" w:lastColumn="0" w:noHBand="0" w:noVBand="1"/>
      </w:tblPr>
      <w:tblGrid>
        <w:gridCol w:w="1890"/>
        <w:gridCol w:w="5130"/>
        <w:gridCol w:w="3780"/>
      </w:tblGrid>
      <w:tr w:rsidR="002813A0" w14:paraId="548A6B7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C0493BE"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6A4B0F1"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7251459"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5BCC" w14:paraId="14B943D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4A1CA8" w14:textId="1E022E0D" w:rsidR="00285BCC" w:rsidRPr="00A865E4" w:rsidRDefault="00285BCC" w:rsidP="00285BCC">
            <w:pPr>
              <w:rPr>
                <w:rFonts w:cstheme="minorHAnsi"/>
              </w:rPr>
            </w:pPr>
            <w:r>
              <w:rPr>
                <w:rFonts w:cstheme="minorHAnsi"/>
              </w:rPr>
              <w:t>8:00 AM</w:t>
            </w:r>
          </w:p>
        </w:tc>
        <w:tc>
          <w:tcPr>
            <w:tcW w:w="5130" w:type="dxa"/>
          </w:tcPr>
          <w:p w14:paraId="7F3A441A" w14:textId="54AD7D64"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780" w:type="dxa"/>
          </w:tcPr>
          <w:p w14:paraId="795388EF" w14:textId="1EB048E9"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285BCC" w14:paraId="1BA323C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226B80AB" w14:textId="6BE9D57A" w:rsidR="00285BCC" w:rsidRPr="00A865E4" w:rsidRDefault="00285BCC" w:rsidP="00285BCC">
            <w:pPr>
              <w:rPr>
                <w:rFonts w:cstheme="minorHAnsi"/>
              </w:rPr>
            </w:pPr>
            <w:r>
              <w:rPr>
                <w:rFonts w:cstheme="minorHAnsi"/>
              </w:rPr>
              <w:t>8:30 AM</w:t>
            </w:r>
          </w:p>
        </w:tc>
        <w:tc>
          <w:tcPr>
            <w:tcW w:w="5130" w:type="dxa"/>
          </w:tcPr>
          <w:p w14:paraId="1133EE80" w14:textId="04AFAA6D"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Campers convene</w:t>
            </w:r>
          </w:p>
        </w:tc>
        <w:tc>
          <w:tcPr>
            <w:tcW w:w="3780" w:type="dxa"/>
          </w:tcPr>
          <w:p w14:paraId="105157D4" w14:textId="6229C9DF"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285BCC" w14:paraId="6A6579A3"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C9F5E61" w14:textId="78326BA4" w:rsidR="00285BCC" w:rsidRPr="00A865E4" w:rsidRDefault="00285BCC" w:rsidP="00285BCC">
            <w:pPr>
              <w:rPr>
                <w:rFonts w:cstheme="minorHAnsi"/>
              </w:rPr>
            </w:pPr>
            <w:r w:rsidRPr="00A865E4">
              <w:rPr>
                <w:rFonts w:cstheme="minorHAnsi"/>
              </w:rPr>
              <w:t xml:space="preserve">9:00 </w:t>
            </w:r>
            <w:r>
              <w:rPr>
                <w:rFonts w:cstheme="minorHAnsi"/>
              </w:rPr>
              <w:t>AM</w:t>
            </w:r>
          </w:p>
        </w:tc>
        <w:tc>
          <w:tcPr>
            <w:tcW w:w="5130" w:type="dxa"/>
          </w:tcPr>
          <w:p w14:paraId="68F4A313" w14:textId="4158678B"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Assembly</w:t>
            </w:r>
          </w:p>
        </w:tc>
        <w:tc>
          <w:tcPr>
            <w:tcW w:w="3780" w:type="dxa"/>
          </w:tcPr>
          <w:p w14:paraId="0C210911" w14:textId="778907CD"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285BCC" w14:paraId="179920CC"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1F83F5A" w14:textId="5EFD282D" w:rsidR="00285BCC" w:rsidRPr="00A865E4" w:rsidRDefault="00285BCC" w:rsidP="00285BCC">
            <w:pPr>
              <w:rPr>
                <w:rFonts w:cstheme="minorHAnsi"/>
              </w:rPr>
            </w:pPr>
            <w:r>
              <w:rPr>
                <w:rFonts w:cstheme="minorHAnsi"/>
              </w:rPr>
              <w:t>9:30 AM</w:t>
            </w:r>
          </w:p>
        </w:tc>
        <w:tc>
          <w:tcPr>
            <w:tcW w:w="5130" w:type="dxa"/>
          </w:tcPr>
          <w:p w14:paraId="3BA33111" w14:textId="30FB24FC"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Lab</w:t>
            </w:r>
          </w:p>
        </w:tc>
        <w:tc>
          <w:tcPr>
            <w:tcW w:w="3780" w:type="dxa"/>
          </w:tcPr>
          <w:p w14:paraId="7E9E3D0D" w14:textId="2DC69AD5"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285BCC" w14:paraId="5987252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8BFC5C" w14:textId="372EBB91" w:rsidR="00285BCC" w:rsidRPr="00A865E4" w:rsidRDefault="00285BCC" w:rsidP="00285BCC">
            <w:pPr>
              <w:rPr>
                <w:rFonts w:cstheme="minorHAnsi"/>
              </w:rPr>
            </w:pPr>
            <w:r>
              <w:rPr>
                <w:rFonts w:cstheme="minorHAnsi"/>
              </w:rPr>
              <w:t>12:00 PM</w:t>
            </w:r>
          </w:p>
        </w:tc>
        <w:tc>
          <w:tcPr>
            <w:tcW w:w="5130" w:type="dxa"/>
          </w:tcPr>
          <w:p w14:paraId="5D5D55D9" w14:textId="16DE6984"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60B34C68" w14:textId="6D82BD80"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285BCC" w14:paraId="0CE0A56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0A9D856" w14:textId="4BACBB74" w:rsidR="00285BCC" w:rsidRPr="00A865E4" w:rsidRDefault="00285BCC" w:rsidP="00285BCC">
            <w:pPr>
              <w:rPr>
                <w:rFonts w:cstheme="minorHAnsi"/>
              </w:rPr>
            </w:pPr>
            <w:r>
              <w:rPr>
                <w:rFonts w:cstheme="minorHAnsi"/>
              </w:rPr>
              <w:t>1:00 PM</w:t>
            </w:r>
          </w:p>
        </w:tc>
        <w:tc>
          <w:tcPr>
            <w:tcW w:w="5130" w:type="dxa"/>
          </w:tcPr>
          <w:p w14:paraId="7EDD1C6D" w14:textId="3CA036F8"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Bowling &amp; Billiards</w:t>
            </w:r>
          </w:p>
        </w:tc>
        <w:tc>
          <w:tcPr>
            <w:tcW w:w="3780" w:type="dxa"/>
          </w:tcPr>
          <w:p w14:paraId="039882DA" w14:textId="69699C29"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Warhawk Alley, University Center</w:t>
            </w:r>
          </w:p>
        </w:tc>
      </w:tr>
      <w:tr w:rsidR="00285BCC" w14:paraId="736D2BD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1367A2C" w14:textId="1398C975" w:rsidR="00285BCC" w:rsidRPr="00A865E4" w:rsidRDefault="00285BCC" w:rsidP="00285BCC">
            <w:pPr>
              <w:rPr>
                <w:rFonts w:cstheme="minorHAnsi"/>
              </w:rPr>
            </w:pPr>
            <w:r>
              <w:rPr>
                <w:rFonts w:cstheme="minorHAnsi"/>
              </w:rPr>
              <w:t>3:00 PM</w:t>
            </w:r>
          </w:p>
        </w:tc>
        <w:tc>
          <w:tcPr>
            <w:tcW w:w="5130" w:type="dxa"/>
          </w:tcPr>
          <w:p w14:paraId="41F9B955" w14:textId="67754AF1"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Camp Photo</w:t>
            </w:r>
          </w:p>
        </w:tc>
        <w:tc>
          <w:tcPr>
            <w:tcW w:w="3780" w:type="dxa"/>
          </w:tcPr>
          <w:p w14:paraId="2447D96F" w14:textId="19C8FDA8"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285BCC" w14:paraId="1D98823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E380A56" w14:textId="4EB7E468" w:rsidR="00285BCC" w:rsidRPr="00A865E4" w:rsidRDefault="00285BCC" w:rsidP="00285BCC">
            <w:pPr>
              <w:rPr>
                <w:rFonts w:cstheme="minorHAnsi"/>
              </w:rPr>
            </w:pPr>
            <w:r>
              <w:rPr>
                <w:rFonts w:cstheme="minorHAnsi"/>
              </w:rPr>
              <w:t>3:15 pM</w:t>
            </w:r>
          </w:p>
        </w:tc>
        <w:tc>
          <w:tcPr>
            <w:tcW w:w="5130" w:type="dxa"/>
          </w:tcPr>
          <w:p w14:paraId="06F14B4E" w14:textId="7FC24378"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Lab</w:t>
            </w:r>
          </w:p>
        </w:tc>
        <w:tc>
          <w:tcPr>
            <w:tcW w:w="3780" w:type="dxa"/>
          </w:tcPr>
          <w:p w14:paraId="71E29C71" w14:textId="5AA33CB1"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285BCC" w14:paraId="2E7588CC"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EC8C98D" w14:textId="435C33EF" w:rsidR="00285BCC" w:rsidRPr="00A865E4" w:rsidRDefault="00285BCC" w:rsidP="00285BCC">
            <w:pPr>
              <w:rPr>
                <w:rFonts w:cstheme="minorHAnsi"/>
              </w:rPr>
            </w:pPr>
            <w:r>
              <w:rPr>
                <w:rFonts w:cstheme="minorHAnsi"/>
              </w:rPr>
              <w:t>5:00 PM</w:t>
            </w:r>
          </w:p>
        </w:tc>
        <w:tc>
          <w:tcPr>
            <w:tcW w:w="5130" w:type="dxa"/>
          </w:tcPr>
          <w:p w14:paraId="77E9284C" w14:textId="4341254D"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46BBD209" w14:textId="3540CDC5"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285BCC" w14:paraId="2F1BD3F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E0DD8AB" w14:textId="1222CD65" w:rsidR="00285BCC" w:rsidRPr="00A865E4" w:rsidRDefault="00285BCC" w:rsidP="00285BCC">
            <w:pPr>
              <w:rPr>
                <w:rFonts w:cstheme="minorHAnsi"/>
              </w:rPr>
            </w:pPr>
            <w:r>
              <w:rPr>
                <w:rFonts w:cstheme="minorHAnsi"/>
              </w:rPr>
              <w:t>6:00 PM</w:t>
            </w:r>
          </w:p>
        </w:tc>
        <w:tc>
          <w:tcPr>
            <w:tcW w:w="5130" w:type="dxa"/>
          </w:tcPr>
          <w:p w14:paraId="243DFACE" w14:textId="5C2E5276"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Warm-up Game</w:t>
            </w:r>
          </w:p>
        </w:tc>
        <w:tc>
          <w:tcPr>
            <w:tcW w:w="3780" w:type="dxa"/>
          </w:tcPr>
          <w:p w14:paraId="78CB6CDA" w14:textId="77777777"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85BCC" w14:paraId="4B3C5E7A"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9A08738" w14:textId="781E7099" w:rsidR="00285BCC" w:rsidRPr="00A865E4" w:rsidRDefault="00285BCC" w:rsidP="00285BCC">
            <w:pPr>
              <w:rPr>
                <w:rFonts w:cstheme="minorHAnsi"/>
              </w:rPr>
            </w:pPr>
            <w:r>
              <w:rPr>
                <w:rFonts w:cstheme="minorHAnsi"/>
              </w:rPr>
              <w:t>6:30 PM</w:t>
            </w:r>
          </w:p>
        </w:tc>
        <w:tc>
          <w:tcPr>
            <w:tcW w:w="5130" w:type="dxa"/>
          </w:tcPr>
          <w:p w14:paraId="7E706846" w14:textId="42D2A7D3"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Tools to Use: </w:t>
            </w:r>
            <w:r>
              <w:rPr>
                <w:rFonts w:ascii="Calibri" w:hAnsi="Calibri" w:cs="Calibri"/>
                <w:i/>
                <w:color w:val="000000"/>
              </w:rPr>
              <w:t>Protecting Your Peace</w:t>
            </w:r>
          </w:p>
        </w:tc>
        <w:tc>
          <w:tcPr>
            <w:tcW w:w="3780" w:type="dxa"/>
          </w:tcPr>
          <w:p w14:paraId="395D4C14" w14:textId="267D2870"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285BCC" w14:paraId="46EFB54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6014589" w14:textId="2A8521E9" w:rsidR="00285BCC" w:rsidRPr="00A865E4" w:rsidRDefault="00285BCC" w:rsidP="00285BCC">
            <w:pPr>
              <w:rPr>
                <w:rFonts w:cstheme="minorHAnsi"/>
              </w:rPr>
            </w:pPr>
            <w:r>
              <w:rPr>
                <w:rFonts w:cstheme="minorHAnsi"/>
              </w:rPr>
              <w:t>7:00 PM</w:t>
            </w:r>
          </w:p>
        </w:tc>
        <w:tc>
          <w:tcPr>
            <w:tcW w:w="5130" w:type="dxa"/>
          </w:tcPr>
          <w:p w14:paraId="59D58317" w14:textId="5072BD96"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Tools to Use: </w:t>
            </w:r>
            <w:r>
              <w:rPr>
                <w:rFonts w:ascii="Calibri" w:hAnsi="Calibri" w:cs="Calibri"/>
                <w:i/>
                <w:color w:val="000000"/>
              </w:rPr>
              <w:t>College Speech Video Breakdown</w:t>
            </w:r>
          </w:p>
        </w:tc>
        <w:tc>
          <w:tcPr>
            <w:tcW w:w="3780" w:type="dxa"/>
          </w:tcPr>
          <w:p w14:paraId="6F12FFE4" w14:textId="5CE00A71"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285BCC" w14:paraId="02F76BA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0B4554" w14:textId="19FD80EC" w:rsidR="00285BCC" w:rsidRPr="00A865E4" w:rsidRDefault="00285BCC" w:rsidP="00285BCC">
            <w:pPr>
              <w:rPr>
                <w:rFonts w:cstheme="minorHAnsi"/>
              </w:rPr>
            </w:pPr>
            <w:r>
              <w:rPr>
                <w:rFonts w:cstheme="minorHAnsi"/>
              </w:rPr>
              <w:t>8:00 PM</w:t>
            </w:r>
          </w:p>
        </w:tc>
        <w:tc>
          <w:tcPr>
            <w:tcW w:w="5130" w:type="dxa"/>
          </w:tcPr>
          <w:p w14:paraId="4C6F991B" w14:textId="2D47987B"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IDA Round 2</w:t>
            </w:r>
          </w:p>
        </w:tc>
        <w:tc>
          <w:tcPr>
            <w:tcW w:w="3780" w:type="dxa"/>
          </w:tcPr>
          <w:p w14:paraId="705188BB" w14:textId="2EB169BF"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285BCC" w14:paraId="66D4A3CC"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8EA2ACD" w14:textId="67328DAA" w:rsidR="00285BCC" w:rsidRPr="00A865E4" w:rsidRDefault="00285BCC" w:rsidP="00285BCC">
            <w:pPr>
              <w:rPr>
                <w:rFonts w:cstheme="minorHAnsi"/>
              </w:rPr>
            </w:pPr>
            <w:r>
              <w:rPr>
                <w:rFonts w:cstheme="minorHAnsi"/>
              </w:rPr>
              <w:t>9:00 PM</w:t>
            </w:r>
          </w:p>
        </w:tc>
        <w:tc>
          <w:tcPr>
            <w:tcW w:w="5130" w:type="dxa"/>
          </w:tcPr>
          <w:p w14:paraId="7A78F6B4" w14:textId="1971A553"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Wind-down</w:t>
            </w:r>
          </w:p>
        </w:tc>
        <w:tc>
          <w:tcPr>
            <w:tcW w:w="3780" w:type="dxa"/>
          </w:tcPr>
          <w:p w14:paraId="0D9D4E61" w14:textId="37E03094"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285BCC" w14:paraId="556B3AA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B79AB4" w14:textId="2EB465EC" w:rsidR="00285BCC" w:rsidRDefault="00285BCC" w:rsidP="00285BCC">
            <w:pPr>
              <w:rPr>
                <w:rFonts w:cstheme="minorHAnsi"/>
              </w:rPr>
            </w:pPr>
            <w:r>
              <w:rPr>
                <w:rFonts w:cstheme="minorHAnsi"/>
              </w:rPr>
              <w:t>10:30 pm</w:t>
            </w:r>
          </w:p>
        </w:tc>
        <w:tc>
          <w:tcPr>
            <w:tcW w:w="5130" w:type="dxa"/>
          </w:tcPr>
          <w:p w14:paraId="51B6CB13" w14:textId="59B6E580"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6C997004" w14:textId="588F4660"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bl>
    <w:p w14:paraId="2593CB8F" w14:textId="77777777" w:rsidR="002813A0" w:rsidRDefault="002813A0" w:rsidP="002813A0"/>
    <w:p w14:paraId="7AAD9ACC" w14:textId="77777777" w:rsidR="002813A0" w:rsidRDefault="002813A0" w:rsidP="002813A0"/>
    <w:p w14:paraId="05FC06B3" w14:textId="77777777" w:rsidR="0022472F" w:rsidRDefault="0022472F" w:rsidP="002813A0"/>
    <w:p w14:paraId="185B0E95" w14:textId="77777777" w:rsidR="00285BCC" w:rsidRDefault="00285BCC">
      <w:pPr>
        <w:rPr>
          <w:rFonts w:asciiTheme="majorHAnsi" w:eastAsiaTheme="majorEastAsia" w:hAnsiTheme="majorHAnsi" w:cstheme="majorBidi"/>
          <w:b/>
          <w:bCs/>
          <w:iCs/>
          <w:color w:val="7030A0"/>
          <w:sz w:val="32"/>
          <w:szCs w:val="24"/>
          <w:lang w:bidi="en-US"/>
        </w:rPr>
      </w:pPr>
      <w:r>
        <w:rPr>
          <w:b/>
          <w:bCs/>
          <w:iCs/>
          <w:color w:val="7030A0"/>
          <w:sz w:val="32"/>
          <w:lang w:bidi="en-US"/>
        </w:rPr>
        <w:br w:type="page"/>
      </w:r>
    </w:p>
    <w:p w14:paraId="760905FA" w14:textId="77777777" w:rsidR="00285BCC" w:rsidRDefault="00285BCC" w:rsidP="002813A0">
      <w:pPr>
        <w:pStyle w:val="Heading3"/>
        <w:rPr>
          <w:b/>
          <w:bCs/>
          <w:iCs/>
          <w:color w:val="7030A0"/>
          <w:sz w:val="32"/>
          <w:lang w:bidi="en-US"/>
        </w:rPr>
      </w:pPr>
    </w:p>
    <w:p w14:paraId="33631555" w14:textId="77F232CB" w:rsidR="002813A0" w:rsidRPr="00A865E4" w:rsidRDefault="00285BCC" w:rsidP="002813A0">
      <w:pPr>
        <w:pStyle w:val="Heading3"/>
        <w:rPr>
          <w:b/>
          <w:bCs/>
          <w:iCs/>
          <w:color w:val="7030A0"/>
          <w:sz w:val="32"/>
          <w:lang w:bidi="en-US"/>
        </w:rPr>
      </w:pPr>
      <w:r>
        <w:rPr>
          <w:b/>
          <w:bCs/>
          <w:iCs/>
          <w:color w:val="7030A0"/>
          <w:sz w:val="32"/>
          <w:lang w:bidi="en-US"/>
        </w:rPr>
        <w:t>Thursday, July 10, 2025</w:t>
      </w:r>
    </w:p>
    <w:tbl>
      <w:tblPr>
        <w:tblStyle w:val="PlainTable3"/>
        <w:tblW w:w="0" w:type="auto"/>
        <w:tblLook w:val="04A0" w:firstRow="1" w:lastRow="0" w:firstColumn="1" w:lastColumn="0" w:noHBand="0" w:noVBand="1"/>
      </w:tblPr>
      <w:tblGrid>
        <w:gridCol w:w="1890"/>
        <w:gridCol w:w="5130"/>
        <w:gridCol w:w="3780"/>
      </w:tblGrid>
      <w:tr w:rsidR="002813A0" w14:paraId="116780E8"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B36316C"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6912EA60"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5B665AE"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5BCC" w14:paraId="743C4FC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C8FCB4" w14:textId="4B7B81EB" w:rsidR="00285BCC" w:rsidRPr="00A865E4" w:rsidRDefault="00285BCC" w:rsidP="00285BCC">
            <w:pPr>
              <w:rPr>
                <w:rFonts w:cstheme="minorHAnsi"/>
              </w:rPr>
            </w:pPr>
            <w:r>
              <w:rPr>
                <w:rFonts w:cstheme="minorHAnsi"/>
              </w:rPr>
              <w:t>8:00 AM</w:t>
            </w:r>
          </w:p>
        </w:tc>
        <w:tc>
          <w:tcPr>
            <w:tcW w:w="5130" w:type="dxa"/>
          </w:tcPr>
          <w:p w14:paraId="1B93569E" w14:textId="5C33E179"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780" w:type="dxa"/>
          </w:tcPr>
          <w:p w14:paraId="7E6E9AF9" w14:textId="4D5DB546"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285BCC" w14:paraId="42CAFD8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8CD2896" w14:textId="1F0021DD" w:rsidR="00285BCC" w:rsidRPr="00A865E4" w:rsidRDefault="00285BCC" w:rsidP="00285BCC">
            <w:pPr>
              <w:rPr>
                <w:rFonts w:cstheme="minorHAnsi"/>
              </w:rPr>
            </w:pPr>
            <w:r>
              <w:rPr>
                <w:rFonts w:cstheme="minorHAnsi"/>
              </w:rPr>
              <w:t>8:30 AM</w:t>
            </w:r>
          </w:p>
        </w:tc>
        <w:tc>
          <w:tcPr>
            <w:tcW w:w="5130" w:type="dxa"/>
          </w:tcPr>
          <w:p w14:paraId="019ACB40" w14:textId="631FD02F"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Campers convene</w:t>
            </w:r>
          </w:p>
        </w:tc>
        <w:tc>
          <w:tcPr>
            <w:tcW w:w="3780" w:type="dxa"/>
          </w:tcPr>
          <w:p w14:paraId="2A74180A" w14:textId="56827E0E"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285BCC" w14:paraId="3FC4670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06D8E89" w14:textId="672AB6E6" w:rsidR="00285BCC" w:rsidRPr="00A865E4" w:rsidRDefault="00285BCC" w:rsidP="00285BCC">
            <w:pPr>
              <w:rPr>
                <w:rFonts w:cstheme="minorHAnsi"/>
              </w:rPr>
            </w:pPr>
            <w:r w:rsidRPr="00A865E4">
              <w:rPr>
                <w:rFonts w:cstheme="minorHAnsi"/>
              </w:rPr>
              <w:t xml:space="preserve">9:00 </w:t>
            </w:r>
            <w:r>
              <w:rPr>
                <w:rFonts w:cstheme="minorHAnsi"/>
              </w:rPr>
              <w:t>AM</w:t>
            </w:r>
          </w:p>
        </w:tc>
        <w:tc>
          <w:tcPr>
            <w:tcW w:w="5130" w:type="dxa"/>
          </w:tcPr>
          <w:p w14:paraId="0601CF14" w14:textId="6CB79142"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Assembly</w:t>
            </w:r>
          </w:p>
        </w:tc>
        <w:tc>
          <w:tcPr>
            <w:tcW w:w="3780" w:type="dxa"/>
          </w:tcPr>
          <w:p w14:paraId="0E71D350" w14:textId="594C8CE8"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285BCC" w14:paraId="013537F6"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CB0821C" w14:textId="68C68AE7" w:rsidR="00285BCC" w:rsidRPr="00A865E4" w:rsidRDefault="00285BCC" w:rsidP="00285BCC">
            <w:pPr>
              <w:rPr>
                <w:rFonts w:cstheme="minorHAnsi"/>
              </w:rPr>
            </w:pPr>
            <w:r>
              <w:rPr>
                <w:rFonts w:cstheme="minorHAnsi"/>
              </w:rPr>
              <w:t>9:30 AM</w:t>
            </w:r>
          </w:p>
        </w:tc>
        <w:tc>
          <w:tcPr>
            <w:tcW w:w="5130" w:type="dxa"/>
          </w:tcPr>
          <w:p w14:paraId="4A7C5C0A" w14:textId="6661A9B7" w:rsidR="00285BCC" w:rsidRP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rPr>
            </w:pPr>
            <w:r>
              <w:rPr>
                <w:rFonts w:ascii="Calibri" w:hAnsi="Calibri" w:cs="Calibri"/>
                <w:iCs/>
                <w:color w:val="000000"/>
              </w:rPr>
              <w:t xml:space="preserve">Tools to Use: </w:t>
            </w:r>
            <w:r>
              <w:rPr>
                <w:rFonts w:ascii="Calibri" w:hAnsi="Calibri" w:cs="Calibri"/>
                <w:i/>
                <w:color w:val="000000"/>
              </w:rPr>
              <w:t>Power Goals</w:t>
            </w:r>
          </w:p>
        </w:tc>
        <w:tc>
          <w:tcPr>
            <w:tcW w:w="3780" w:type="dxa"/>
          </w:tcPr>
          <w:p w14:paraId="1FE3CCD1" w14:textId="5790F9B9"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285BCC" w14:paraId="525CEAF0"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B07729" w14:textId="6EABA799" w:rsidR="00285BCC" w:rsidRPr="00A865E4" w:rsidRDefault="00285BCC" w:rsidP="00285BCC">
            <w:pPr>
              <w:rPr>
                <w:rFonts w:cstheme="minorHAnsi"/>
              </w:rPr>
            </w:pPr>
            <w:r>
              <w:rPr>
                <w:rFonts w:cstheme="minorHAnsi"/>
              </w:rPr>
              <w:t>10:00 AM</w:t>
            </w:r>
          </w:p>
        </w:tc>
        <w:tc>
          <w:tcPr>
            <w:tcW w:w="5130" w:type="dxa"/>
          </w:tcPr>
          <w:p w14:paraId="19D852D7" w14:textId="66D29CA1"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Lab</w:t>
            </w:r>
          </w:p>
        </w:tc>
        <w:tc>
          <w:tcPr>
            <w:tcW w:w="3780" w:type="dxa"/>
          </w:tcPr>
          <w:p w14:paraId="1AEEB330" w14:textId="21287242"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Heide Hall</w:t>
            </w:r>
          </w:p>
        </w:tc>
      </w:tr>
      <w:tr w:rsidR="00285BCC" w14:paraId="4D311EF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1ADE35C" w14:textId="20484454" w:rsidR="00285BCC" w:rsidRPr="00A865E4" w:rsidRDefault="00285BCC" w:rsidP="00285BCC">
            <w:pPr>
              <w:rPr>
                <w:rFonts w:cstheme="minorHAnsi"/>
              </w:rPr>
            </w:pPr>
            <w:r>
              <w:rPr>
                <w:rFonts w:cstheme="minorHAnsi"/>
              </w:rPr>
              <w:t>12:00 PM</w:t>
            </w:r>
          </w:p>
        </w:tc>
        <w:tc>
          <w:tcPr>
            <w:tcW w:w="5130" w:type="dxa"/>
          </w:tcPr>
          <w:p w14:paraId="16F82906" w14:textId="328BF211"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494A9489" w14:textId="2E99A276"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285BCC" w14:paraId="3F2AE74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07CCEDA" w14:textId="7628569A" w:rsidR="00285BCC" w:rsidRPr="00A865E4" w:rsidRDefault="00285BCC" w:rsidP="00285BCC">
            <w:pPr>
              <w:rPr>
                <w:rFonts w:cstheme="minorHAnsi"/>
              </w:rPr>
            </w:pPr>
            <w:r>
              <w:rPr>
                <w:rFonts w:cstheme="minorHAnsi"/>
              </w:rPr>
              <w:t>1:00 PM</w:t>
            </w:r>
          </w:p>
        </w:tc>
        <w:tc>
          <w:tcPr>
            <w:tcW w:w="5130" w:type="dxa"/>
          </w:tcPr>
          <w:p w14:paraId="7F187016" w14:textId="58CC5087"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 Game</w:t>
            </w:r>
          </w:p>
        </w:tc>
        <w:tc>
          <w:tcPr>
            <w:tcW w:w="3780" w:type="dxa"/>
          </w:tcPr>
          <w:p w14:paraId="6790F599" w14:textId="313A3EBC"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85BCC" w14:paraId="7742DEC3"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BF7F39F" w14:textId="4E11F4B2" w:rsidR="00285BCC" w:rsidRPr="00A865E4" w:rsidRDefault="00285BCC" w:rsidP="00285BCC">
            <w:pPr>
              <w:rPr>
                <w:rFonts w:cstheme="minorHAnsi"/>
              </w:rPr>
            </w:pPr>
            <w:r>
              <w:rPr>
                <w:rFonts w:cstheme="minorHAnsi"/>
              </w:rPr>
              <w:t>1:30 PM</w:t>
            </w:r>
          </w:p>
        </w:tc>
        <w:tc>
          <w:tcPr>
            <w:tcW w:w="5130" w:type="dxa"/>
          </w:tcPr>
          <w:p w14:paraId="224A10A0" w14:textId="6644B2DC"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Lab</w:t>
            </w:r>
          </w:p>
        </w:tc>
        <w:tc>
          <w:tcPr>
            <w:tcW w:w="3780" w:type="dxa"/>
          </w:tcPr>
          <w:p w14:paraId="0E6C9954" w14:textId="748E9349"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285BCC" w14:paraId="6EC871D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68E855" w14:textId="2D80FB4F" w:rsidR="00285BCC" w:rsidRPr="00A865E4" w:rsidRDefault="00285BCC" w:rsidP="00285BCC">
            <w:pPr>
              <w:rPr>
                <w:rFonts w:cstheme="minorHAnsi"/>
              </w:rPr>
            </w:pPr>
            <w:r>
              <w:rPr>
                <w:rFonts w:cstheme="minorHAnsi"/>
              </w:rPr>
              <w:t>3:00 PM</w:t>
            </w:r>
          </w:p>
        </w:tc>
        <w:tc>
          <w:tcPr>
            <w:tcW w:w="5130" w:type="dxa"/>
          </w:tcPr>
          <w:p w14:paraId="62A5EAB4" w14:textId="51E1AFEE"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Break-Out Sessions</w:t>
            </w:r>
          </w:p>
        </w:tc>
        <w:tc>
          <w:tcPr>
            <w:tcW w:w="3780" w:type="dxa"/>
          </w:tcPr>
          <w:p w14:paraId="1229F5D4" w14:textId="6E15CDEF"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85BCC" w14:paraId="558B6114"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AC475A4" w14:textId="2DDA2BF9" w:rsidR="00285BCC" w:rsidRPr="00A865E4" w:rsidRDefault="00285BCC" w:rsidP="00285BCC">
            <w:pPr>
              <w:rPr>
                <w:rFonts w:cstheme="minorHAnsi"/>
              </w:rPr>
            </w:pPr>
            <w:r>
              <w:rPr>
                <w:rFonts w:cstheme="minorHAnsi"/>
              </w:rPr>
              <w:t>3:30 PM</w:t>
            </w:r>
          </w:p>
        </w:tc>
        <w:tc>
          <w:tcPr>
            <w:tcW w:w="5130" w:type="dxa"/>
          </w:tcPr>
          <w:p w14:paraId="7DE1C5F4" w14:textId="3AB93E3F"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Lab</w:t>
            </w:r>
          </w:p>
        </w:tc>
        <w:tc>
          <w:tcPr>
            <w:tcW w:w="3780" w:type="dxa"/>
          </w:tcPr>
          <w:p w14:paraId="59741661" w14:textId="5D3365C7"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285BCC" w14:paraId="17AD9C07"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180DF0" w14:textId="3D9C1A46" w:rsidR="00285BCC" w:rsidRPr="00A865E4" w:rsidRDefault="00285BCC" w:rsidP="00285BCC">
            <w:pPr>
              <w:rPr>
                <w:rFonts w:cstheme="minorHAnsi"/>
              </w:rPr>
            </w:pPr>
            <w:r>
              <w:rPr>
                <w:rFonts w:cstheme="minorHAnsi"/>
              </w:rPr>
              <w:t>5:00 PM</w:t>
            </w:r>
          </w:p>
        </w:tc>
        <w:tc>
          <w:tcPr>
            <w:tcW w:w="5130" w:type="dxa"/>
          </w:tcPr>
          <w:p w14:paraId="38DB8994" w14:textId="75ED9F52"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5939C0FD" w14:textId="7EDF1CBD"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285BCC" w14:paraId="009291E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A478484" w14:textId="4FD8344E" w:rsidR="00285BCC" w:rsidRPr="00A865E4" w:rsidRDefault="00285BCC" w:rsidP="00285BCC">
            <w:pPr>
              <w:rPr>
                <w:rFonts w:cstheme="minorHAnsi"/>
              </w:rPr>
            </w:pPr>
            <w:r>
              <w:rPr>
                <w:rFonts w:cstheme="minorHAnsi"/>
              </w:rPr>
              <w:t>TBD</w:t>
            </w:r>
          </w:p>
        </w:tc>
        <w:tc>
          <w:tcPr>
            <w:tcW w:w="5130" w:type="dxa"/>
          </w:tcPr>
          <w:p w14:paraId="24B3C333" w14:textId="2A997B6F"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Movie Night</w:t>
            </w:r>
          </w:p>
        </w:tc>
        <w:tc>
          <w:tcPr>
            <w:tcW w:w="3780" w:type="dxa"/>
          </w:tcPr>
          <w:p w14:paraId="1F545020" w14:textId="5D2117E8"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85BCC" w14:paraId="0963308A"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9CDB1DD" w14:textId="718E84CB" w:rsidR="00285BCC" w:rsidRPr="00A865E4" w:rsidRDefault="00285BCC" w:rsidP="00285BCC">
            <w:pPr>
              <w:rPr>
                <w:rFonts w:cstheme="minorHAnsi"/>
              </w:rPr>
            </w:pPr>
            <w:r>
              <w:rPr>
                <w:rFonts w:cstheme="minorHAnsi"/>
              </w:rPr>
              <w:t>9:00 PM</w:t>
            </w:r>
          </w:p>
        </w:tc>
        <w:tc>
          <w:tcPr>
            <w:tcW w:w="5130" w:type="dxa"/>
          </w:tcPr>
          <w:p w14:paraId="632D6E8F" w14:textId="03895011" w:rsidR="00285BCC" w:rsidRPr="00A865E4"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Wind-down</w:t>
            </w:r>
          </w:p>
        </w:tc>
        <w:tc>
          <w:tcPr>
            <w:tcW w:w="3780" w:type="dxa"/>
          </w:tcPr>
          <w:p w14:paraId="60F746C7" w14:textId="45D15A71" w:rsidR="00285BCC" w:rsidRDefault="00285BCC" w:rsidP="00285BC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285BCC" w14:paraId="6CDBDDC8"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D49D55B" w14:textId="0B8778B8" w:rsidR="00285BCC" w:rsidRPr="00A865E4" w:rsidRDefault="00285BCC" w:rsidP="00285BCC">
            <w:pPr>
              <w:rPr>
                <w:rFonts w:cstheme="minorHAnsi"/>
              </w:rPr>
            </w:pPr>
            <w:r>
              <w:rPr>
                <w:rFonts w:cstheme="minorHAnsi"/>
              </w:rPr>
              <w:t>10:30 pm</w:t>
            </w:r>
          </w:p>
        </w:tc>
        <w:tc>
          <w:tcPr>
            <w:tcW w:w="5130" w:type="dxa"/>
          </w:tcPr>
          <w:p w14:paraId="548AD8E0" w14:textId="672EF240" w:rsidR="00285BCC" w:rsidRPr="00A865E4"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6DAEFAE4" w14:textId="0F105F10" w:rsidR="00285BCC" w:rsidRDefault="00285BCC" w:rsidP="00285BC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bl>
    <w:p w14:paraId="3758AD62" w14:textId="77777777" w:rsidR="0022472F" w:rsidRDefault="0022472F" w:rsidP="00ED52B7">
      <w:pPr>
        <w:pStyle w:val="Heading3"/>
        <w:rPr>
          <w:b/>
          <w:bCs/>
          <w:color w:val="7030A0"/>
          <w:sz w:val="32"/>
        </w:rPr>
      </w:pPr>
    </w:p>
    <w:p w14:paraId="57A7E9F9" w14:textId="1C18D372" w:rsidR="00292B92" w:rsidRPr="00F14D29" w:rsidRDefault="001B471E" w:rsidP="00ED52B7">
      <w:pPr>
        <w:pStyle w:val="Heading3"/>
        <w:rPr>
          <w:b/>
          <w:bCs/>
          <w:color w:val="7030A0"/>
          <w:sz w:val="32"/>
        </w:rPr>
      </w:pPr>
      <w:r>
        <w:rPr>
          <w:b/>
          <w:bCs/>
          <w:color w:val="7030A0"/>
          <w:sz w:val="32"/>
        </w:rPr>
        <w:t>Friday, July 11, 2025</w:t>
      </w:r>
    </w:p>
    <w:tbl>
      <w:tblPr>
        <w:tblStyle w:val="PlainTable3"/>
        <w:tblW w:w="0" w:type="auto"/>
        <w:tblLook w:val="04A0" w:firstRow="1" w:lastRow="0" w:firstColumn="1" w:lastColumn="0" w:noHBand="0" w:noVBand="1"/>
      </w:tblPr>
      <w:tblGrid>
        <w:gridCol w:w="1890"/>
        <w:gridCol w:w="5130"/>
        <w:gridCol w:w="3780"/>
      </w:tblGrid>
      <w:tr w:rsidR="001B471E" w14:paraId="1BD38E5C" w14:textId="77777777" w:rsidTr="007C66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58E1136" w14:textId="77777777" w:rsidR="001B471E" w:rsidRPr="00292B92" w:rsidRDefault="001B471E" w:rsidP="007C6673">
            <w:pPr>
              <w:rPr>
                <w:rFonts w:ascii="Calibri" w:hAnsi="Calibri" w:cs="Calibri"/>
                <w:b w:val="0"/>
                <w:color w:val="000000"/>
              </w:rPr>
            </w:pPr>
            <w:r w:rsidRPr="005A257B">
              <w:rPr>
                <w:rFonts w:ascii="Calibri" w:hAnsi="Calibri" w:cs="Calibri"/>
                <w:bCs w:val="0"/>
                <w:color w:val="000000"/>
              </w:rPr>
              <w:t>Time</w:t>
            </w:r>
          </w:p>
        </w:tc>
        <w:tc>
          <w:tcPr>
            <w:tcW w:w="5130" w:type="dxa"/>
          </w:tcPr>
          <w:p w14:paraId="163733F7" w14:textId="77777777" w:rsidR="001B471E" w:rsidRPr="00292B92" w:rsidRDefault="001B471E" w:rsidP="007C667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ED13B0F" w14:textId="77777777" w:rsidR="001B471E" w:rsidRDefault="001B471E" w:rsidP="007C667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B471E" w14:paraId="2B007E01" w14:textId="77777777" w:rsidTr="007C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E092615" w14:textId="77777777" w:rsidR="001B471E" w:rsidRPr="00A865E4" w:rsidRDefault="001B471E" w:rsidP="007C6673">
            <w:pPr>
              <w:rPr>
                <w:rFonts w:cstheme="minorHAnsi"/>
              </w:rPr>
            </w:pPr>
            <w:r>
              <w:rPr>
                <w:rFonts w:cstheme="minorHAnsi"/>
              </w:rPr>
              <w:t>8:00 AM</w:t>
            </w:r>
          </w:p>
        </w:tc>
        <w:tc>
          <w:tcPr>
            <w:tcW w:w="5130" w:type="dxa"/>
          </w:tcPr>
          <w:p w14:paraId="6006B21E" w14:textId="77777777" w:rsidR="001B471E" w:rsidRPr="00A865E4"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780" w:type="dxa"/>
          </w:tcPr>
          <w:p w14:paraId="7BEC1577" w14:textId="77777777"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1B471E" w14:paraId="7630A0A9" w14:textId="77777777" w:rsidTr="007C6673">
        <w:tc>
          <w:tcPr>
            <w:cnfStyle w:val="001000000000" w:firstRow="0" w:lastRow="0" w:firstColumn="1" w:lastColumn="0" w:oddVBand="0" w:evenVBand="0" w:oddHBand="0" w:evenHBand="0" w:firstRowFirstColumn="0" w:firstRowLastColumn="0" w:lastRowFirstColumn="0" w:lastRowLastColumn="0"/>
            <w:tcW w:w="1890" w:type="dxa"/>
          </w:tcPr>
          <w:p w14:paraId="4CEEA4EF" w14:textId="77777777" w:rsidR="001B471E" w:rsidRPr="00A865E4" w:rsidRDefault="001B471E" w:rsidP="007C6673">
            <w:pPr>
              <w:rPr>
                <w:rFonts w:cstheme="minorHAnsi"/>
              </w:rPr>
            </w:pPr>
            <w:r>
              <w:rPr>
                <w:rFonts w:cstheme="minorHAnsi"/>
              </w:rPr>
              <w:t>8:30 AM</w:t>
            </w:r>
          </w:p>
        </w:tc>
        <w:tc>
          <w:tcPr>
            <w:tcW w:w="5130" w:type="dxa"/>
          </w:tcPr>
          <w:p w14:paraId="7A3A43FB" w14:textId="77777777" w:rsidR="001B471E" w:rsidRPr="00A865E4"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Campers convene</w:t>
            </w:r>
          </w:p>
        </w:tc>
        <w:tc>
          <w:tcPr>
            <w:tcW w:w="3780" w:type="dxa"/>
          </w:tcPr>
          <w:p w14:paraId="284EE840" w14:textId="77777777"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1B471E" w14:paraId="1E21692F" w14:textId="77777777" w:rsidTr="007C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2906330" w14:textId="77777777" w:rsidR="001B471E" w:rsidRPr="00A865E4" w:rsidRDefault="001B471E" w:rsidP="007C6673">
            <w:pPr>
              <w:rPr>
                <w:rFonts w:cstheme="minorHAnsi"/>
              </w:rPr>
            </w:pPr>
            <w:r w:rsidRPr="00A865E4">
              <w:rPr>
                <w:rFonts w:cstheme="minorHAnsi"/>
              </w:rPr>
              <w:t xml:space="preserve">9:00 </w:t>
            </w:r>
            <w:r>
              <w:rPr>
                <w:rFonts w:cstheme="minorHAnsi"/>
              </w:rPr>
              <w:t>AM</w:t>
            </w:r>
          </w:p>
        </w:tc>
        <w:tc>
          <w:tcPr>
            <w:tcW w:w="5130" w:type="dxa"/>
          </w:tcPr>
          <w:p w14:paraId="383A0294" w14:textId="77777777" w:rsidR="001B471E" w:rsidRPr="00A865E4"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Assembly</w:t>
            </w:r>
          </w:p>
        </w:tc>
        <w:tc>
          <w:tcPr>
            <w:tcW w:w="3780" w:type="dxa"/>
          </w:tcPr>
          <w:p w14:paraId="2481AEF3" w14:textId="77777777"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1B471E" w14:paraId="7A8D08CC" w14:textId="77777777" w:rsidTr="007C6673">
        <w:tc>
          <w:tcPr>
            <w:cnfStyle w:val="001000000000" w:firstRow="0" w:lastRow="0" w:firstColumn="1" w:lastColumn="0" w:oddVBand="0" w:evenVBand="0" w:oddHBand="0" w:evenHBand="0" w:firstRowFirstColumn="0" w:firstRowLastColumn="0" w:lastRowFirstColumn="0" w:lastRowLastColumn="0"/>
            <w:tcW w:w="1890" w:type="dxa"/>
          </w:tcPr>
          <w:p w14:paraId="02CCFFCD" w14:textId="77777777" w:rsidR="001B471E" w:rsidRPr="00A865E4" w:rsidRDefault="001B471E" w:rsidP="007C6673">
            <w:pPr>
              <w:rPr>
                <w:rFonts w:cstheme="minorHAnsi"/>
              </w:rPr>
            </w:pPr>
            <w:r>
              <w:rPr>
                <w:rFonts w:cstheme="minorHAnsi"/>
              </w:rPr>
              <w:t>9:30 AM</w:t>
            </w:r>
          </w:p>
        </w:tc>
        <w:tc>
          <w:tcPr>
            <w:tcW w:w="5130" w:type="dxa"/>
          </w:tcPr>
          <w:p w14:paraId="78602885" w14:textId="77777777"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Lab </w:t>
            </w:r>
          </w:p>
          <w:p w14:paraId="0D7E1924" w14:textId="0D2B62C0" w:rsidR="001B471E" w:rsidRP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BRAIN BREAK: Coffee &amp; Pride Center Visit</w:t>
            </w:r>
          </w:p>
        </w:tc>
        <w:tc>
          <w:tcPr>
            <w:tcW w:w="3780" w:type="dxa"/>
          </w:tcPr>
          <w:p w14:paraId="3997405D" w14:textId="77777777"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1B471E" w14:paraId="15B5B328" w14:textId="77777777" w:rsidTr="007C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977239" w14:textId="77777777" w:rsidR="001B471E" w:rsidRPr="00A865E4" w:rsidRDefault="001B471E" w:rsidP="007C6673">
            <w:pPr>
              <w:rPr>
                <w:rFonts w:cstheme="minorHAnsi"/>
              </w:rPr>
            </w:pPr>
            <w:r>
              <w:rPr>
                <w:rFonts w:cstheme="minorHAnsi"/>
              </w:rPr>
              <w:t>10:00 AM</w:t>
            </w:r>
          </w:p>
        </w:tc>
        <w:tc>
          <w:tcPr>
            <w:tcW w:w="5130" w:type="dxa"/>
          </w:tcPr>
          <w:p w14:paraId="4005AEC7" w14:textId="155894DF" w:rsidR="001B471E" w:rsidRPr="00A865E4"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Mock Rounds</w:t>
            </w:r>
          </w:p>
        </w:tc>
        <w:tc>
          <w:tcPr>
            <w:tcW w:w="3780" w:type="dxa"/>
          </w:tcPr>
          <w:p w14:paraId="350ED95E" w14:textId="77777777"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Heide Hall</w:t>
            </w:r>
          </w:p>
        </w:tc>
      </w:tr>
      <w:tr w:rsidR="001B471E" w14:paraId="28969260" w14:textId="77777777" w:rsidTr="007C6673">
        <w:tc>
          <w:tcPr>
            <w:cnfStyle w:val="001000000000" w:firstRow="0" w:lastRow="0" w:firstColumn="1" w:lastColumn="0" w:oddVBand="0" w:evenVBand="0" w:oddHBand="0" w:evenHBand="0" w:firstRowFirstColumn="0" w:firstRowLastColumn="0" w:lastRowFirstColumn="0" w:lastRowLastColumn="0"/>
            <w:tcW w:w="1890" w:type="dxa"/>
          </w:tcPr>
          <w:p w14:paraId="76A6CE5C" w14:textId="77777777" w:rsidR="001B471E" w:rsidRPr="00A865E4" w:rsidRDefault="001B471E" w:rsidP="007C6673">
            <w:pPr>
              <w:rPr>
                <w:rFonts w:cstheme="minorHAnsi"/>
              </w:rPr>
            </w:pPr>
            <w:r>
              <w:rPr>
                <w:rFonts w:cstheme="minorHAnsi"/>
              </w:rPr>
              <w:t>12:00 PM</w:t>
            </w:r>
          </w:p>
        </w:tc>
        <w:tc>
          <w:tcPr>
            <w:tcW w:w="5130" w:type="dxa"/>
          </w:tcPr>
          <w:p w14:paraId="78478E8A" w14:textId="77777777" w:rsidR="001B471E" w:rsidRPr="00A865E4"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6C342C5B" w14:textId="77777777"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B471E" w14:paraId="3E7BE635" w14:textId="77777777" w:rsidTr="007C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37A3555" w14:textId="2385CFC3" w:rsidR="001B471E" w:rsidRPr="00A865E4" w:rsidRDefault="001B471E" w:rsidP="007C6673">
            <w:pPr>
              <w:rPr>
                <w:rFonts w:cstheme="minorHAnsi"/>
              </w:rPr>
            </w:pPr>
            <w:r>
              <w:rPr>
                <w:rFonts w:cstheme="minorHAnsi"/>
              </w:rPr>
              <w:t>12:30 PM</w:t>
            </w:r>
          </w:p>
        </w:tc>
        <w:tc>
          <w:tcPr>
            <w:tcW w:w="5130" w:type="dxa"/>
          </w:tcPr>
          <w:p w14:paraId="725CCA27" w14:textId="77777777" w:rsidR="001B471E" w:rsidRPr="00A865E4"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 Game</w:t>
            </w:r>
          </w:p>
        </w:tc>
        <w:tc>
          <w:tcPr>
            <w:tcW w:w="3780" w:type="dxa"/>
          </w:tcPr>
          <w:p w14:paraId="6CC436EC" w14:textId="77777777"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B471E" w14:paraId="7D02E4D3" w14:textId="77777777" w:rsidTr="007C6673">
        <w:tc>
          <w:tcPr>
            <w:cnfStyle w:val="001000000000" w:firstRow="0" w:lastRow="0" w:firstColumn="1" w:lastColumn="0" w:oddVBand="0" w:evenVBand="0" w:oddHBand="0" w:evenHBand="0" w:firstRowFirstColumn="0" w:firstRowLastColumn="0" w:lastRowFirstColumn="0" w:lastRowLastColumn="0"/>
            <w:tcW w:w="1890" w:type="dxa"/>
          </w:tcPr>
          <w:p w14:paraId="323B5D71" w14:textId="177D3736" w:rsidR="001B471E" w:rsidRPr="00A865E4" w:rsidRDefault="001B471E" w:rsidP="007C6673">
            <w:pPr>
              <w:rPr>
                <w:rFonts w:cstheme="minorHAnsi"/>
              </w:rPr>
            </w:pPr>
            <w:r>
              <w:rPr>
                <w:rFonts w:cstheme="minorHAnsi"/>
              </w:rPr>
              <w:t>1:00 PM</w:t>
            </w:r>
          </w:p>
        </w:tc>
        <w:tc>
          <w:tcPr>
            <w:tcW w:w="5130" w:type="dxa"/>
          </w:tcPr>
          <w:p w14:paraId="2A7C77E4" w14:textId="61FC4CAB" w:rsidR="001B471E" w:rsidRPr="00A865E4"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Connections to Whitewater: Department Tour &amp; Student Panel</w:t>
            </w:r>
          </w:p>
        </w:tc>
        <w:tc>
          <w:tcPr>
            <w:tcW w:w="3780" w:type="dxa"/>
          </w:tcPr>
          <w:p w14:paraId="04103661" w14:textId="27162459"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B471E" w14:paraId="1D235BAE" w14:textId="77777777" w:rsidTr="007C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3117EB1" w14:textId="6C67468B" w:rsidR="001B471E" w:rsidRPr="00A865E4" w:rsidRDefault="001B471E" w:rsidP="007C6673">
            <w:pPr>
              <w:rPr>
                <w:rFonts w:cstheme="minorHAnsi"/>
              </w:rPr>
            </w:pPr>
            <w:r>
              <w:rPr>
                <w:rFonts w:cstheme="minorHAnsi"/>
              </w:rPr>
              <w:t>2:30 PM</w:t>
            </w:r>
          </w:p>
        </w:tc>
        <w:tc>
          <w:tcPr>
            <w:tcW w:w="5130" w:type="dxa"/>
          </w:tcPr>
          <w:p w14:paraId="013638E0" w14:textId="173B80F4" w:rsidR="001B471E" w:rsidRPr="00A865E4"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Mock Rounds</w:t>
            </w:r>
          </w:p>
        </w:tc>
        <w:tc>
          <w:tcPr>
            <w:tcW w:w="3780" w:type="dxa"/>
          </w:tcPr>
          <w:p w14:paraId="1830A47F" w14:textId="1C70003F"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1B471E" w14:paraId="7EBB7257" w14:textId="77777777" w:rsidTr="007C6673">
        <w:tc>
          <w:tcPr>
            <w:cnfStyle w:val="001000000000" w:firstRow="0" w:lastRow="0" w:firstColumn="1" w:lastColumn="0" w:oddVBand="0" w:evenVBand="0" w:oddHBand="0" w:evenHBand="0" w:firstRowFirstColumn="0" w:firstRowLastColumn="0" w:lastRowFirstColumn="0" w:lastRowLastColumn="0"/>
            <w:tcW w:w="1890" w:type="dxa"/>
          </w:tcPr>
          <w:p w14:paraId="7080E262" w14:textId="32CD7796" w:rsidR="001B471E" w:rsidRPr="00A865E4" w:rsidRDefault="001B471E" w:rsidP="007C6673">
            <w:pPr>
              <w:rPr>
                <w:rFonts w:cstheme="minorHAnsi"/>
              </w:rPr>
            </w:pPr>
            <w:r>
              <w:rPr>
                <w:rFonts w:cstheme="minorHAnsi"/>
              </w:rPr>
              <w:t>3:30 PM</w:t>
            </w:r>
          </w:p>
        </w:tc>
        <w:tc>
          <w:tcPr>
            <w:tcW w:w="5130" w:type="dxa"/>
          </w:tcPr>
          <w:p w14:paraId="1B79CCB1" w14:textId="4887E096" w:rsidR="001B471E" w:rsidRPr="00A865E4"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College Forensics Demo</w:t>
            </w:r>
          </w:p>
        </w:tc>
        <w:tc>
          <w:tcPr>
            <w:tcW w:w="3780" w:type="dxa"/>
          </w:tcPr>
          <w:p w14:paraId="2AAE6091" w14:textId="1FBFB5F2"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B471E" w14:paraId="63D06E86" w14:textId="77777777" w:rsidTr="007C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81E615F" w14:textId="4C61BB9D" w:rsidR="001B471E" w:rsidRPr="00A865E4" w:rsidRDefault="001B471E" w:rsidP="007C6673">
            <w:pPr>
              <w:rPr>
                <w:rFonts w:cstheme="minorHAnsi"/>
              </w:rPr>
            </w:pPr>
            <w:r>
              <w:rPr>
                <w:rFonts w:cstheme="minorHAnsi"/>
              </w:rPr>
              <w:t>4:00 PM</w:t>
            </w:r>
          </w:p>
        </w:tc>
        <w:tc>
          <w:tcPr>
            <w:tcW w:w="5130" w:type="dxa"/>
          </w:tcPr>
          <w:p w14:paraId="408A7DC3" w14:textId="339E4613" w:rsidR="001B471E" w:rsidRPr="00A865E4"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Power Hour (the last stretch)</w:t>
            </w:r>
          </w:p>
        </w:tc>
        <w:tc>
          <w:tcPr>
            <w:tcW w:w="3780" w:type="dxa"/>
          </w:tcPr>
          <w:p w14:paraId="1C076C3F" w14:textId="21002C3E"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Heide Hall</w:t>
            </w:r>
          </w:p>
        </w:tc>
      </w:tr>
      <w:tr w:rsidR="001B471E" w14:paraId="4B17665D" w14:textId="77777777" w:rsidTr="007C6673">
        <w:tc>
          <w:tcPr>
            <w:cnfStyle w:val="001000000000" w:firstRow="0" w:lastRow="0" w:firstColumn="1" w:lastColumn="0" w:oddVBand="0" w:evenVBand="0" w:oddHBand="0" w:evenHBand="0" w:firstRowFirstColumn="0" w:firstRowLastColumn="0" w:lastRowFirstColumn="0" w:lastRowLastColumn="0"/>
            <w:tcW w:w="1890" w:type="dxa"/>
          </w:tcPr>
          <w:p w14:paraId="4E2CE904" w14:textId="3DE338BA" w:rsidR="001B471E" w:rsidRPr="00A865E4" w:rsidRDefault="001B471E" w:rsidP="007C6673">
            <w:pPr>
              <w:rPr>
                <w:rFonts w:cstheme="minorHAnsi"/>
              </w:rPr>
            </w:pPr>
            <w:r>
              <w:rPr>
                <w:rFonts w:cstheme="minorHAnsi"/>
              </w:rPr>
              <w:t>5:00 PM</w:t>
            </w:r>
          </w:p>
        </w:tc>
        <w:tc>
          <w:tcPr>
            <w:tcW w:w="5130" w:type="dxa"/>
          </w:tcPr>
          <w:p w14:paraId="2BF40C3B" w14:textId="328BA6A9" w:rsidR="001B471E" w:rsidRPr="00A865E4"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4C85FBBD" w14:textId="21492D9D"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B471E" w14:paraId="45507EB4" w14:textId="77777777" w:rsidTr="007C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BEDC6B" w14:textId="4EBE61C6" w:rsidR="001B471E" w:rsidRPr="00A865E4" w:rsidRDefault="001B471E" w:rsidP="007C6673">
            <w:pPr>
              <w:rPr>
                <w:rFonts w:cstheme="minorHAnsi"/>
              </w:rPr>
            </w:pPr>
            <w:r>
              <w:rPr>
                <w:rFonts w:cstheme="minorHAnsi"/>
              </w:rPr>
              <w:t>6:00 PM</w:t>
            </w:r>
          </w:p>
        </w:tc>
        <w:tc>
          <w:tcPr>
            <w:tcW w:w="5130" w:type="dxa"/>
          </w:tcPr>
          <w:p w14:paraId="441ADE85" w14:textId="12D33A39" w:rsidR="001B471E" w:rsidRPr="00A865E4"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IDA Finals</w:t>
            </w:r>
          </w:p>
        </w:tc>
        <w:tc>
          <w:tcPr>
            <w:tcW w:w="3780" w:type="dxa"/>
          </w:tcPr>
          <w:p w14:paraId="55D77280" w14:textId="77777777"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1B471E" w14:paraId="790D789B" w14:textId="77777777" w:rsidTr="007C6673">
        <w:tc>
          <w:tcPr>
            <w:cnfStyle w:val="001000000000" w:firstRow="0" w:lastRow="0" w:firstColumn="1" w:lastColumn="0" w:oddVBand="0" w:evenVBand="0" w:oddHBand="0" w:evenHBand="0" w:firstRowFirstColumn="0" w:firstRowLastColumn="0" w:lastRowFirstColumn="0" w:lastRowLastColumn="0"/>
            <w:tcW w:w="1890" w:type="dxa"/>
          </w:tcPr>
          <w:p w14:paraId="3C198FF0" w14:textId="4689B37F" w:rsidR="001B471E" w:rsidRPr="00A865E4" w:rsidRDefault="001B471E" w:rsidP="007C6673">
            <w:pPr>
              <w:rPr>
                <w:rFonts w:cstheme="minorHAnsi"/>
              </w:rPr>
            </w:pPr>
            <w:r>
              <w:rPr>
                <w:rFonts w:cstheme="minorHAnsi"/>
              </w:rPr>
              <w:t>7:00 PM</w:t>
            </w:r>
          </w:p>
        </w:tc>
        <w:tc>
          <w:tcPr>
            <w:tcW w:w="5130" w:type="dxa"/>
          </w:tcPr>
          <w:p w14:paraId="3BB3CE24" w14:textId="7D08794E" w:rsidR="001B471E" w:rsidRPr="00A865E4"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Forever a Warhawk</w:t>
            </w:r>
          </w:p>
        </w:tc>
        <w:tc>
          <w:tcPr>
            <w:tcW w:w="3780" w:type="dxa"/>
          </w:tcPr>
          <w:p w14:paraId="7BF820C1" w14:textId="77777777"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1B471E" w14:paraId="5474F493" w14:textId="77777777" w:rsidTr="007C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A67A5CB" w14:textId="4CDA75CE" w:rsidR="001B471E" w:rsidRDefault="001B471E" w:rsidP="007C6673">
            <w:pPr>
              <w:rPr>
                <w:rFonts w:cstheme="minorHAnsi"/>
              </w:rPr>
            </w:pPr>
            <w:r>
              <w:rPr>
                <w:rFonts w:cstheme="minorHAnsi"/>
              </w:rPr>
              <w:t>9:00 PM</w:t>
            </w:r>
          </w:p>
        </w:tc>
        <w:tc>
          <w:tcPr>
            <w:tcW w:w="5130" w:type="dxa"/>
          </w:tcPr>
          <w:p w14:paraId="2550419A" w14:textId="04C41492"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Wind-down</w:t>
            </w:r>
          </w:p>
        </w:tc>
        <w:tc>
          <w:tcPr>
            <w:tcW w:w="3780" w:type="dxa"/>
          </w:tcPr>
          <w:p w14:paraId="12F17728" w14:textId="365A9133"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1B471E" w14:paraId="2D2AB23A" w14:textId="77777777" w:rsidTr="007C6673">
        <w:tc>
          <w:tcPr>
            <w:cnfStyle w:val="001000000000" w:firstRow="0" w:lastRow="0" w:firstColumn="1" w:lastColumn="0" w:oddVBand="0" w:evenVBand="0" w:oddHBand="0" w:evenHBand="0" w:firstRowFirstColumn="0" w:firstRowLastColumn="0" w:lastRowFirstColumn="0" w:lastRowLastColumn="0"/>
            <w:tcW w:w="1890" w:type="dxa"/>
          </w:tcPr>
          <w:p w14:paraId="302CB28A" w14:textId="05B811A9" w:rsidR="001B471E" w:rsidRDefault="001B471E" w:rsidP="007C6673">
            <w:pPr>
              <w:rPr>
                <w:rFonts w:cstheme="minorHAnsi"/>
              </w:rPr>
            </w:pPr>
            <w:r>
              <w:rPr>
                <w:rFonts w:cstheme="minorHAnsi"/>
              </w:rPr>
              <w:t>10:30 PM</w:t>
            </w:r>
          </w:p>
        </w:tc>
        <w:tc>
          <w:tcPr>
            <w:tcW w:w="5130" w:type="dxa"/>
          </w:tcPr>
          <w:p w14:paraId="3DCA1D84" w14:textId="5417BA91"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0DDB3270" w14:textId="3FAA8C97"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bl>
    <w:p w14:paraId="5A91C793" w14:textId="27062D02" w:rsidR="001B471E" w:rsidRDefault="001B471E" w:rsidP="00280658"/>
    <w:p w14:paraId="32F977C6" w14:textId="77777777" w:rsidR="001B471E" w:rsidRDefault="001B471E">
      <w:r>
        <w:br w:type="page"/>
      </w:r>
    </w:p>
    <w:p w14:paraId="37ED62F0" w14:textId="77777777" w:rsidR="001B471E" w:rsidRDefault="001B471E" w:rsidP="001B471E">
      <w:pPr>
        <w:pStyle w:val="Heading3"/>
        <w:rPr>
          <w:b/>
          <w:bCs/>
          <w:iCs/>
          <w:color w:val="7030A0"/>
          <w:sz w:val="32"/>
          <w:lang w:bidi="en-US"/>
        </w:rPr>
      </w:pPr>
    </w:p>
    <w:p w14:paraId="26AA805A" w14:textId="08571824" w:rsidR="001B471E" w:rsidRPr="00A865E4" w:rsidRDefault="001B471E" w:rsidP="001B471E">
      <w:pPr>
        <w:pStyle w:val="Heading3"/>
        <w:rPr>
          <w:b/>
          <w:bCs/>
          <w:iCs/>
          <w:color w:val="7030A0"/>
          <w:sz w:val="32"/>
          <w:lang w:bidi="en-US"/>
        </w:rPr>
      </w:pPr>
      <w:r>
        <w:rPr>
          <w:b/>
          <w:bCs/>
          <w:iCs/>
          <w:color w:val="7030A0"/>
          <w:sz w:val="32"/>
          <w:lang w:bidi="en-US"/>
        </w:rPr>
        <w:t>Saturday, July 12, 2025</w:t>
      </w:r>
    </w:p>
    <w:tbl>
      <w:tblPr>
        <w:tblStyle w:val="PlainTable3"/>
        <w:tblW w:w="0" w:type="auto"/>
        <w:tblLook w:val="04A0" w:firstRow="1" w:lastRow="0" w:firstColumn="1" w:lastColumn="0" w:noHBand="0" w:noVBand="1"/>
      </w:tblPr>
      <w:tblGrid>
        <w:gridCol w:w="1890"/>
        <w:gridCol w:w="5400"/>
        <w:gridCol w:w="3510"/>
      </w:tblGrid>
      <w:tr w:rsidR="001B471E" w14:paraId="0946CF86" w14:textId="77777777" w:rsidTr="003918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60AC90B" w14:textId="77777777" w:rsidR="001B471E" w:rsidRPr="00292B92" w:rsidRDefault="001B471E" w:rsidP="007C6673">
            <w:pPr>
              <w:rPr>
                <w:rFonts w:ascii="Calibri" w:hAnsi="Calibri" w:cs="Calibri"/>
                <w:b w:val="0"/>
                <w:color w:val="000000"/>
              </w:rPr>
            </w:pPr>
            <w:r w:rsidRPr="005A257B">
              <w:rPr>
                <w:rFonts w:ascii="Calibri" w:hAnsi="Calibri" w:cs="Calibri"/>
                <w:bCs w:val="0"/>
                <w:color w:val="000000"/>
              </w:rPr>
              <w:t>Time</w:t>
            </w:r>
          </w:p>
        </w:tc>
        <w:tc>
          <w:tcPr>
            <w:tcW w:w="5400" w:type="dxa"/>
          </w:tcPr>
          <w:p w14:paraId="16CFAEB9" w14:textId="77777777" w:rsidR="001B471E" w:rsidRPr="00292B92" w:rsidRDefault="001B471E" w:rsidP="007C667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Pr>
          <w:p w14:paraId="386EAF46" w14:textId="77777777" w:rsidR="001B471E" w:rsidRDefault="001B471E" w:rsidP="007C667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B471E" w14:paraId="604EFD4C" w14:textId="77777777" w:rsidTr="00391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C93F8E7" w14:textId="6E838F7D" w:rsidR="001B471E" w:rsidRPr="00A865E4" w:rsidRDefault="001B471E" w:rsidP="007C6673">
            <w:pPr>
              <w:rPr>
                <w:rFonts w:cstheme="minorHAnsi"/>
              </w:rPr>
            </w:pPr>
            <w:r>
              <w:rPr>
                <w:rFonts w:cstheme="minorHAnsi"/>
              </w:rPr>
              <w:t>7:30</w:t>
            </w:r>
          </w:p>
        </w:tc>
        <w:tc>
          <w:tcPr>
            <w:tcW w:w="5400" w:type="dxa"/>
          </w:tcPr>
          <w:p w14:paraId="53C0C315" w14:textId="77777777" w:rsidR="001B471E" w:rsidRPr="00A865E4"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510" w:type="dxa"/>
          </w:tcPr>
          <w:p w14:paraId="2508DE90" w14:textId="77777777"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1B471E" w14:paraId="6CBEDBFE" w14:textId="77777777" w:rsidTr="003918C1">
        <w:tc>
          <w:tcPr>
            <w:cnfStyle w:val="001000000000" w:firstRow="0" w:lastRow="0" w:firstColumn="1" w:lastColumn="0" w:oddVBand="0" w:evenVBand="0" w:oddHBand="0" w:evenHBand="0" w:firstRowFirstColumn="0" w:firstRowLastColumn="0" w:lastRowFirstColumn="0" w:lastRowLastColumn="0"/>
            <w:tcW w:w="1890" w:type="dxa"/>
          </w:tcPr>
          <w:p w14:paraId="51583549" w14:textId="5CF43F28" w:rsidR="001B471E" w:rsidRPr="00A865E4" w:rsidRDefault="001B471E" w:rsidP="007C6673">
            <w:pPr>
              <w:rPr>
                <w:rFonts w:cstheme="minorHAnsi"/>
              </w:rPr>
            </w:pPr>
            <w:r>
              <w:rPr>
                <w:rFonts w:cstheme="minorHAnsi"/>
              </w:rPr>
              <w:t>8:00 AM</w:t>
            </w:r>
          </w:p>
        </w:tc>
        <w:tc>
          <w:tcPr>
            <w:tcW w:w="5400" w:type="dxa"/>
          </w:tcPr>
          <w:p w14:paraId="400101D8" w14:textId="714C984C" w:rsidR="001B471E" w:rsidRPr="00A865E4"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staff begin room checks, bring luggage to lobby</w:t>
            </w:r>
          </w:p>
        </w:tc>
        <w:tc>
          <w:tcPr>
            <w:tcW w:w="3510" w:type="dxa"/>
          </w:tcPr>
          <w:p w14:paraId="01B08A86" w14:textId="77777777"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Bigelow Hall</w:t>
            </w:r>
          </w:p>
        </w:tc>
      </w:tr>
      <w:tr w:rsidR="001B471E" w14:paraId="2B1C6CEB" w14:textId="77777777" w:rsidTr="00391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0A8AA5" w14:textId="3189F6D3" w:rsidR="001B471E" w:rsidRPr="00A865E4" w:rsidRDefault="001B471E" w:rsidP="007C6673">
            <w:pPr>
              <w:rPr>
                <w:rFonts w:cstheme="minorHAnsi"/>
              </w:rPr>
            </w:pPr>
            <w:r>
              <w:rPr>
                <w:rFonts w:cstheme="minorHAnsi"/>
              </w:rPr>
              <w:t>8:30 Am</w:t>
            </w:r>
          </w:p>
        </w:tc>
        <w:tc>
          <w:tcPr>
            <w:tcW w:w="5400" w:type="dxa"/>
          </w:tcPr>
          <w:p w14:paraId="4D721167" w14:textId="77777777"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Campers fully moved out of rooms</w:t>
            </w:r>
          </w:p>
          <w:p w14:paraId="35698FF1" w14:textId="77777777" w:rsidR="001B471E" w:rsidRDefault="001B471E" w:rsidP="001B471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1B471E">
              <w:rPr>
                <w:rFonts w:ascii="Calibri" w:hAnsi="Calibri" w:cs="Calibri"/>
                <w:iCs/>
                <w:color w:val="000000"/>
              </w:rPr>
              <w:t>Put Keys in check-out envelope and</w:t>
            </w:r>
            <w:r w:rsidRPr="001B471E">
              <w:rPr>
                <w:rFonts w:ascii="Calibri" w:hAnsi="Calibri" w:cs="Calibri"/>
                <w:b/>
                <w:bCs/>
                <w:iCs/>
                <w:color w:val="000000"/>
              </w:rPr>
              <w:t xml:space="preserve"> return to camp director</w:t>
            </w:r>
          </w:p>
          <w:p w14:paraId="3C75D7F3" w14:textId="255EABF3" w:rsidR="001B471E" w:rsidRPr="001B471E" w:rsidRDefault="001B471E" w:rsidP="001B471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
                <w:color w:val="000000"/>
              </w:rPr>
              <w:t>If parents/guardians wish to load luggage now and attend the showcases</w:t>
            </w:r>
            <w:r w:rsidR="003918C1">
              <w:rPr>
                <w:rFonts w:ascii="Calibri" w:hAnsi="Calibri" w:cs="Calibri"/>
                <w:i/>
                <w:color w:val="000000"/>
              </w:rPr>
              <w:t>, they are welcome to</w:t>
            </w:r>
          </w:p>
        </w:tc>
        <w:tc>
          <w:tcPr>
            <w:tcW w:w="3510" w:type="dxa"/>
          </w:tcPr>
          <w:p w14:paraId="0FEA506F" w14:textId="331CFBFD"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1B471E" w14:paraId="0D48D21E" w14:textId="77777777" w:rsidTr="003918C1">
        <w:tc>
          <w:tcPr>
            <w:cnfStyle w:val="001000000000" w:firstRow="0" w:lastRow="0" w:firstColumn="1" w:lastColumn="0" w:oddVBand="0" w:evenVBand="0" w:oddHBand="0" w:evenHBand="0" w:firstRowFirstColumn="0" w:firstRowLastColumn="0" w:lastRowFirstColumn="0" w:lastRowLastColumn="0"/>
            <w:tcW w:w="1890" w:type="dxa"/>
          </w:tcPr>
          <w:p w14:paraId="7C8B4EDB" w14:textId="0582EEDD" w:rsidR="001B471E" w:rsidRPr="00A865E4" w:rsidRDefault="003918C1" w:rsidP="007C6673">
            <w:pPr>
              <w:rPr>
                <w:rFonts w:cstheme="minorHAnsi"/>
              </w:rPr>
            </w:pPr>
            <w:r>
              <w:rPr>
                <w:rFonts w:cstheme="minorHAnsi"/>
              </w:rPr>
              <w:t>8:45 AM</w:t>
            </w:r>
          </w:p>
        </w:tc>
        <w:tc>
          <w:tcPr>
            <w:tcW w:w="5400" w:type="dxa"/>
          </w:tcPr>
          <w:p w14:paraId="075D1F73" w14:textId="364F73BD" w:rsidR="001B471E" w:rsidRPr="00285BCC" w:rsidRDefault="003918C1"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rPr>
            </w:pPr>
            <w:r>
              <w:rPr>
                <w:rFonts w:ascii="Calibri" w:hAnsi="Calibri" w:cs="Calibri"/>
                <w:iCs/>
                <w:color w:val="000000"/>
              </w:rPr>
              <w:t>Warm-ups &amp; IDA Results</w:t>
            </w:r>
          </w:p>
        </w:tc>
        <w:tc>
          <w:tcPr>
            <w:tcW w:w="3510" w:type="dxa"/>
          </w:tcPr>
          <w:p w14:paraId="1A8C23DF" w14:textId="77777777" w:rsidR="001B471E" w:rsidRDefault="001B471E" w:rsidP="007C667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Heide Hall</w:t>
            </w:r>
          </w:p>
        </w:tc>
      </w:tr>
      <w:tr w:rsidR="001B471E" w14:paraId="428A0925" w14:textId="77777777" w:rsidTr="00391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DB193E7" w14:textId="3A8E58C1" w:rsidR="001B471E" w:rsidRPr="00A865E4" w:rsidRDefault="003918C1" w:rsidP="007C6673">
            <w:pPr>
              <w:rPr>
                <w:rFonts w:cstheme="minorHAnsi"/>
              </w:rPr>
            </w:pPr>
            <w:r>
              <w:rPr>
                <w:rFonts w:cstheme="minorHAnsi"/>
              </w:rPr>
              <w:t>9:30 AM</w:t>
            </w:r>
          </w:p>
        </w:tc>
        <w:tc>
          <w:tcPr>
            <w:tcW w:w="5400" w:type="dxa"/>
          </w:tcPr>
          <w:p w14:paraId="6083D7F0" w14:textId="6525542D" w:rsidR="001B471E" w:rsidRPr="00A865E4" w:rsidRDefault="003918C1"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Showcases</w:t>
            </w:r>
          </w:p>
        </w:tc>
        <w:tc>
          <w:tcPr>
            <w:tcW w:w="3510" w:type="dxa"/>
          </w:tcPr>
          <w:p w14:paraId="3CFFF5EB" w14:textId="77777777" w:rsidR="001B471E" w:rsidRDefault="001B471E"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Heide Hall</w:t>
            </w:r>
          </w:p>
        </w:tc>
      </w:tr>
      <w:tr w:rsidR="001B471E" w14:paraId="501B1B22" w14:textId="77777777" w:rsidTr="003918C1">
        <w:tc>
          <w:tcPr>
            <w:cnfStyle w:val="001000000000" w:firstRow="0" w:lastRow="0" w:firstColumn="1" w:lastColumn="0" w:oddVBand="0" w:evenVBand="0" w:oddHBand="0" w:evenHBand="0" w:firstRowFirstColumn="0" w:firstRowLastColumn="0" w:lastRowFirstColumn="0" w:lastRowLastColumn="0"/>
            <w:tcW w:w="1890" w:type="dxa"/>
          </w:tcPr>
          <w:p w14:paraId="448DA2F0" w14:textId="21E2DE6E" w:rsidR="001B471E" w:rsidRPr="00A865E4" w:rsidRDefault="003918C1" w:rsidP="007C6673">
            <w:pPr>
              <w:rPr>
                <w:rFonts w:cstheme="minorHAnsi"/>
              </w:rPr>
            </w:pPr>
            <w:r>
              <w:rPr>
                <w:rFonts w:cstheme="minorHAnsi"/>
              </w:rPr>
              <w:t>10:45 AM</w:t>
            </w:r>
          </w:p>
        </w:tc>
        <w:tc>
          <w:tcPr>
            <w:tcW w:w="5400" w:type="dxa"/>
          </w:tcPr>
          <w:p w14:paraId="584D7E9C" w14:textId="77777777" w:rsidR="001B471E" w:rsidRDefault="003918C1" w:rsidP="007C667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Grab luggage from residence hall and head out</w:t>
            </w:r>
          </w:p>
          <w:p w14:paraId="08B0AA81" w14:textId="4A7F3FBD" w:rsidR="003918C1" w:rsidRPr="003918C1" w:rsidRDefault="003918C1" w:rsidP="003918C1">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
                <w:color w:val="000000"/>
              </w:rPr>
              <w:t xml:space="preserve">If parents/guardians are not attending the showcases, </w:t>
            </w:r>
            <w:r w:rsidRPr="003918C1">
              <w:rPr>
                <w:rFonts w:ascii="Calibri" w:hAnsi="Calibri" w:cs="Calibri"/>
                <w:b/>
                <w:bCs/>
                <w:i/>
                <w:color w:val="000000"/>
              </w:rPr>
              <w:t>then please arrive to pick-up child from Bigelow at 11:00 am</w:t>
            </w:r>
          </w:p>
        </w:tc>
        <w:tc>
          <w:tcPr>
            <w:tcW w:w="3510" w:type="dxa"/>
          </w:tcPr>
          <w:p w14:paraId="7C89DE1E" w14:textId="503EC60A" w:rsidR="001B471E" w:rsidRDefault="003918C1" w:rsidP="007C667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r w:rsidR="001B471E" w14:paraId="27B3CB41" w14:textId="77777777" w:rsidTr="00391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ECD978" w14:textId="0F87A43A" w:rsidR="001B471E" w:rsidRPr="00A865E4" w:rsidRDefault="003918C1" w:rsidP="007C6673">
            <w:pPr>
              <w:rPr>
                <w:rFonts w:cstheme="minorHAnsi"/>
              </w:rPr>
            </w:pPr>
            <w:r>
              <w:rPr>
                <w:rFonts w:cstheme="minorHAnsi"/>
              </w:rPr>
              <w:t>12:00 PM</w:t>
            </w:r>
          </w:p>
        </w:tc>
        <w:tc>
          <w:tcPr>
            <w:tcW w:w="5400" w:type="dxa"/>
          </w:tcPr>
          <w:p w14:paraId="2B5F9C93" w14:textId="1E867B59" w:rsidR="001B471E" w:rsidRPr="00A865E4" w:rsidRDefault="003918C1" w:rsidP="007C667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All out of hall – See you next year!</w:t>
            </w:r>
          </w:p>
        </w:tc>
        <w:tc>
          <w:tcPr>
            <w:tcW w:w="3510" w:type="dxa"/>
          </w:tcPr>
          <w:p w14:paraId="0E066DED" w14:textId="3610E1AF" w:rsidR="001B471E" w:rsidRDefault="003918C1" w:rsidP="007C66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Bigelow Hall</w:t>
            </w:r>
          </w:p>
        </w:tc>
      </w:tr>
    </w:tbl>
    <w:p w14:paraId="6C056BD1" w14:textId="442EFA53" w:rsidR="00775984" w:rsidRDefault="00775984" w:rsidP="00280658"/>
    <w:p w14:paraId="594620B6" w14:textId="77777777" w:rsidR="00775984" w:rsidRDefault="00775984">
      <w:r>
        <w:br w:type="page"/>
      </w:r>
    </w:p>
    <w:p w14:paraId="34DE033D" w14:textId="77777777" w:rsidR="007F1382" w:rsidRDefault="007F1382" w:rsidP="00280658"/>
    <w:p w14:paraId="248BF456" w14:textId="77777777" w:rsidR="00775984" w:rsidRDefault="00775984" w:rsidP="00775984">
      <w:pPr>
        <w:jc w:val="center"/>
      </w:pPr>
      <w:r>
        <w:rPr>
          <w:b/>
          <w:bCs/>
          <w:sz w:val="32"/>
          <w:szCs w:val="32"/>
        </w:rPr>
        <w:t>P</w:t>
      </w:r>
      <w:r w:rsidRPr="00317963">
        <w:rPr>
          <w:b/>
          <w:bCs/>
          <w:sz w:val="32"/>
          <w:szCs w:val="32"/>
        </w:rPr>
        <w:t>articipant Code of Conduct</w:t>
      </w:r>
      <w:r w:rsidRPr="00317963">
        <w:br/>
      </w:r>
    </w:p>
    <w:p w14:paraId="28295B50" w14:textId="77777777" w:rsidR="00775984" w:rsidRDefault="00775984" w:rsidP="00775984">
      <w:pPr>
        <w:rPr>
          <w:b/>
          <w:bCs/>
        </w:rPr>
      </w:pPr>
      <w:r w:rsidRPr="00317963">
        <w:rPr>
          <w:b/>
          <w:bCs/>
        </w:rPr>
        <w:t>As a participant, I agree to the following statements. I will…</w:t>
      </w:r>
    </w:p>
    <w:p w14:paraId="55A0DE42" w14:textId="77777777" w:rsidR="00775984" w:rsidRDefault="00775984" w:rsidP="00775984">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177B6DC9" w14:textId="77777777" w:rsidR="00775984" w:rsidRDefault="00775984" w:rsidP="00775984">
      <w:pPr>
        <w:rPr>
          <w:b/>
          <w:bCs/>
        </w:rPr>
      </w:pPr>
      <w:r w:rsidRPr="00317963">
        <w:rPr>
          <w:b/>
          <w:bCs/>
        </w:rPr>
        <w:t>Prohibited Conduct:</w:t>
      </w:r>
    </w:p>
    <w:p w14:paraId="752F6965" w14:textId="77777777" w:rsidR="00775984" w:rsidRPr="00317963" w:rsidRDefault="00775984" w:rsidP="00775984">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2C611C6B" w14:textId="77777777" w:rsidR="00775984" w:rsidRDefault="00775984" w:rsidP="00280658"/>
    <w:sectPr w:rsidR="00775984"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BC952" w14:textId="77777777" w:rsidR="004462FC" w:rsidRDefault="004462FC" w:rsidP="00B17427">
      <w:pPr>
        <w:spacing w:after="0" w:line="240" w:lineRule="auto"/>
      </w:pPr>
      <w:r>
        <w:separator/>
      </w:r>
    </w:p>
  </w:endnote>
  <w:endnote w:type="continuationSeparator" w:id="0">
    <w:p w14:paraId="18BB960A" w14:textId="77777777" w:rsidR="004462FC" w:rsidRDefault="004462FC" w:rsidP="00B17427">
      <w:pPr>
        <w:spacing w:after="0" w:line="240" w:lineRule="auto"/>
      </w:pPr>
      <w:r>
        <w:continuationSeparator/>
      </w:r>
    </w:p>
  </w:endnote>
  <w:endnote w:type="continuationNotice" w:id="1">
    <w:p w14:paraId="61FCC0DD" w14:textId="77777777" w:rsidR="004462FC" w:rsidRDefault="00446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054BC" w14:textId="77777777" w:rsidR="004462FC" w:rsidRDefault="004462FC" w:rsidP="00B17427">
      <w:pPr>
        <w:spacing w:after="0" w:line="240" w:lineRule="auto"/>
      </w:pPr>
      <w:r>
        <w:separator/>
      </w:r>
    </w:p>
  </w:footnote>
  <w:footnote w:type="continuationSeparator" w:id="0">
    <w:p w14:paraId="6F8AFA59" w14:textId="77777777" w:rsidR="004462FC" w:rsidRDefault="004462FC" w:rsidP="00B17427">
      <w:pPr>
        <w:spacing w:after="0" w:line="240" w:lineRule="auto"/>
      </w:pPr>
      <w:r>
        <w:continuationSeparator/>
      </w:r>
    </w:p>
  </w:footnote>
  <w:footnote w:type="continuationNotice" w:id="1">
    <w:p w14:paraId="0C7277A2" w14:textId="77777777" w:rsidR="004462FC" w:rsidRDefault="00446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C175D"/>
    <w:multiLevelType w:val="hybridMultilevel"/>
    <w:tmpl w:val="00EA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E37A0"/>
    <w:multiLevelType w:val="hybridMultilevel"/>
    <w:tmpl w:val="A2D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8"/>
  </w:num>
  <w:num w:numId="2" w16cid:durableId="1213805746">
    <w:abstractNumId w:val="19"/>
  </w:num>
  <w:num w:numId="3" w16cid:durableId="1204097968">
    <w:abstractNumId w:val="5"/>
  </w:num>
  <w:num w:numId="4" w16cid:durableId="1892498130">
    <w:abstractNumId w:val="16"/>
  </w:num>
  <w:num w:numId="5" w16cid:durableId="296496527">
    <w:abstractNumId w:val="21"/>
  </w:num>
  <w:num w:numId="6" w16cid:durableId="841435501">
    <w:abstractNumId w:val="3"/>
  </w:num>
  <w:num w:numId="7" w16cid:durableId="1485464300">
    <w:abstractNumId w:val="10"/>
  </w:num>
  <w:num w:numId="8" w16cid:durableId="1432774428">
    <w:abstractNumId w:val="1"/>
  </w:num>
  <w:num w:numId="9" w16cid:durableId="2137719936">
    <w:abstractNumId w:val="6"/>
  </w:num>
  <w:num w:numId="10" w16cid:durableId="694506579">
    <w:abstractNumId w:val="15"/>
  </w:num>
  <w:num w:numId="11" w16cid:durableId="1327786630">
    <w:abstractNumId w:val="8"/>
  </w:num>
  <w:num w:numId="12" w16cid:durableId="150754142">
    <w:abstractNumId w:val="2"/>
  </w:num>
  <w:num w:numId="13" w16cid:durableId="2021394519">
    <w:abstractNumId w:val="20"/>
  </w:num>
  <w:num w:numId="14" w16cid:durableId="1851484773">
    <w:abstractNumId w:val="12"/>
  </w:num>
  <w:num w:numId="15" w16cid:durableId="301465713">
    <w:abstractNumId w:val="13"/>
  </w:num>
  <w:num w:numId="16" w16cid:durableId="1305622279">
    <w:abstractNumId w:val="7"/>
  </w:num>
  <w:num w:numId="17" w16cid:durableId="251670268">
    <w:abstractNumId w:val="14"/>
  </w:num>
  <w:num w:numId="18" w16cid:durableId="2123839382">
    <w:abstractNumId w:val="0"/>
  </w:num>
  <w:num w:numId="19" w16cid:durableId="125895370">
    <w:abstractNumId w:val="11"/>
  </w:num>
  <w:num w:numId="20" w16cid:durableId="106896651">
    <w:abstractNumId w:val="17"/>
  </w:num>
  <w:num w:numId="21" w16cid:durableId="875777463">
    <w:abstractNumId w:val="9"/>
  </w:num>
  <w:num w:numId="22" w16cid:durableId="103354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214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3100"/>
    <w:rsid w:val="001A6114"/>
    <w:rsid w:val="001B471E"/>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80658"/>
    <w:rsid w:val="002813A0"/>
    <w:rsid w:val="00285BCC"/>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918C1"/>
    <w:rsid w:val="003A3431"/>
    <w:rsid w:val="003B6700"/>
    <w:rsid w:val="003D1232"/>
    <w:rsid w:val="003F0AE2"/>
    <w:rsid w:val="003F303E"/>
    <w:rsid w:val="004462FC"/>
    <w:rsid w:val="0045144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C539D"/>
    <w:rsid w:val="00732FEA"/>
    <w:rsid w:val="0077061B"/>
    <w:rsid w:val="00775984"/>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6255E"/>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54471"/>
    <w:rsid w:val="00A76115"/>
    <w:rsid w:val="00A865E4"/>
    <w:rsid w:val="00AA0F3A"/>
    <w:rsid w:val="00AB42DD"/>
    <w:rsid w:val="00AF5A54"/>
    <w:rsid w:val="00AF6888"/>
    <w:rsid w:val="00B14247"/>
    <w:rsid w:val="00B17427"/>
    <w:rsid w:val="00BC39DE"/>
    <w:rsid w:val="00BC7D11"/>
    <w:rsid w:val="00BE276E"/>
    <w:rsid w:val="00BE31CA"/>
    <w:rsid w:val="00BF3F8B"/>
    <w:rsid w:val="00C236DD"/>
    <w:rsid w:val="00C33D51"/>
    <w:rsid w:val="00C446DA"/>
    <w:rsid w:val="00C50870"/>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41531"/>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Seguin, Heidi</cp:lastModifiedBy>
  <cp:revision>6</cp:revision>
  <cp:lastPrinted>2023-05-31T13:47:00Z</cp:lastPrinted>
  <dcterms:created xsi:type="dcterms:W3CDTF">2025-04-23T14:48:00Z</dcterms:created>
  <dcterms:modified xsi:type="dcterms:W3CDTF">2025-05-19T19:00:00Z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