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3F" w:rsidRPr="00E04FA2" w:rsidRDefault="002A5E3F" w:rsidP="002A5E3F">
      <w:pPr>
        <w:spacing w:after="160" w:line="259" w:lineRule="auto"/>
        <w:rPr>
          <w:b/>
          <w:sz w:val="28"/>
          <w:szCs w:val="28"/>
        </w:rPr>
      </w:pPr>
      <w:r w:rsidRPr="00E04FA2">
        <w:rPr>
          <w:b/>
          <w:sz w:val="28"/>
          <w:szCs w:val="28"/>
        </w:rPr>
        <w:t xml:space="preserve">Rubric for </w:t>
      </w:r>
      <w:r w:rsidR="0049555F">
        <w:rPr>
          <w:b/>
          <w:sz w:val="28"/>
          <w:szCs w:val="28"/>
        </w:rPr>
        <w:t>Wellness and Life-Long Learning</w:t>
      </w:r>
      <w:r w:rsidR="00E04FA2">
        <w:rPr>
          <w:b/>
          <w:sz w:val="28"/>
          <w:szCs w:val="28"/>
        </w:rPr>
        <w:t xml:space="preserve"> (</w:t>
      </w:r>
      <w:r w:rsidR="0049555F">
        <w:rPr>
          <w:b/>
          <w:sz w:val="28"/>
          <w:szCs w:val="28"/>
        </w:rPr>
        <w:t>GW</w:t>
      </w:r>
      <w:r w:rsidR="00E04FA2">
        <w:rPr>
          <w:b/>
          <w:sz w:val="28"/>
          <w:szCs w:val="28"/>
        </w:rPr>
        <w:t>)</w:t>
      </w:r>
      <w:r w:rsidRPr="00E04FA2">
        <w:rPr>
          <w:b/>
          <w:sz w:val="28"/>
          <w:szCs w:val="28"/>
        </w:rPr>
        <w:t xml:space="preserve"> courses</w:t>
      </w:r>
    </w:p>
    <w:p w:rsidR="00D8311E" w:rsidRPr="0049555F" w:rsidRDefault="0049555F" w:rsidP="002A5E3F">
      <w:pPr>
        <w:spacing w:after="160" w:line="259" w:lineRule="auto"/>
        <w:rPr>
          <w:i/>
          <w:color w:val="auto"/>
          <w:shd w:val="clear" w:color="auto" w:fill="FFFFFF"/>
        </w:rPr>
      </w:pPr>
      <w:r w:rsidRPr="0049555F">
        <w:rPr>
          <w:i/>
          <w:color w:val="auto"/>
          <w:shd w:val="clear" w:color="auto" w:fill="FFFFFF"/>
        </w:rPr>
        <w:t>Courses in this area will explore knowledge and behaviors that are essential to enjoying a healthy and fulfilling lifestyle. Courses may emphasize a range of topic including, health, physical fitness, learning and time management, and personal and career development. Students will develop lifelong learning skills such as self-monitoring, reflection, educated decision-making, and implementing strategies for personal change. </w:t>
      </w:r>
    </w:p>
    <w:p w:rsidR="0049555F" w:rsidRDefault="0049555F" w:rsidP="002A5E3F">
      <w:pPr>
        <w:spacing w:after="160" w:line="259" w:lineRule="auto"/>
        <w:rPr>
          <w:rFonts w:asciiTheme="minorHAnsi" w:hAnsiTheme="minorHAnsi"/>
          <w:b/>
        </w:rPr>
      </w:pPr>
    </w:p>
    <w:p w:rsidR="002A5E3F" w:rsidRPr="00D040EE" w:rsidRDefault="002A5E3F" w:rsidP="002A5E3F">
      <w:pPr>
        <w:spacing w:after="160" w:line="259" w:lineRule="auto"/>
        <w:rPr>
          <w:rFonts w:asciiTheme="minorHAnsi" w:hAnsiTheme="minorHAnsi"/>
          <w:b/>
        </w:rPr>
      </w:pPr>
      <w:r w:rsidRPr="00D040EE">
        <w:rPr>
          <w:rFonts w:asciiTheme="minorHAnsi" w:hAnsiTheme="minorHAnsi"/>
          <w:b/>
        </w:rPr>
        <w:t xml:space="preserve">Content </w:t>
      </w:r>
      <w:r w:rsidR="00BA3DFE">
        <w:rPr>
          <w:rFonts w:asciiTheme="minorHAnsi" w:hAnsiTheme="minorHAnsi"/>
          <w:b/>
        </w:rPr>
        <w:t xml:space="preserve">aligns well with the requested </w:t>
      </w:r>
      <w:r w:rsidR="0012600A">
        <w:rPr>
          <w:rFonts w:asciiTheme="minorHAnsi" w:hAnsiTheme="minorHAnsi"/>
          <w:b/>
        </w:rPr>
        <w:t xml:space="preserve">elective </w:t>
      </w:r>
      <w:r w:rsidR="00BA3DFE">
        <w:rPr>
          <w:rFonts w:asciiTheme="minorHAnsi" w:hAnsiTheme="minorHAnsi"/>
          <w:b/>
        </w:rPr>
        <w:t>category</w:t>
      </w:r>
      <w:r w:rsidR="0012600A">
        <w:rPr>
          <w:rFonts w:asciiTheme="minorHAnsi" w:hAnsiTheme="minorHAnsi"/>
          <w:b/>
        </w:rPr>
        <w:t xml:space="preserve"> </w:t>
      </w:r>
      <w:r w:rsidR="00BA3DFE">
        <w:rPr>
          <w:rFonts w:asciiTheme="minorHAnsi" w:hAnsiTheme="minorHAnsi"/>
          <w:b/>
        </w:rPr>
        <w:tab/>
      </w:r>
      <w:r w:rsidR="00BA3DFE">
        <w:rPr>
          <w:rFonts w:asciiTheme="minorHAnsi" w:hAnsiTheme="minorHAnsi"/>
          <w:b/>
        </w:rPr>
        <w:tab/>
      </w:r>
      <w:r w:rsidR="00BA3DFE">
        <w:rPr>
          <w:rFonts w:asciiTheme="minorHAnsi" w:hAnsiTheme="minorHAnsi"/>
          <w:b/>
        </w:rPr>
        <w:tab/>
      </w:r>
      <w:r w:rsidR="00BA3DFE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>Yes __</w:t>
      </w:r>
      <w:r w:rsidR="0012600A">
        <w:rPr>
          <w:rFonts w:asciiTheme="minorHAnsi" w:hAnsiTheme="minorHAnsi"/>
          <w:b/>
        </w:rPr>
        <w:tab/>
        <w:t xml:space="preserve">   No __</w:t>
      </w:r>
      <w:r w:rsidR="00BA3DFE">
        <w:rPr>
          <w:rFonts w:asciiTheme="minorHAnsi" w:hAnsiTheme="minorHAnsi"/>
          <w:b/>
        </w:rPr>
        <w:tab/>
      </w:r>
    </w:p>
    <w:p w:rsidR="002A5E3F" w:rsidRPr="0049555F" w:rsidRDefault="00985D88" w:rsidP="0049555F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Explores</w:t>
      </w:r>
      <w:r w:rsidR="0049555F" w:rsidRPr="0049555F">
        <w:rPr>
          <w:rFonts w:asciiTheme="minorHAnsi" w:hAnsiTheme="minorHAnsi" w:cstheme="minorHAnsi"/>
          <w:color w:val="auto"/>
          <w:shd w:val="clear" w:color="auto" w:fill="FFFFFF"/>
        </w:rPr>
        <w:t xml:space="preserve"> knowledge and behaviors that are essential to enjoying a healthy and fulfilling lifestyle.</w:t>
      </w:r>
    </w:p>
    <w:p w:rsidR="0049555F" w:rsidRPr="0049555F" w:rsidRDefault="00985D88" w:rsidP="0049555F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>May</w:t>
      </w:r>
      <w:r w:rsidR="0049555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49555F" w:rsidRPr="0049555F">
        <w:rPr>
          <w:rFonts w:asciiTheme="minorHAnsi" w:hAnsiTheme="minorHAnsi" w:cstheme="minorHAnsi"/>
          <w:color w:val="auto"/>
          <w:shd w:val="clear" w:color="auto" w:fill="FFFFFF"/>
        </w:rPr>
        <w:t xml:space="preserve">emphasize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one or more aspects of wellness such as </w:t>
      </w:r>
      <w:r w:rsidR="0049555F" w:rsidRPr="0049555F">
        <w:rPr>
          <w:rFonts w:asciiTheme="minorHAnsi" w:hAnsiTheme="minorHAnsi" w:cstheme="minorHAnsi"/>
          <w:color w:val="auto"/>
          <w:shd w:val="clear" w:color="auto" w:fill="FFFFFF"/>
        </w:rPr>
        <w:t>health, physical fitness, learning and time management, and personal and career development.</w:t>
      </w:r>
    </w:p>
    <w:p w:rsidR="0049555F" w:rsidRPr="0049555F" w:rsidRDefault="0049555F" w:rsidP="0049555F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49555F">
        <w:rPr>
          <w:rFonts w:asciiTheme="minorHAnsi" w:hAnsiTheme="minorHAnsi" w:cstheme="minorHAnsi"/>
          <w:color w:val="auto"/>
          <w:shd w:val="clear" w:color="auto" w:fill="FFFFFF"/>
        </w:rPr>
        <w:t xml:space="preserve">Students </w:t>
      </w:r>
      <w:r w:rsidR="00985D88">
        <w:rPr>
          <w:rFonts w:asciiTheme="minorHAnsi" w:hAnsiTheme="minorHAnsi" w:cstheme="minorHAnsi"/>
          <w:color w:val="auto"/>
          <w:shd w:val="clear" w:color="auto" w:fill="FFFFFF"/>
        </w:rPr>
        <w:t>have opportunity</w:t>
      </w:r>
      <w:r w:rsidRPr="0049555F">
        <w:rPr>
          <w:rFonts w:asciiTheme="minorHAnsi" w:hAnsiTheme="minorHAnsi" w:cstheme="minorHAnsi"/>
          <w:color w:val="auto"/>
          <w:shd w:val="clear" w:color="auto" w:fill="FFFFFF"/>
        </w:rPr>
        <w:t xml:space="preserve"> develop lifelong learning skills such as self-monitoring, reflection, educated decision-making, and implementing strategies for personal change. </w:t>
      </w:r>
    </w:p>
    <w:p w:rsidR="002A5E3F" w:rsidRPr="00D040EE" w:rsidRDefault="0012600A" w:rsidP="002A5E3F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Accessible to general student population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Yes __</w:t>
      </w:r>
      <w:r>
        <w:rPr>
          <w:rFonts w:asciiTheme="minorHAnsi" w:hAnsiTheme="minorHAnsi"/>
          <w:b/>
        </w:rPr>
        <w:tab/>
        <w:t xml:space="preserve">   No __</w:t>
      </w:r>
    </w:p>
    <w:p w:rsidR="002A5E3F" w:rsidRPr="00D040EE" w:rsidRDefault="002A5E3F" w:rsidP="002A5E3F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 xml:space="preserve">Minimal or no prerequisites </w:t>
      </w:r>
    </w:p>
    <w:p w:rsidR="002A5E3F" w:rsidRPr="00D040EE" w:rsidRDefault="002A5E3F" w:rsidP="002A5E3F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Designed for general student population</w:t>
      </w:r>
    </w:p>
    <w:p w:rsidR="002A5E3F" w:rsidRPr="00D040EE" w:rsidRDefault="002A5E3F" w:rsidP="002A5E3F">
      <w:pPr>
        <w:spacing w:after="160" w:line="259" w:lineRule="auto"/>
        <w:rPr>
          <w:rFonts w:asciiTheme="minorHAnsi" w:hAnsiTheme="minorHAnsi"/>
          <w:b/>
        </w:rPr>
      </w:pPr>
    </w:p>
    <w:p w:rsidR="002A5E3F" w:rsidRPr="00D040EE" w:rsidRDefault="002A5E3F" w:rsidP="002A5E3F">
      <w:pPr>
        <w:spacing w:after="160" w:line="259" w:lineRule="auto"/>
        <w:rPr>
          <w:rFonts w:asciiTheme="minorHAnsi" w:hAnsiTheme="minorHAnsi"/>
          <w:b/>
        </w:rPr>
      </w:pPr>
      <w:r w:rsidRPr="00D040EE">
        <w:rPr>
          <w:rFonts w:asciiTheme="minorHAnsi" w:hAnsiTheme="minorHAnsi"/>
          <w:b/>
        </w:rPr>
        <w:t>Outcomes</w:t>
      </w:r>
      <w:r w:rsidR="00D040EE" w:rsidRPr="00D040EE">
        <w:rPr>
          <w:rFonts w:asciiTheme="minorHAnsi" w:hAnsiTheme="minorHAnsi"/>
          <w:b/>
        </w:rPr>
        <w:t xml:space="preserve"> and assessment</w:t>
      </w:r>
      <w:r w:rsidR="0012600A">
        <w:rPr>
          <w:rFonts w:asciiTheme="minorHAnsi" w:hAnsiTheme="minorHAnsi"/>
          <w:b/>
        </w:rPr>
        <w:t xml:space="preserve"> are appropriate </w:t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  <w:t>Yes __</w:t>
      </w:r>
      <w:r w:rsidR="0012600A">
        <w:rPr>
          <w:rFonts w:asciiTheme="minorHAnsi" w:hAnsiTheme="minorHAnsi"/>
          <w:b/>
        </w:rPr>
        <w:tab/>
        <w:t xml:space="preserve">   No __</w:t>
      </w:r>
    </w:p>
    <w:p w:rsidR="002A5E3F" w:rsidRPr="00D040EE" w:rsidRDefault="002A5E3F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Selected outcomes are appropriate for courses in this category</w:t>
      </w:r>
    </w:p>
    <w:p w:rsidR="002A5E3F" w:rsidRPr="00D040EE" w:rsidRDefault="002A5E3F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 xml:space="preserve">Selected outcomes drawn from two or more of the seven goal areas </w:t>
      </w:r>
    </w:p>
    <w:p w:rsidR="00D040EE" w:rsidRPr="00D040EE" w:rsidRDefault="00D040EE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Students are assessed and receive feedback on</w:t>
      </w:r>
      <w:r w:rsidR="00E04FA2">
        <w:rPr>
          <w:rFonts w:asciiTheme="minorHAnsi" w:hAnsiTheme="minorHAnsi"/>
        </w:rPr>
        <w:t xml:space="preserve"> at least</w:t>
      </w:r>
      <w:r w:rsidRPr="00D040EE">
        <w:rPr>
          <w:rFonts w:asciiTheme="minorHAnsi" w:hAnsiTheme="minorHAnsi"/>
        </w:rPr>
        <w:t xml:space="preserve"> </w:t>
      </w:r>
      <w:r w:rsidR="00E04FA2">
        <w:rPr>
          <w:rFonts w:asciiTheme="minorHAnsi" w:hAnsiTheme="minorHAnsi"/>
        </w:rPr>
        <w:t xml:space="preserve">some of the primary </w:t>
      </w:r>
      <w:r w:rsidRPr="00D040EE">
        <w:rPr>
          <w:rFonts w:asciiTheme="minorHAnsi" w:hAnsiTheme="minorHAnsi"/>
        </w:rPr>
        <w:t>outcomes</w:t>
      </w:r>
    </w:p>
    <w:p w:rsidR="00D040EE" w:rsidRPr="00D040EE" w:rsidRDefault="00D040EE" w:rsidP="002A5E3F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D040EE">
        <w:rPr>
          <w:rFonts w:asciiTheme="minorHAnsi" w:hAnsiTheme="minorHAnsi"/>
        </w:rPr>
        <w:t>Assessment methods</w:t>
      </w:r>
      <w:r w:rsidR="00E04FA2">
        <w:rPr>
          <w:rFonts w:asciiTheme="minorHAnsi" w:hAnsiTheme="minorHAnsi"/>
        </w:rPr>
        <w:t xml:space="preserve"> appear</w:t>
      </w:r>
      <w:r w:rsidRPr="00D040EE">
        <w:rPr>
          <w:rFonts w:asciiTheme="minorHAnsi" w:hAnsiTheme="minorHAnsi"/>
        </w:rPr>
        <w:t xml:space="preserve"> appropriate to course content and level</w:t>
      </w:r>
    </w:p>
    <w:p w:rsidR="002A5E3F" w:rsidRPr="00D040EE" w:rsidRDefault="002A5E3F" w:rsidP="002A5E3F">
      <w:pPr>
        <w:spacing w:after="160" w:line="259" w:lineRule="auto"/>
        <w:ind w:left="360"/>
        <w:rPr>
          <w:rFonts w:asciiTheme="minorHAnsi" w:hAnsiTheme="minorHAnsi"/>
          <w:b/>
        </w:rPr>
      </w:pPr>
    </w:p>
    <w:p w:rsidR="00D040EE" w:rsidRPr="0012600A" w:rsidRDefault="002A5E3F" w:rsidP="0012600A">
      <w:pPr>
        <w:spacing w:after="160" w:line="259" w:lineRule="auto"/>
        <w:rPr>
          <w:rFonts w:asciiTheme="minorHAnsi" w:hAnsiTheme="minorHAnsi"/>
          <w:b/>
        </w:rPr>
      </w:pPr>
      <w:r w:rsidRPr="00D040EE">
        <w:rPr>
          <w:rFonts w:asciiTheme="minorHAnsi" w:hAnsiTheme="minorHAnsi"/>
          <w:b/>
        </w:rPr>
        <w:t>Syllabus</w:t>
      </w:r>
      <w:r w:rsidR="00E04FA2">
        <w:rPr>
          <w:rFonts w:asciiTheme="minorHAnsi" w:hAnsiTheme="minorHAnsi"/>
          <w:b/>
        </w:rPr>
        <w:t xml:space="preserve"> </w:t>
      </w:r>
      <w:r w:rsidR="00BA3DFE">
        <w:rPr>
          <w:rFonts w:asciiTheme="minorHAnsi" w:hAnsiTheme="minorHAnsi"/>
          <w:b/>
        </w:rPr>
        <w:t>conforms to GERC expectations</w:t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</w:r>
      <w:r w:rsidR="0012600A">
        <w:rPr>
          <w:rFonts w:asciiTheme="minorHAnsi" w:hAnsiTheme="minorHAnsi"/>
          <w:b/>
        </w:rPr>
        <w:tab/>
        <w:t>Yes __</w:t>
      </w:r>
      <w:r w:rsidR="0012600A">
        <w:rPr>
          <w:rFonts w:asciiTheme="minorHAnsi" w:hAnsiTheme="minorHAnsi"/>
          <w:b/>
        </w:rPr>
        <w:tab/>
        <w:t xml:space="preserve">   No __</w:t>
      </w:r>
    </w:p>
    <w:p w:rsidR="00D040EE" w:rsidRPr="00BA3DFE" w:rsidRDefault="00E04FA2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>Identifies</w:t>
      </w:r>
      <w:r w:rsidR="002A5E3F" w:rsidRPr="00BA3DFE">
        <w:rPr>
          <w:rFonts w:asciiTheme="minorHAnsi" w:hAnsiTheme="minorHAnsi"/>
          <w:sz w:val="22"/>
          <w:szCs w:val="22"/>
        </w:rPr>
        <w:t xml:space="preserve"> the course as an elective within the General Education program.</w:t>
      </w:r>
    </w:p>
    <w:p w:rsidR="00D040EE" w:rsidRPr="00BA3DFE" w:rsidRDefault="002A5E3F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>Explain</w:t>
      </w:r>
      <w:r w:rsidR="00E04FA2" w:rsidRPr="00BA3DFE">
        <w:rPr>
          <w:rFonts w:asciiTheme="minorHAnsi" w:hAnsiTheme="minorHAnsi"/>
          <w:sz w:val="22"/>
          <w:szCs w:val="22"/>
        </w:rPr>
        <w:t>s</w:t>
      </w:r>
      <w:r w:rsidRPr="00BA3DFE">
        <w:rPr>
          <w:rFonts w:asciiTheme="minorHAnsi" w:hAnsiTheme="minorHAnsi"/>
          <w:sz w:val="22"/>
          <w:szCs w:val="22"/>
        </w:rPr>
        <w:t xml:space="preserve"> which elective category that the course fulfills</w:t>
      </w:r>
      <w:r w:rsidR="00E04FA2" w:rsidRPr="00BA3DFE">
        <w:rPr>
          <w:rFonts w:asciiTheme="minorHAnsi" w:hAnsiTheme="minorHAnsi"/>
          <w:sz w:val="22"/>
          <w:szCs w:val="22"/>
        </w:rPr>
        <w:t xml:space="preserve">, preferably using the </w:t>
      </w:r>
      <w:r w:rsidRPr="00BA3DFE">
        <w:rPr>
          <w:rFonts w:asciiTheme="minorHAnsi" w:hAnsiTheme="minorHAnsi"/>
          <w:sz w:val="22"/>
          <w:szCs w:val="22"/>
        </w:rPr>
        <w:t xml:space="preserve">descriptions of the </w:t>
      </w:r>
      <w:r w:rsidRPr="00985D88">
        <w:rPr>
          <w:rFonts w:asciiTheme="minorHAnsi" w:hAnsiTheme="minorHAnsi"/>
          <w:sz w:val="22"/>
          <w:szCs w:val="22"/>
        </w:rPr>
        <w:t>elective categories</w:t>
      </w:r>
      <w:r w:rsidR="00985D88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BA3DFE">
        <w:rPr>
          <w:rFonts w:asciiTheme="minorHAnsi" w:hAnsiTheme="minorHAnsi"/>
          <w:sz w:val="22"/>
          <w:szCs w:val="22"/>
        </w:rPr>
        <w:t xml:space="preserve">as the basis for </w:t>
      </w:r>
      <w:r w:rsidR="0012600A">
        <w:rPr>
          <w:rFonts w:asciiTheme="minorHAnsi" w:hAnsiTheme="minorHAnsi"/>
          <w:sz w:val="22"/>
          <w:szCs w:val="22"/>
        </w:rPr>
        <w:t xml:space="preserve">that </w:t>
      </w:r>
      <w:r w:rsidRPr="00BA3DFE">
        <w:rPr>
          <w:rFonts w:asciiTheme="minorHAnsi" w:hAnsiTheme="minorHAnsi"/>
          <w:sz w:val="22"/>
          <w:szCs w:val="22"/>
        </w:rPr>
        <w:t>explanation.</w:t>
      </w:r>
    </w:p>
    <w:p w:rsidR="00D040EE" w:rsidRPr="00BA3DFE" w:rsidRDefault="00E04FA2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>Identifies</w:t>
      </w:r>
      <w:r w:rsidR="002A5E3F" w:rsidRPr="00BA3DFE">
        <w:rPr>
          <w:rFonts w:asciiTheme="minorHAnsi" w:hAnsiTheme="minorHAnsi"/>
          <w:sz w:val="22"/>
          <w:szCs w:val="22"/>
        </w:rPr>
        <w:t xml:space="preserve"> which of the General Education learning goals and associated learning outcomes are emphasized in the course.</w:t>
      </w:r>
    </w:p>
    <w:p w:rsidR="002A5E3F" w:rsidRPr="00BA3DFE" w:rsidRDefault="002A5E3F" w:rsidP="0012600A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A3DFE">
        <w:rPr>
          <w:rFonts w:asciiTheme="minorHAnsi" w:hAnsiTheme="minorHAnsi"/>
          <w:sz w:val="22"/>
          <w:szCs w:val="22"/>
        </w:rPr>
        <w:t xml:space="preserve"> Briefly explain</w:t>
      </w:r>
      <w:r w:rsidR="00E04FA2" w:rsidRPr="00BA3DFE">
        <w:rPr>
          <w:rFonts w:asciiTheme="minorHAnsi" w:hAnsiTheme="minorHAnsi"/>
          <w:sz w:val="22"/>
          <w:szCs w:val="22"/>
        </w:rPr>
        <w:t>s</w:t>
      </w:r>
      <w:r w:rsidRPr="00BA3DFE">
        <w:rPr>
          <w:rFonts w:asciiTheme="minorHAnsi" w:hAnsiTheme="minorHAnsi"/>
          <w:sz w:val="22"/>
          <w:szCs w:val="22"/>
        </w:rPr>
        <w:t xml:space="preserve"> how students will be assessed and given feedback on their achievement of those outcomes.</w:t>
      </w:r>
    </w:p>
    <w:p w:rsidR="002A5E3F" w:rsidRDefault="002A5E3F" w:rsidP="00D040EE">
      <w:pPr>
        <w:spacing w:after="160" w:line="259" w:lineRule="auto"/>
      </w:pPr>
    </w:p>
    <w:p w:rsidR="00D8311E" w:rsidRPr="00D8311E" w:rsidRDefault="00D8311E" w:rsidP="00D040EE">
      <w:pPr>
        <w:spacing w:after="160" w:line="259" w:lineRule="auto"/>
        <w:rPr>
          <w:rFonts w:asciiTheme="minorHAnsi" w:hAnsiTheme="minorHAnsi"/>
          <w:b/>
        </w:rPr>
      </w:pPr>
      <w:r w:rsidRPr="00D8311E">
        <w:rPr>
          <w:rFonts w:asciiTheme="minorHAnsi" w:hAnsiTheme="minorHAnsi"/>
          <w:b/>
        </w:rPr>
        <w:t>Recommend</w:t>
      </w:r>
      <w:r>
        <w:rPr>
          <w:rFonts w:asciiTheme="minorHAnsi" w:hAnsiTheme="minorHAnsi"/>
          <w:b/>
        </w:rPr>
        <w:t xml:space="preserve"> approval____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Recommend with changes____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Do not recommend___  </w:t>
      </w:r>
    </w:p>
    <w:sectPr w:rsidR="00D8311E" w:rsidRPr="00D831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16" w:rsidRDefault="004B2216" w:rsidP="00226FB1">
      <w:pPr>
        <w:spacing w:line="240" w:lineRule="auto"/>
      </w:pPr>
      <w:r>
        <w:separator/>
      </w:r>
    </w:p>
  </w:endnote>
  <w:endnote w:type="continuationSeparator" w:id="0">
    <w:p w:rsidR="004B2216" w:rsidRDefault="004B2216" w:rsidP="00226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16" w:rsidRDefault="004B2216" w:rsidP="00226FB1">
      <w:pPr>
        <w:spacing w:line="240" w:lineRule="auto"/>
      </w:pPr>
      <w:r>
        <w:separator/>
      </w:r>
    </w:p>
  </w:footnote>
  <w:footnote w:type="continuationSeparator" w:id="0">
    <w:p w:rsidR="004B2216" w:rsidRDefault="004B2216" w:rsidP="00226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B1" w:rsidRDefault="00226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6333"/>
    <w:multiLevelType w:val="hybridMultilevel"/>
    <w:tmpl w:val="E57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4168"/>
    <w:multiLevelType w:val="hybridMultilevel"/>
    <w:tmpl w:val="EE64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95C52"/>
    <w:multiLevelType w:val="hybridMultilevel"/>
    <w:tmpl w:val="1F4C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0A6"/>
    <w:multiLevelType w:val="hybridMultilevel"/>
    <w:tmpl w:val="7200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7379"/>
    <w:multiLevelType w:val="hybridMultilevel"/>
    <w:tmpl w:val="602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3659"/>
    <w:multiLevelType w:val="hybridMultilevel"/>
    <w:tmpl w:val="5B2E8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A3358B"/>
    <w:multiLevelType w:val="hybridMultilevel"/>
    <w:tmpl w:val="89C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3F"/>
    <w:rsid w:val="0012600A"/>
    <w:rsid w:val="00226FB1"/>
    <w:rsid w:val="002A5E3F"/>
    <w:rsid w:val="00395487"/>
    <w:rsid w:val="0049555F"/>
    <w:rsid w:val="004B2216"/>
    <w:rsid w:val="004B5AE1"/>
    <w:rsid w:val="00526681"/>
    <w:rsid w:val="005536C4"/>
    <w:rsid w:val="00985D88"/>
    <w:rsid w:val="00BA3DFE"/>
    <w:rsid w:val="00D040EE"/>
    <w:rsid w:val="00D8311E"/>
    <w:rsid w:val="00E0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BA0AB-CF1B-41F8-8C50-82AEF99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E3F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5E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F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FB1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6F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FB1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1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Hachten, Elizabeth A</dc:creator>
  <cp:keywords/>
  <dc:description/>
  <cp:lastModifiedBy>Hachten, Elizabeth A</cp:lastModifiedBy>
  <cp:revision>2</cp:revision>
  <cp:lastPrinted>2018-04-19T15:36:00Z</cp:lastPrinted>
  <dcterms:created xsi:type="dcterms:W3CDTF">2018-05-08T14:49:00Z</dcterms:created>
  <dcterms:modified xsi:type="dcterms:W3CDTF">2018-05-08T14:49:00Z</dcterms:modified>
</cp:coreProperties>
</file>