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E58C1" w:rsidRPr="005F69AA" w:rsidRDefault="00470C4F" w:rsidP="00107854">
      <w:pPr>
        <w:pStyle w:val="Title"/>
        <w:pBdr>
          <w:top w:val="nil"/>
          <w:left w:val="nil"/>
          <w:bottom w:val="nil"/>
          <w:right w:val="nil"/>
          <w:between w:val="nil"/>
        </w:pBdr>
        <w:jc w:val="center"/>
        <w:rPr>
          <w:sz w:val="44"/>
          <w:szCs w:val="44"/>
        </w:rPr>
      </w:pPr>
      <w:bookmarkStart w:id="0" w:name="_2gazcsgmxkub" w:colFirst="0" w:colLast="0"/>
      <w:bookmarkEnd w:id="0"/>
      <w:r w:rsidRPr="005F69AA">
        <w:rPr>
          <w:sz w:val="44"/>
          <w:szCs w:val="44"/>
        </w:rPr>
        <w:t>Careers in the Nonprofit Sector</w:t>
      </w:r>
      <w:r w:rsidR="007B24F9" w:rsidRPr="005F69AA">
        <w:rPr>
          <w:sz w:val="44"/>
          <w:szCs w:val="44"/>
        </w:rPr>
        <w:t xml:space="preserve"> –</w:t>
      </w:r>
      <w:r w:rsidR="00107854">
        <w:rPr>
          <w:sz w:val="44"/>
          <w:szCs w:val="44"/>
        </w:rPr>
        <w:t xml:space="preserve"> Fundraising</w:t>
      </w:r>
    </w:p>
    <w:p w:rsidR="006E58C1" w:rsidRPr="007B24F9" w:rsidRDefault="007B24F9" w:rsidP="007B24F9">
      <w:pPr>
        <w:widowControl w:val="0"/>
        <w:jc w:val="center"/>
        <w:rPr>
          <w:b/>
          <w:bCs/>
          <w:sz w:val="24"/>
          <w:szCs w:val="24"/>
          <w14:shadow w14:blurRad="38100" w14:dist="19050" w14:dir="2700000" w14:sx="100000" w14:sy="100000" w14:kx="0" w14:ky="0" w14:algn="tl">
            <w14:srgbClr w14:val="000000">
              <w14:alpha w14:val="61000"/>
            </w14:srgbClr>
          </w14:shadow>
        </w:rPr>
      </w:pPr>
      <w:bookmarkStart w:id="1" w:name="_dw4jh77wmwy5" w:colFirst="0" w:colLast="0"/>
      <w:bookmarkEnd w:id="1"/>
      <w:r w:rsidRPr="007B24F9">
        <w:rPr>
          <w:i/>
          <w:sz w:val="24"/>
          <w:szCs w:val="24"/>
        </w:rPr>
        <w:t xml:space="preserve">Wednesday, March </w:t>
      </w:r>
      <w:r w:rsidR="00107854">
        <w:rPr>
          <w:i/>
          <w:sz w:val="24"/>
          <w:szCs w:val="24"/>
        </w:rPr>
        <w:t>31</w:t>
      </w:r>
      <w:r w:rsidRPr="007B24F9">
        <w:rPr>
          <w:i/>
          <w:sz w:val="24"/>
          <w:szCs w:val="24"/>
        </w:rPr>
        <w:t>, 3:30 pm – 4:30 pm</w:t>
      </w:r>
      <w:r>
        <w:rPr>
          <w:i/>
          <w:sz w:val="24"/>
          <w:szCs w:val="24"/>
        </w:rPr>
        <w:t>, online at</w:t>
      </w:r>
      <w:r w:rsidR="00470C4F" w:rsidRPr="007B24F9">
        <w:rPr>
          <w:i/>
          <w:sz w:val="24"/>
          <w:szCs w:val="24"/>
        </w:rPr>
        <w:t xml:space="preserve"> </w:t>
      </w:r>
      <w:hyperlink r:id="rId6" w:history="1">
        <w:r w:rsidRPr="00AD407D">
          <w:rPr>
            <w:rStyle w:val="Hyperlink"/>
            <w:b/>
            <w:bCs/>
            <w:sz w:val="24"/>
            <w:szCs w:val="24"/>
            <w14:shadow w14:blurRad="38100" w14:dist="19050" w14:dir="2700000" w14:sx="100000" w14:sy="100000" w14:kx="0" w14:ky="0" w14:algn="tl">
              <w14:srgbClr w14:val="000000">
                <w14:alpha w14:val="61000"/>
              </w14:srgbClr>
            </w14:shadow>
          </w:rPr>
          <w:t>http://bit.ly/NPMCSS</w:t>
        </w:r>
      </w:hyperlink>
    </w:p>
    <w:p w:rsidR="006E58C1" w:rsidRDefault="00470C4F" w:rsidP="005F69AA">
      <w:pPr>
        <w:pStyle w:val="Heading1"/>
        <w:pBdr>
          <w:top w:val="nil"/>
          <w:left w:val="nil"/>
          <w:bottom w:val="nil"/>
          <w:right w:val="nil"/>
          <w:between w:val="nil"/>
        </w:pBdr>
        <w:spacing w:before="240"/>
      </w:pPr>
      <w:bookmarkStart w:id="2" w:name="_pmazbh81wixz" w:colFirst="0" w:colLast="0"/>
      <w:bookmarkEnd w:id="2"/>
      <w:r>
        <w:t>Welcome!</w:t>
      </w:r>
      <w:r w:rsidRPr="00470C4F">
        <w:rPr>
          <w:noProof/>
          <w:sz w:val="24"/>
          <w:szCs w:val="24"/>
        </w:rPr>
        <w:t xml:space="preserve"> </w:t>
      </w:r>
    </w:p>
    <w:p w:rsidR="006E58C1" w:rsidRDefault="00470C4F">
      <w:pPr>
        <w:pBdr>
          <w:top w:val="nil"/>
          <w:left w:val="nil"/>
          <w:bottom w:val="nil"/>
          <w:right w:val="nil"/>
          <w:between w:val="nil"/>
        </w:pBdr>
        <w:spacing w:before="0"/>
        <w:ind w:right="-270"/>
        <w:rPr>
          <w:sz w:val="21"/>
          <w:szCs w:val="21"/>
        </w:rPr>
      </w:pPr>
      <w:r>
        <w:rPr>
          <w:b/>
          <w:sz w:val="21"/>
          <w:szCs w:val="21"/>
        </w:rPr>
        <w:t xml:space="preserve">Join us for our panel discussion on careers in the nonprofit sector. </w:t>
      </w:r>
      <w:r>
        <w:rPr>
          <w:sz w:val="21"/>
          <w:szCs w:val="21"/>
        </w:rPr>
        <w:t>The panelists will</w:t>
      </w:r>
      <w:r w:rsidR="007B24F9">
        <w:rPr>
          <w:sz w:val="21"/>
          <w:szCs w:val="21"/>
        </w:rPr>
        <w:t xml:space="preserve"> discuss how they arrived at their career</w:t>
      </w:r>
      <w:r w:rsidR="005F69AA">
        <w:rPr>
          <w:sz w:val="21"/>
          <w:szCs w:val="21"/>
        </w:rPr>
        <w:t>s</w:t>
      </w:r>
      <w:r w:rsidR="007B24F9">
        <w:rPr>
          <w:sz w:val="21"/>
          <w:szCs w:val="21"/>
        </w:rPr>
        <w:t xml:space="preserve">, </w:t>
      </w:r>
      <w:r>
        <w:rPr>
          <w:sz w:val="21"/>
          <w:szCs w:val="21"/>
        </w:rPr>
        <w:t>provide insights regarding the skills and attributes of the successful nonprofit professional</w:t>
      </w:r>
      <w:r w:rsidR="007B24F9">
        <w:rPr>
          <w:sz w:val="21"/>
          <w:szCs w:val="21"/>
        </w:rPr>
        <w:t xml:space="preserve"> in</w:t>
      </w:r>
      <w:r w:rsidR="00107854">
        <w:rPr>
          <w:sz w:val="21"/>
          <w:szCs w:val="21"/>
        </w:rPr>
        <w:t xml:space="preserve"> Fundraising</w:t>
      </w:r>
      <w:r>
        <w:rPr>
          <w:sz w:val="21"/>
          <w:szCs w:val="21"/>
        </w:rPr>
        <w:t>, and will suggest what students can do while in college to prepare for jobs in the nonprofit sector.</w:t>
      </w:r>
    </w:p>
    <w:p w:rsidR="006E58C1" w:rsidRDefault="00470C4F" w:rsidP="005F69AA">
      <w:pPr>
        <w:pStyle w:val="Heading1"/>
        <w:pBdr>
          <w:top w:val="nil"/>
          <w:left w:val="nil"/>
          <w:bottom w:val="nil"/>
          <w:right w:val="nil"/>
          <w:between w:val="nil"/>
        </w:pBdr>
        <w:spacing w:before="240"/>
      </w:pPr>
      <w:bookmarkStart w:id="3" w:name="_3at9u9s4e0vp" w:colFirst="0" w:colLast="0"/>
      <w:bookmarkEnd w:id="3"/>
      <w:r>
        <w:t>Members of the Panel</w:t>
      </w:r>
    </w:p>
    <w:p w:rsidR="006E58C1" w:rsidRDefault="00107854">
      <w:pPr>
        <w:spacing w:before="240" w:after="240" w:line="276" w:lineRule="auto"/>
        <w:rPr>
          <w:b/>
          <w:i/>
          <w:color w:val="008575"/>
          <w:sz w:val="24"/>
          <w:szCs w:val="24"/>
          <w:shd w:val="clear" w:color="auto" w:fill="FFE599"/>
        </w:rPr>
      </w:pPr>
      <w:r>
        <w:rPr>
          <w:rFonts w:ascii="Arial" w:eastAsia="Arial" w:hAnsi="Arial" w:cs="Arial"/>
          <w:b/>
          <w:color w:val="008575"/>
          <w:sz w:val="24"/>
          <w:szCs w:val="24"/>
          <w:shd w:val="clear" w:color="auto" w:fill="FFE599"/>
        </w:rPr>
        <w:t>Megan Hartwick</w:t>
      </w:r>
      <w:r w:rsidR="00470C4F">
        <w:rPr>
          <w:rFonts w:ascii="Arial" w:eastAsia="Arial" w:hAnsi="Arial" w:cs="Arial"/>
          <w:b/>
          <w:color w:val="008575"/>
          <w:sz w:val="24"/>
          <w:szCs w:val="24"/>
          <w:shd w:val="clear" w:color="auto" w:fill="FFE599"/>
        </w:rPr>
        <w:t xml:space="preserve"> - </w:t>
      </w:r>
      <w:r w:rsidR="00470C4F">
        <w:rPr>
          <w:b/>
          <w:i/>
          <w:color w:val="666666"/>
          <w:sz w:val="21"/>
          <w:szCs w:val="21"/>
          <w:shd w:val="clear" w:color="auto" w:fill="FFE599"/>
        </w:rPr>
        <w:t xml:space="preserve">Executive Director of the </w:t>
      </w:r>
      <w:r>
        <w:rPr>
          <w:b/>
          <w:i/>
          <w:color w:val="666666"/>
          <w:sz w:val="21"/>
          <w:szCs w:val="21"/>
          <w:shd w:val="clear" w:color="auto" w:fill="FFE599"/>
        </w:rPr>
        <w:t>United Way of Jefferson &amp; North Walworth Counties</w:t>
      </w:r>
    </w:p>
    <w:p w:rsidR="00962BF7" w:rsidRPr="00962BF7" w:rsidRDefault="00962BF7" w:rsidP="00962BF7">
      <w:pPr>
        <w:pStyle w:val="show-more-less-texttext--more0"/>
        <w:shd w:val="clear" w:color="auto" w:fill="FFFFFF"/>
        <w:spacing w:before="0" w:beforeAutospacing="0" w:after="0" w:afterAutospacing="0"/>
        <w:textAlignment w:val="baseline"/>
        <w:rPr>
          <w:rFonts w:ascii="Open Sans" w:eastAsia="Open Sans" w:hAnsi="Open Sans" w:cs="Open Sans"/>
          <w:color w:val="695D46"/>
          <w:lang w:val="en"/>
        </w:rPr>
      </w:pPr>
      <w:r w:rsidRPr="00962BF7">
        <w:rPr>
          <w:rFonts w:ascii="Open Sans" w:eastAsia="Open Sans" w:hAnsi="Open Sans" w:cs="Open Sans"/>
          <w:color w:val="695D46"/>
          <w:lang w:val="en"/>
        </w:rPr>
        <w:t>Megan has served as the Executive Director of the United Way of Jefferson and North Walworth Counties since November 2013, and recently began managing the other areas in Walworth County supported by United Way. She has an extensive background in marketing and account management, and specializes in event planning, project management, brand management, fundraising, public relations, donor relations and stewardship, relationship management, social media marketing, strategic planning &amp; development, board development, and volunteer coordination.</w:t>
      </w:r>
    </w:p>
    <w:p w:rsidR="00962BF7" w:rsidRPr="00962BF7" w:rsidRDefault="00962BF7" w:rsidP="00962BF7">
      <w:pPr>
        <w:pStyle w:val="show-more-less-texttext--more0"/>
        <w:shd w:val="clear" w:color="auto" w:fill="FFFFFF"/>
        <w:spacing w:before="0" w:beforeAutospacing="0" w:after="0" w:afterAutospacing="0"/>
        <w:textAlignment w:val="baseline"/>
        <w:rPr>
          <w:rFonts w:ascii="Open Sans" w:eastAsia="Open Sans" w:hAnsi="Open Sans" w:cs="Open Sans"/>
          <w:color w:val="695D46"/>
          <w:lang w:val="en"/>
        </w:rPr>
      </w:pPr>
    </w:p>
    <w:p w:rsidR="00962BF7" w:rsidRDefault="00962BF7" w:rsidP="00962BF7">
      <w:pPr>
        <w:pStyle w:val="show-more-less-texttext--more0"/>
        <w:shd w:val="clear" w:color="auto" w:fill="FFFFFF"/>
        <w:spacing w:before="0" w:beforeAutospacing="0" w:after="0" w:afterAutospacing="0"/>
        <w:textAlignment w:val="baseline"/>
        <w:rPr>
          <w:rFonts w:ascii="Open Sans" w:eastAsia="Open Sans" w:hAnsi="Open Sans" w:cs="Open Sans"/>
          <w:color w:val="695D46"/>
          <w:lang w:val="en"/>
        </w:rPr>
      </w:pPr>
      <w:r w:rsidRPr="00962BF7">
        <w:rPr>
          <w:rFonts w:ascii="Open Sans" w:eastAsia="Open Sans" w:hAnsi="Open Sans" w:cs="Open Sans"/>
          <w:color w:val="695D46"/>
          <w:lang w:val="en"/>
        </w:rPr>
        <w:t xml:space="preserve">Among other responsibilities, Megan directs the financial operations of the organization, develops and implements innovative strategies related to resource development; establishes and executes plans to invest available funds in high impact programs and projects; develops inclusive partnerships with civic organizations, community foundations, area chambers of commerce, local governments, local media and other health and human service organizations; and develops and enhances positive relationships with existing and potential donors. Megan graduated from the University of Wisconsin-Whitewater with a Bachelor’s degree in Business Administration. </w:t>
      </w:r>
    </w:p>
    <w:p w:rsidR="00962BF7" w:rsidRPr="00962BF7" w:rsidRDefault="00962BF7" w:rsidP="00962BF7">
      <w:pPr>
        <w:pStyle w:val="show-more-less-texttext--more0"/>
        <w:shd w:val="clear" w:color="auto" w:fill="FFFFFF"/>
        <w:spacing w:before="0" w:beforeAutospacing="0" w:after="0" w:afterAutospacing="0"/>
        <w:textAlignment w:val="baseline"/>
        <w:rPr>
          <w:rFonts w:ascii="Open Sans" w:eastAsia="Open Sans" w:hAnsi="Open Sans" w:cs="Open Sans"/>
          <w:color w:val="695D46"/>
          <w:lang w:val="en"/>
        </w:rPr>
      </w:pPr>
      <w:bookmarkStart w:id="4" w:name="_GoBack"/>
      <w:bookmarkEnd w:id="4"/>
    </w:p>
    <w:p w:rsidR="005B7FC2" w:rsidRPr="005B7FC2" w:rsidRDefault="00107854" w:rsidP="005B7FC2">
      <w:pPr>
        <w:spacing w:before="240" w:after="240" w:line="276" w:lineRule="auto"/>
        <w:rPr>
          <w:rFonts w:ascii="Arial" w:eastAsia="Arial" w:hAnsi="Arial" w:cs="Arial"/>
          <w:b/>
          <w:color w:val="008575"/>
          <w:sz w:val="24"/>
          <w:szCs w:val="24"/>
          <w:shd w:val="clear" w:color="auto" w:fill="FFE599"/>
        </w:rPr>
      </w:pPr>
      <w:r>
        <w:rPr>
          <w:rFonts w:ascii="Arial" w:eastAsia="Arial" w:hAnsi="Arial" w:cs="Arial"/>
          <w:b/>
          <w:color w:val="008575"/>
          <w:sz w:val="24"/>
          <w:szCs w:val="24"/>
          <w:shd w:val="clear" w:color="auto" w:fill="FFE599"/>
        </w:rPr>
        <w:t>Jonathan Lord</w:t>
      </w:r>
      <w:r w:rsidR="009C5610">
        <w:rPr>
          <w:rFonts w:ascii="Arial" w:eastAsia="Arial" w:hAnsi="Arial" w:cs="Arial"/>
          <w:b/>
          <w:color w:val="008575"/>
          <w:sz w:val="24"/>
          <w:szCs w:val="24"/>
          <w:shd w:val="clear" w:color="auto" w:fill="FFE599"/>
        </w:rPr>
        <w:t xml:space="preserve"> </w:t>
      </w:r>
      <w:r>
        <w:rPr>
          <w:rFonts w:ascii="Arial" w:eastAsia="Arial" w:hAnsi="Arial" w:cs="Arial"/>
          <w:b/>
          <w:color w:val="008575"/>
          <w:sz w:val="24"/>
          <w:szCs w:val="24"/>
          <w:shd w:val="clear" w:color="auto" w:fill="FFE599"/>
        </w:rPr>
        <w:t>–</w:t>
      </w:r>
      <w:r w:rsidR="009C5610">
        <w:rPr>
          <w:rFonts w:ascii="Arial" w:eastAsia="Arial" w:hAnsi="Arial" w:cs="Arial"/>
          <w:b/>
          <w:color w:val="008575"/>
          <w:sz w:val="24"/>
          <w:szCs w:val="24"/>
          <w:shd w:val="clear" w:color="auto" w:fill="FFE599"/>
        </w:rPr>
        <w:t xml:space="preserve"> </w:t>
      </w:r>
      <w:r w:rsidR="005B7FC2" w:rsidRPr="009C5610">
        <w:rPr>
          <w:b/>
          <w:i/>
          <w:color w:val="666666"/>
          <w:sz w:val="21"/>
          <w:szCs w:val="21"/>
          <w:shd w:val="clear" w:color="auto" w:fill="FFE599"/>
        </w:rPr>
        <w:t>C</w:t>
      </w:r>
      <w:r>
        <w:rPr>
          <w:b/>
          <w:i/>
          <w:color w:val="666666"/>
          <w:sz w:val="21"/>
          <w:szCs w:val="21"/>
          <w:shd w:val="clear" w:color="auto" w:fill="FFE599"/>
        </w:rPr>
        <w:t>hief Development Officer</w:t>
      </w:r>
      <w:r w:rsidR="005B7FC2" w:rsidRPr="009C5610">
        <w:rPr>
          <w:b/>
          <w:i/>
          <w:color w:val="666666"/>
          <w:sz w:val="21"/>
          <w:szCs w:val="21"/>
          <w:shd w:val="clear" w:color="auto" w:fill="FFE599"/>
        </w:rPr>
        <w:t xml:space="preserve">, </w:t>
      </w:r>
      <w:r>
        <w:rPr>
          <w:b/>
          <w:i/>
          <w:color w:val="666666"/>
          <w:sz w:val="21"/>
          <w:szCs w:val="21"/>
          <w:shd w:val="clear" w:color="auto" w:fill="FFE599"/>
        </w:rPr>
        <w:t>Milwaukee PBS</w:t>
      </w:r>
    </w:p>
    <w:p w:rsidR="00107854" w:rsidRPr="00962BF7" w:rsidRDefault="00107854" w:rsidP="00962BF7">
      <w:pPr>
        <w:pStyle w:val="show-more-less-texttext--more0"/>
        <w:shd w:val="clear" w:color="auto" w:fill="FFFFFF"/>
        <w:spacing w:before="0" w:beforeAutospacing="0" w:after="0" w:afterAutospacing="0"/>
        <w:textAlignment w:val="baseline"/>
        <w:rPr>
          <w:rFonts w:ascii="Open Sans" w:eastAsia="Open Sans" w:hAnsi="Open Sans" w:cs="Open Sans"/>
          <w:color w:val="695D46"/>
          <w:lang w:val="en"/>
        </w:rPr>
      </w:pPr>
      <w:r w:rsidRPr="00962BF7">
        <w:rPr>
          <w:rFonts w:ascii="Open Sans" w:eastAsia="Open Sans" w:hAnsi="Open Sans" w:cs="Open Sans"/>
          <w:color w:val="695D46"/>
          <w:lang w:val="en"/>
        </w:rPr>
        <w:t>Jonathan has served as the Chief Development Officer for Milwaukee PBS since October 2018, and is an experienced fundraising, communications and data services professional. Jonathan has two decades of high</w:t>
      </w:r>
      <w:r w:rsidR="00962BF7">
        <w:rPr>
          <w:rFonts w:ascii="Open Sans" w:eastAsia="Open Sans" w:hAnsi="Open Sans" w:cs="Open Sans"/>
          <w:color w:val="695D46"/>
          <w:lang w:val="en"/>
        </w:rPr>
        <w:t>-</w:t>
      </w:r>
      <w:r w:rsidRPr="00962BF7">
        <w:rPr>
          <w:rFonts w:ascii="Open Sans" w:eastAsia="Open Sans" w:hAnsi="Open Sans" w:cs="Open Sans"/>
          <w:color w:val="695D46"/>
          <w:lang w:val="en"/>
        </w:rPr>
        <w:t>performance fund development work and leadership, and specializes in direct response, donor communications, database management and infrastructure development. Jonathan previously worked at Planned Parenthood of Wisconsin from 2006-2018, serving as Director of Development from 2015-2018. He has also worked with Milwaukee Repertory Theater, The Medical College of Wisconsin, and the Aurora Health Care Foundation. He graduated from the University of Wisconsin-Milwaukee with a BA in Journalism and Mass Communication. </w:t>
      </w:r>
    </w:p>
    <w:sectPr w:rsidR="00107854" w:rsidRPr="00962BF7" w:rsidSect="00470C4F">
      <w:headerReference w:type="default" r:id="rId7"/>
      <w:footerReference w:type="default" r:id="rId8"/>
      <w:headerReference w:type="first" r:id="rId9"/>
      <w:footerReference w:type="first" r:id="rId10"/>
      <w:pgSz w:w="12240" w:h="15840"/>
      <w:pgMar w:top="1008" w:right="1008" w:bottom="1008" w:left="1008"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8C0" w:rsidRDefault="00470C4F">
      <w:pPr>
        <w:spacing w:before="0" w:line="240" w:lineRule="auto"/>
      </w:pPr>
      <w:r>
        <w:separator/>
      </w:r>
    </w:p>
  </w:endnote>
  <w:endnote w:type="continuationSeparator" w:id="0">
    <w:p w:rsidR="007D78C0" w:rsidRDefault="00470C4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Segoe UI"/>
    <w:charset w:val="00"/>
    <w:family w:val="auto"/>
    <w:pitch w:val="default"/>
  </w:font>
  <w:font w:name="PT Sans Narrow">
    <w:altName w:val="Arial"/>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8C1" w:rsidRDefault="00470C4F">
    <w:pPr>
      <w:spacing w:after="200"/>
    </w:pPr>
    <w:r>
      <w:rPr>
        <w:noProof/>
        <w:sz w:val="24"/>
        <w:szCs w:val="24"/>
      </w:rPr>
      <w:drawing>
        <wp:inline distT="114300" distB="114300" distL="114300" distR="114300">
          <wp:extent cx="5943600" cy="76200"/>
          <wp:effectExtent l="0" t="0" r="0" b="0"/>
          <wp:docPr id="2"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5943600" cy="7620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8C1" w:rsidRDefault="006E58C1">
    <w:pPr>
      <w:pBdr>
        <w:top w:val="nil"/>
        <w:left w:val="nil"/>
        <w:bottom w:val="nil"/>
        <w:right w:val="nil"/>
        <w:between w:val="nil"/>
      </w:pBdr>
    </w:pPr>
  </w:p>
  <w:p w:rsidR="006E58C1" w:rsidRDefault="006E58C1">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8C0" w:rsidRDefault="00470C4F">
      <w:pPr>
        <w:spacing w:before="0" w:line="240" w:lineRule="auto"/>
      </w:pPr>
      <w:r>
        <w:separator/>
      </w:r>
    </w:p>
  </w:footnote>
  <w:footnote w:type="continuationSeparator" w:id="0">
    <w:p w:rsidR="007D78C0" w:rsidRDefault="00470C4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8C1" w:rsidRDefault="006E58C1">
    <w:pPr>
      <w:pBdr>
        <w:top w:val="nil"/>
        <w:left w:val="nil"/>
        <w:bottom w:val="nil"/>
        <w:right w:val="nil"/>
        <w:between w:val="nil"/>
      </w:pBdr>
      <w:spacing w:before="400"/>
      <w:jc w:val="right"/>
      <w:rPr>
        <w:rFonts w:ascii="PT Sans Narrow" w:eastAsia="PT Sans Narrow" w:hAnsi="PT Sans Narrow" w:cs="PT Sans Narrow"/>
        <w:sz w:val="28"/>
        <w:szCs w:val="28"/>
      </w:rPr>
    </w:pPr>
  </w:p>
  <w:p w:rsidR="006E58C1" w:rsidRDefault="006E58C1">
    <w:pPr>
      <w:pBdr>
        <w:top w:val="nil"/>
        <w:left w:val="nil"/>
        <w:bottom w:val="nil"/>
        <w:right w:val="nil"/>
        <w:between w:val="nil"/>
      </w:pBdr>
      <w:spacing w:after="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8C1" w:rsidRDefault="006E58C1">
    <w:pPr>
      <w:pBdr>
        <w:top w:val="nil"/>
        <w:left w:val="nil"/>
        <w:bottom w:val="nil"/>
        <w:right w:val="nil"/>
        <w:between w:val="nil"/>
      </w:pBdr>
      <w:spacing w:before="400"/>
      <w:jc w:val="right"/>
      <w:rPr>
        <w:rFonts w:ascii="PT Sans Narrow" w:eastAsia="PT Sans Narrow" w:hAnsi="PT Sans Narrow" w:cs="PT Sans Narrow"/>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8C1"/>
    <w:rsid w:val="000448EB"/>
    <w:rsid w:val="00107854"/>
    <w:rsid w:val="001658AE"/>
    <w:rsid w:val="00302EF6"/>
    <w:rsid w:val="00462575"/>
    <w:rsid w:val="00470C4F"/>
    <w:rsid w:val="005B7FC2"/>
    <w:rsid w:val="005F69AA"/>
    <w:rsid w:val="006E58C1"/>
    <w:rsid w:val="007B24F9"/>
    <w:rsid w:val="007D78C0"/>
    <w:rsid w:val="00962BF7"/>
    <w:rsid w:val="009C5610"/>
    <w:rsid w:val="00AB0A99"/>
    <w:rsid w:val="00CE4E30"/>
    <w:rsid w:val="00DE0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88CF3"/>
  <w15:docId w15:val="{7842F107-3015-4768-978F-748B8871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color w:val="695D46"/>
        <w:sz w:val="22"/>
        <w:szCs w:val="22"/>
        <w:lang w:val="en" w:eastAsia="en-US" w:bidi="ar-SA"/>
      </w:rPr>
    </w:rPrDefault>
    <w:pPrDefault>
      <w:pPr>
        <w:spacing w:before="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val="0"/>
      <w:spacing w:before="480" w:line="312" w:lineRule="auto"/>
      <w:outlineLvl w:val="0"/>
    </w:pPr>
    <w:rPr>
      <w:rFonts w:ascii="PT Sans Narrow" w:eastAsia="PT Sans Narrow" w:hAnsi="PT Sans Narrow" w:cs="PT Sans Narrow"/>
      <w:b/>
      <w:color w:val="FF5E0E"/>
      <w:sz w:val="36"/>
      <w:szCs w:val="36"/>
    </w:rPr>
  </w:style>
  <w:style w:type="paragraph" w:styleId="Heading2">
    <w:name w:val="heading 2"/>
    <w:basedOn w:val="Normal"/>
    <w:next w:val="Normal"/>
    <w:uiPriority w:val="9"/>
    <w:semiHidden/>
    <w:unhideWhenUsed/>
    <w:qFormat/>
    <w:pPr>
      <w:outlineLvl w:val="1"/>
    </w:pPr>
    <w:rPr>
      <w:rFonts w:ascii="PT Sans Narrow" w:eastAsia="PT Sans Narrow" w:hAnsi="PT Sans Narrow" w:cs="PT Sans Narrow"/>
      <w:color w:val="008575"/>
      <w:sz w:val="32"/>
      <w:szCs w:val="32"/>
    </w:rPr>
  </w:style>
  <w:style w:type="paragraph" w:styleId="Heading3">
    <w:name w:val="heading 3"/>
    <w:basedOn w:val="Normal"/>
    <w:next w:val="Normal"/>
    <w:uiPriority w:val="9"/>
    <w:semiHidden/>
    <w:unhideWhenUsed/>
    <w:qFormat/>
    <w:pPr>
      <w:spacing w:before="0" w:after="120" w:line="240" w:lineRule="auto"/>
      <w:outlineLvl w:val="2"/>
    </w:pPr>
    <w:rPr>
      <w:rFonts w:ascii="PT Sans Narrow" w:eastAsia="PT Sans Narrow" w:hAnsi="PT Sans Narrow" w:cs="PT Sans Narrow"/>
      <w:sz w:val="28"/>
      <w:szCs w:val="28"/>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semiHidden/>
    <w:unhideWhenUsed/>
    <w:qFormat/>
    <w:rsid w:val="005B7FC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line="240" w:lineRule="auto"/>
    </w:pPr>
    <w:rPr>
      <w:rFonts w:ascii="PT Sans Narrow" w:eastAsia="PT Sans Narrow" w:hAnsi="PT Sans Narrow" w:cs="PT Sans Narrow"/>
      <w:b/>
      <w:sz w:val="84"/>
      <w:szCs w:val="84"/>
    </w:rPr>
  </w:style>
  <w:style w:type="paragraph" w:styleId="Subtitle">
    <w:name w:val="Subtitle"/>
    <w:basedOn w:val="Normal"/>
    <w:next w:val="Normal"/>
    <w:uiPriority w:val="11"/>
    <w:qFormat/>
    <w:rPr>
      <w:rFonts w:ascii="PT Sans Narrow" w:eastAsia="PT Sans Narrow" w:hAnsi="PT Sans Narrow" w:cs="PT Sans Narrow"/>
      <w:sz w:val="28"/>
      <w:szCs w:val="28"/>
    </w:rPr>
  </w:style>
  <w:style w:type="character" w:styleId="Hyperlink">
    <w:name w:val="Hyperlink"/>
    <w:basedOn w:val="DefaultParagraphFont"/>
    <w:uiPriority w:val="99"/>
    <w:unhideWhenUsed/>
    <w:rsid w:val="007B24F9"/>
    <w:rPr>
      <w:color w:val="085296"/>
      <w:u w:val="single"/>
    </w:rPr>
  </w:style>
  <w:style w:type="character" w:styleId="UnresolvedMention">
    <w:name w:val="Unresolved Mention"/>
    <w:basedOn w:val="DefaultParagraphFont"/>
    <w:uiPriority w:val="99"/>
    <w:semiHidden/>
    <w:unhideWhenUsed/>
    <w:rsid w:val="007B24F9"/>
    <w:rPr>
      <w:color w:val="605E5C"/>
      <w:shd w:val="clear" w:color="auto" w:fill="E1DFDD"/>
    </w:rPr>
  </w:style>
  <w:style w:type="character" w:customStyle="1" w:styleId="Heading7Char">
    <w:name w:val="Heading 7 Char"/>
    <w:basedOn w:val="DefaultParagraphFont"/>
    <w:link w:val="Heading7"/>
    <w:uiPriority w:val="9"/>
    <w:semiHidden/>
    <w:rsid w:val="005B7FC2"/>
    <w:rPr>
      <w:rFonts w:asciiTheme="majorHAnsi" w:eastAsiaTheme="majorEastAsia" w:hAnsiTheme="majorHAnsi" w:cstheme="majorBidi"/>
      <w:i/>
      <w:iCs/>
      <w:color w:val="243F60" w:themeColor="accent1" w:themeShade="7F"/>
    </w:rPr>
  </w:style>
  <w:style w:type="paragraph" w:customStyle="1" w:styleId="show-more-less-texttext--more">
    <w:name w:val="show-more-less-texttext--more"/>
    <w:basedOn w:val="Normal"/>
    <w:rsid w:val="00107854"/>
    <w:pPr>
      <w:spacing w:before="100" w:beforeAutospacing="1" w:after="100" w:afterAutospacing="1" w:line="240" w:lineRule="auto"/>
    </w:pPr>
    <w:rPr>
      <w:rFonts w:ascii="Calibri" w:eastAsiaTheme="minorHAnsi" w:hAnsi="Calibri" w:cs="Calibri"/>
      <w:color w:val="auto"/>
      <w:lang w:val="en-US"/>
    </w:rPr>
  </w:style>
  <w:style w:type="paragraph" w:customStyle="1" w:styleId="show-more-less-texttext--more0">
    <w:name w:val="show-more-less-text__text--more"/>
    <w:basedOn w:val="Normal"/>
    <w:rsid w:val="00962BF7"/>
    <w:pPr>
      <w:spacing w:before="100" w:beforeAutospacing="1" w:after="100" w:afterAutospacing="1" w:line="240" w:lineRule="auto"/>
    </w:pPr>
    <w:rPr>
      <w:rFonts w:ascii="Calibri" w:eastAsiaTheme="minorHAnsi" w:hAnsi="Calibri" w:cs="Calibri"/>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667151">
      <w:bodyDiv w:val="1"/>
      <w:marLeft w:val="0"/>
      <w:marRight w:val="0"/>
      <w:marTop w:val="0"/>
      <w:marBottom w:val="0"/>
      <w:divBdr>
        <w:top w:val="none" w:sz="0" w:space="0" w:color="auto"/>
        <w:left w:val="none" w:sz="0" w:space="0" w:color="auto"/>
        <w:bottom w:val="none" w:sz="0" w:space="0" w:color="auto"/>
        <w:right w:val="none" w:sz="0" w:space="0" w:color="auto"/>
      </w:divBdr>
    </w:div>
    <w:div w:id="607473481">
      <w:bodyDiv w:val="1"/>
      <w:marLeft w:val="0"/>
      <w:marRight w:val="0"/>
      <w:marTop w:val="0"/>
      <w:marBottom w:val="0"/>
      <w:divBdr>
        <w:top w:val="none" w:sz="0" w:space="0" w:color="auto"/>
        <w:left w:val="none" w:sz="0" w:space="0" w:color="auto"/>
        <w:bottom w:val="none" w:sz="0" w:space="0" w:color="auto"/>
        <w:right w:val="none" w:sz="0" w:space="0" w:color="auto"/>
      </w:divBdr>
    </w:div>
    <w:div w:id="647783041">
      <w:bodyDiv w:val="1"/>
      <w:marLeft w:val="0"/>
      <w:marRight w:val="0"/>
      <w:marTop w:val="0"/>
      <w:marBottom w:val="0"/>
      <w:divBdr>
        <w:top w:val="none" w:sz="0" w:space="0" w:color="auto"/>
        <w:left w:val="none" w:sz="0" w:space="0" w:color="auto"/>
        <w:bottom w:val="none" w:sz="0" w:space="0" w:color="auto"/>
        <w:right w:val="none" w:sz="0" w:space="0" w:color="auto"/>
      </w:divBdr>
    </w:div>
    <w:div w:id="793330701">
      <w:bodyDiv w:val="1"/>
      <w:marLeft w:val="0"/>
      <w:marRight w:val="0"/>
      <w:marTop w:val="0"/>
      <w:marBottom w:val="0"/>
      <w:divBdr>
        <w:top w:val="none" w:sz="0" w:space="0" w:color="auto"/>
        <w:left w:val="none" w:sz="0" w:space="0" w:color="auto"/>
        <w:bottom w:val="none" w:sz="0" w:space="0" w:color="auto"/>
        <w:right w:val="none" w:sz="0" w:space="0" w:color="auto"/>
      </w:divBdr>
    </w:div>
    <w:div w:id="873006289">
      <w:bodyDiv w:val="1"/>
      <w:marLeft w:val="0"/>
      <w:marRight w:val="0"/>
      <w:marTop w:val="0"/>
      <w:marBottom w:val="0"/>
      <w:divBdr>
        <w:top w:val="none" w:sz="0" w:space="0" w:color="auto"/>
        <w:left w:val="none" w:sz="0" w:space="0" w:color="auto"/>
        <w:bottom w:val="none" w:sz="0" w:space="0" w:color="auto"/>
        <w:right w:val="none" w:sz="0" w:space="0" w:color="auto"/>
      </w:divBdr>
    </w:div>
    <w:div w:id="1009529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NPMCS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 Kristen</dc:creator>
  <cp:lastModifiedBy>Burton, Kristen</cp:lastModifiedBy>
  <cp:revision>4</cp:revision>
  <dcterms:created xsi:type="dcterms:W3CDTF">2021-03-25T13:50:00Z</dcterms:created>
  <dcterms:modified xsi:type="dcterms:W3CDTF">2021-03-25T15:01:00Z</dcterms:modified>
</cp:coreProperties>
</file>