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ge">
              <wp:posOffset>464820</wp:posOffset>
            </wp:positionV>
            <wp:extent cx="5181600" cy="1089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 A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HE Athletic Administration Program Plans</w:t>
      </w:r>
    </w:p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15D0E">
        <w:rPr>
          <w:bCs w:val="0"/>
          <w:sz w:val="24"/>
          <w:szCs w:val="24"/>
        </w:rPr>
        <w:t>3 credits per Semester </w:t>
      </w:r>
    </w:p>
    <w:p w:rsidR="00315D0E" w:rsidRP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15D0E">
        <w:rPr>
          <w:bCs w:val="0"/>
          <w:sz w:val="24"/>
          <w:szCs w:val="24"/>
        </w:rPr>
        <w:t>Suggested Program Plan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Fall 1</w:t>
      </w:r>
      <w:r w:rsidRPr="00315D0E">
        <w:br/>
        <w:t>HELEAD 729 Organization and Governance in Higher Education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Spring 1</w:t>
      </w:r>
      <w:r w:rsidRPr="00315D0E">
        <w:br/>
        <w:t>HELEAD 705 Organization and Administration of Sport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Summer 1 </w:t>
      </w:r>
      <w:r w:rsidRPr="00315D0E">
        <w:br/>
        <w:t>HELEAD 723 Issues, Perspective and Directions in Higher Education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Fall 2 </w:t>
      </w:r>
      <w:r w:rsidRPr="00315D0E">
        <w:br/>
        <w:t>HELEAD 731 Budget and Financial Management in Athletics and Higher Education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Spring 2</w:t>
      </w:r>
      <w:r w:rsidRPr="00315D0E">
        <w:br/>
        <w:t>HELEAD 725 Diversity and Equity in Higher Education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Summer 2 </w:t>
      </w:r>
      <w:r w:rsidRPr="00315D0E">
        <w:br/>
        <w:t>EDFOUND 780 Reading, Analyzing and Evaluating Educational Research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Fall 3</w:t>
      </w:r>
      <w:r w:rsidRPr="00315D0E">
        <w:t> </w:t>
      </w:r>
      <w:r w:rsidRPr="00315D0E">
        <w:br/>
        <w:t>HELEAD 781 Career Application and Capstone Portfolio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Spring 3</w:t>
      </w:r>
      <w:r w:rsidRPr="00315D0E">
        <w:br/>
        <w:t>HELEAD 730 NCAA Compliance and Governance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Summer 3 </w:t>
      </w:r>
      <w:r w:rsidRPr="00315D0E">
        <w:br/>
        <w:t>HELEAD 732 Event Management, Marketing and Sponsorship in Athletics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Fall 4</w:t>
      </w:r>
      <w:r w:rsidRPr="00315D0E">
        <w:br/>
        <w:t>HELEAD 793 Practicum</w:t>
      </w:r>
    </w:p>
    <w:p w:rsidR="00315D0E" w:rsidRPr="00315D0E" w:rsidRDefault="00315D0E" w:rsidP="00315D0E">
      <w:pPr>
        <w:pStyle w:val="Heading1"/>
        <w:shd w:val="clear" w:color="auto" w:fill="FFFFFF"/>
        <w:spacing w:before="75" w:beforeAutospacing="0" w:after="150" w:afterAutospacing="0"/>
        <w:rPr>
          <w:b w:val="0"/>
          <w:bCs w:val="0"/>
          <w:sz w:val="24"/>
          <w:szCs w:val="24"/>
        </w:rPr>
      </w:pPr>
    </w:p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15D0E">
        <w:rPr>
          <w:bCs w:val="0"/>
          <w:sz w:val="24"/>
          <w:szCs w:val="24"/>
        </w:rPr>
        <w:t>6 credit</w:t>
      </w:r>
      <w:r w:rsidRPr="00315D0E">
        <w:rPr>
          <w:bCs w:val="0"/>
          <w:sz w:val="24"/>
          <w:szCs w:val="24"/>
        </w:rPr>
        <w:t>s</w:t>
      </w:r>
      <w:r w:rsidRPr="00315D0E">
        <w:rPr>
          <w:bCs w:val="0"/>
          <w:sz w:val="24"/>
          <w:szCs w:val="24"/>
        </w:rPr>
        <w:t xml:space="preserve"> per Semester </w:t>
      </w:r>
    </w:p>
    <w:p w:rsidR="00315D0E" w:rsidRP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15D0E">
        <w:rPr>
          <w:bCs w:val="0"/>
          <w:sz w:val="24"/>
          <w:szCs w:val="24"/>
        </w:rPr>
        <w:t>Suggested Program Plan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Fall 1</w:t>
      </w:r>
      <w:r w:rsidRPr="00315D0E">
        <w:br/>
        <w:t>HELEAD 729 Organization and Governance in Higher Education </w:t>
      </w:r>
      <w:r w:rsidRPr="00315D0E">
        <w:br/>
        <w:t>HELEAD 731 Budget and Financial Management in Athletics and Higher Education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Spring 1</w:t>
      </w:r>
      <w:r w:rsidRPr="00315D0E">
        <w:br/>
        <w:t>HELEAD 705 Organization and Administration of Sport</w:t>
      </w:r>
      <w:r w:rsidRPr="00315D0E">
        <w:br/>
        <w:t>HELEAD 730 NCAA Compliance and Governance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Summer 1</w:t>
      </w:r>
      <w:r w:rsidRPr="00315D0E">
        <w:br/>
        <w:t>HELEAD 723 Issues, Perspective and Directions in Higher Education</w:t>
      </w:r>
      <w:r w:rsidRPr="00315D0E">
        <w:br/>
        <w:t>EDFOUND 780 Reading, Analyzing and Evaluating Educational Research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lastRenderedPageBreak/>
        <w:t>Summer 2</w:t>
      </w:r>
      <w:r w:rsidRPr="00315D0E">
        <w:br/>
        <w:t>HELEAD 732 Event Management, Marketing and Sponsorship in Athletics</w:t>
      </w:r>
      <w:r w:rsidRPr="00315D0E">
        <w:br/>
        <w:t>Coaching 706 Sport and Society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Fall 2</w:t>
      </w:r>
      <w:r w:rsidRPr="00315D0E">
        <w:br/>
        <w:t>HELEAD 793 Practicum</w:t>
      </w:r>
      <w:r w:rsidRPr="00315D0E">
        <w:br/>
        <w:t>HELEAD 781 Career Application and Capstone Portfolio</w:t>
      </w:r>
    </w:p>
    <w:p w:rsidR="00315D0E" w:rsidRPr="00315D0E" w:rsidRDefault="00315D0E" w:rsidP="00315D0E">
      <w:pPr>
        <w:pStyle w:val="Heading1"/>
        <w:shd w:val="clear" w:color="auto" w:fill="FFFFFF"/>
        <w:spacing w:before="75" w:beforeAutospacing="0" w:after="150" w:afterAutospacing="0"/>
        <w:rPr>
          <w:b w:val="0"/>
          <w:bCs w:val="0"/>
          <w:sz w:val="24"/>
          <w:szCs w:val="24"/>
        </w:rPr>
      </w:pPr>
    </w:p>
    <w:p w:rsid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15D0E">
        <w:rPr>
          <w:bCs w:val="0"/>
          <w:sz w:val="24"/>
          <w:szCs w:val="24"/>
        </w:rPr>
        <w:t xml:space="preserve">9 credits per Semester </w:t>
      </w:r>
    </w:p>
    <w:p w:rsidR="00315D0E" w:rsidRPr="00315D0E" w:rsidRDefault="00315D0E" w:rsidP="00315D0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15D0E">
        <w:rPr>
          <w:bCs w:val="0"/>
          <w:sz w:val="24"/>
          <w:szCs w:val="24"/>
        </w:rPr>
        <w:t>Suggested Program Plan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Fall 1</w:t>
      </w:r>
      <w:r w:rsidRPr="00315D0E">
        <w:br/>
        <w:t>HELEAD 729 Organization and Governance in Higher Education </w:t>
      </w:r>
      <w:r w:rsidRPr="00315D0E">
        <w:br/>
        <w:t>HELEAD 731 Budget and Financial Management in Athletics and Higher Education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Spring 1</w:t>
      </w:r>
      <w:r w:rsidRPr="00315D0E">
        <w:br/>
        <w:t>HELEAD 725 Diversity and Equity in Higher Education or COACHING 710 Trends and Issues in Athletics</w:t>
      </w:r>
      <w:r w:rsidRPr="00315D0E">
        <w:br/>
        <w:t>HELEAD 705 Organization and Administration of Sport</w:t>
      </w:r>
      <w:r w:rsidRPr="00315D0E">
        <w:br/>
        <w:t>HELEAD 730 NCAA Compliance and Governance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Summer 1</w:t>
      </w:r>
      <w:r w:rsidRPr="00315D0E">
        <w:br/>
        <w:t>HELEAD 723 Issues, Perspectives and Directions in Higher Education</w:t>
      </w:r>
      <w:r w:rsidRPr="00315D0E">
        <w:br/>
        <w:t>EDFOUND 780 Reading, Analyzing and Evaluating Educational Research </w:t>
      </w:r>
      <w:r w:rsidRPr="00315D0E">
        <w:br/>
        <w:t>HELEAD 732 Event Management, Marketing and Sponsorship in Athletics</w:t>
      </w:r>
    </w:p>
    <w:p w:rsidR="00315D0E" w:rsidRPr="00315D0E" w:rsidRDefault="00315D0E" w:rsidP="00315D0E">
      <w:pPr>
        <w:pStyle w:val="NormalWeb"/>
        <w:shd w:val="clear" w:color="auto" w:fill="FFFFFF"/>
        <w:spacing w:before="0" w:beforeAutospacing="0" w:after="120" w:afterAutospacing="0"/>
      </w:pPr>
      <w:r w:rsidRPr="00315D0E">
        <w:rPr>
          <w:rStyle w:val="Strong"/>
        </w:rPr>
        <w:t>Fall 2</w:t>
      </w:r>
      <w:r w:rsidRPr="00315D0E">
        <w:br/>
        <w:t>HELEAD 781 Career Application and Capstone Portfolio </w:t>
      </w:r>
      <w:r w:rsidRPr="00315D0E">
        <w:br/>
        <w:t>HELEAD 793 Practicum</w:t>
      </w:r>
    </w:p>
    <w:p w:rsidR="00315D0E" w:rsidRPr="00315D0E" w:rsidRDefault="00315D0E" w:rsidP="00315D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Cs w:val="24"/>
        </w:rPr>
      </w:pPr>
    </w:p>
    <w:p w:rsidR="00315D0E" w:rsidRDefault="00315D0E" w:rsidP="00315D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4"/>
        </w:rPr>
      </w:pPr>
      <w:r w:rsidRPr="00315D0E">
        <w:rPr>
          <w:rFonts w:ascii="Times New Roman" w:eastAsia="Times New Roman" w:hAnsi="Times New Roman" w:cs="Times New Roman"/>
          <w:b/>
          <w:kern w:val="36"/>
          <w:szCs w:val="24"/>
        </w:rPr>
        <w:t xml:space="preserve">12 credits per Semester </w:t>
      </w:r>
    </w:p>
    <w:p w:rsidR="00315D0E" w:rsidRPr="00315D0E" w:rsidRDefault="00315D0E" w:rsidP="00315D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4"/>
        </w:rPr>
      </w:pPr>
      <w:r w:rsidRPr="00315D0E">
        <w:rPr>
          <w:rFonts w:ascii="Times New Roman" w:eastAsia="Times New Roman" w:hAnsi="Times New Roman" w:cs="Times New Roman"/>
          <w:b/>
          <w:kern w:val="36"/>
          <w:szCs w:val="24"/>
        </w:rPr>
        <w:t>Suggested Program Plan</w:t>
      </w:r>
    </w:p>
    <w:p w:rsidR="00315D0E" w:rsidRPr="00315D0E" w:rsidRDefault="00315D0E" w:rsidP="00315D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315D0E">
        <w:rPr>
          <w:rFonts w:ascii="Times New Roman" w:eastAsia="Times New Roman" w:hAnsi="Times New Roman" w:cs="Times New Roman"/>
          <w:b/>
          <w:bCs/>
          <w:szCs w:val="24"/>
        </w:rPr>
        <w:t>Fall 1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729 Organization and Governance in Higher Education 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731 Budget and Financial Management in Athletics and Higher Education 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793 Practicum </w:t>
      </w:r>
      <w:r w:rsidRPr="00315D0E">
        <w:rPr>
          <w:rFonts w:ascii="Times New Roman" w:eastAsia="Times New Roman" w:hAnsi="Times New Roman" w:cs="Times New Roman"/>
          <w:szCs w:val="24"/>
        </w:rPr>
        <w:br/>
        <w:t>EDFOUND 780 Reading, Analyzing and Evaluating Educational Research</w:t>
      </w:r>
    </w:p>
    <w:p w:rsidR="00315D0E" w:rsidRPr="00315D0E" w:rsidRDefault="00315D0E" w:rsidP="00315D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315D0E">
        <w:rPr>
          <w:rFonts w:ascii="Times New Roman" w:eastAsia="Times New Roman" w:hAnsi="Times New Roman" w:cs="Times New Roman"/>
          <w:b/>
          <w:bCs/>
          <w:szCs w:val="24"/>
        </w:rPr>
        <w:t>Spring 1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725 Diversity and Equity in Higher Education or COACHING 710 Trends and Issues in Athletics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705 Organization and Administration of Sport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730 NCAA Compliance and Governance 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781 Career Application and Capstone Portfolio</w:t>
      </w:r>
    </w:p>
    <w:p w:rsidR="00315D0E" w:rsidRPr="00315D0E" w:rsidRDefault="00315D0E" w:rsidP="00315D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315D0E">
        <w:rPr>
          <w:rFonts w:ascii="Times New Roman" w:eastAsia="Times New Roman" w:hAnsi="Times New Roman" w:cs="Times New Roman"/>
          <w:b/>
          <w:bCs/>
          <w:szCs w:val="24"/>
        </w:rPr>
        <w:t>Summer 1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723 Issues, Perspectives and Directions in Higher Education</w:t>
      </w:r>
      <w:r w:rsidRPr="00315D0E">
        <w:rPr>
          <w:rFonts w:ascii="Times New Roman" w:eastAsia="Times New Roman" w:hAnsi="Times New Roman" w:cs="Times New Roman"/>
          <w:szCs w:val="24"/>
        </w:rPr>
        <w:br/>
        <w:t>HELEAD 732 Event Management, Marketing and Sponsorship in Athletics</w:t>
      </w:r>
    </w:p>
    <w:p w:rsidR="00315D0E" w:rsidRPr="00315D0E" w:rsidRDefault="00315D0E" w:rsidP="00315D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sz w:val="20"/>
          <w:szCs w:val="20"/>
        </w:rPr>
        <w:t>**Student may take either EDFOUND or HELEAD 780, HELEAD 780 preferred</w:t>
      </w:r>
      <w:bookmarkStart w:id="0" w:name="_GoBack"/>
      <w:bookmarkEnd w:id="0"/>
    </w:p>
    <w:sectPr w:rsidR="00315D0E" w:rsidRPr="0031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0E"/>
    <w:rsid w:val="00315D0E"/>
    <w:rsid w:val="00E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C324"/>
  <w15:chartTrackingRefBased/>
  <w15:docId w15:val="{7238B0F7-A2B1-468B-9B98-A4C4119E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15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Rhoades, Heather L</dc:creator>
  <cp:keywords/>
  <dc:description/>
  <cp:lastModifiedBy>Rhoades, Heather L</cp:lastModifiedBy>
  <cp:revision>1</cp:revision>
  <dcterms:created xsi:type="dcterms:W3CDTF">2018-10-01T15:55:00Z</dcterms:created>
  <dcterms:modified xsi:type="dcterms:W3CDTF">2018-10-01T16:02:00Z</dcterms:modified>
</cp:coreProperties>
</file>