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B11125" w14:textId="77777777" w:rsidR="00906B93" w:rsidRPr="00755A92" w:rsidRDefault="00906B93" w:rsidP="00906B93">
      <w:pPr>
        <w:pStyle w:val="Title"/>
        <w:rPr>
          <w:sz w:val="22"/>
          <w:szCs w:val="22"/>
        </w:rPr>
      </w:pPr>
      <w:r w:rsidRPr="00755A92">
        <w:rPr>
          <w:sz w:val="22"/>
          <w:szCs w:val="22"/>
        </w:rPr>
        <w:t>ESL/BE Licensure Plan</w:t>
      </w:r>
    </w:p>
    <w:p w14:paraId="79EBA888" w14:textId="77777777" w:rsidR="00906B93" w:rsidRPr="00755A92" w:rsidRDefault="00906B93">
      <w:pPr>
        <w:pStyle w:val="Title"/>
        <w:rPr>
          <w:sz w:val="22"/>
          <w:szCs w:val="22"/>
        </w:rPr>
      </w:pPr>
      <w:r w:rsidRPr="00755A92">
        <w:rPr>
          <w:sz w:val="22"/>
          <w:szCs w:val="22"/>
        </w:rPr>
        <w:t>Post-Baccalaureate Add-on License</w:t>
      </w:r>
    </w:p>
    <w:p w14:paraId="60AD5F6B" w14:textId="77777777" w:rsidR="00906B93" w:rsidRPr="00755A92" w:rsidRDefault="00906B93">
      <w:pPr>
        <w:jc w:val="center"/>
        <w:rPr>
          <w:b/>
          <w:bCs/>
          <w:sz w:val="22"/>
          <w:szCs w:val="22"/>
          <w:u w:val="single"/>
        </w:rPr>
      </w:pPr>
    </w:p>
    <w:p w14:paraId="76326901" w14:textId="77777777" w:rsidR="00906B93" w:rsidRPr="00755A92" w:rsidRDefault="00643D29" w:rsidP="00906B93">
      <w:pPr>
        <w:tabs>
          <w:tab w:val="right" w:leader="underscore" w:pos="4675"/>
          <w:tab w:val="left" w:pos="5049"/>
          <w:tab w:val="left" w:leader="underscore" w:pos="10098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Name</w:t>
      </w:r>
      <w:r w:rsidR="00704EF7">
        <w:rPr>
          <w:sz w:val="22"/>
          <w:szCs w:val="22"/>
        </w:rPr>
        <w:t xml:space="preserve">:                                  </w:t>
      </w:r>
      <w:r w:rsidR="00906B93" w:rsidRPr="00755A92">
        <w:rPr>
          <w:sz w:val="22"/>
          <w:szCs w:val="22"/>
        </w:rPr>
        <w:tab/>
        <w:t>ID#</w:t>
      </w:r>
      <w:r w:rsidR="00704EF7">
        <w:rPr>
          <w:sz w:val="22"/>
          <w:szCs w:val="22"/>
        </w:rPr>
        <w:t>:</w:t>
      </w:r>
      <w:r w:rsidR="00906B93" w:rsidRPr="00755A92">
        <w:rPr>
          <w:sz w:val="22"/>
          <w:szCs w:val="22"/>
        </w:rPr>
        <w:t xml:space="preserve"> </w:t>
      </w:r>
      <w:r w:rsidR="00704EF7">
        <w:rPr>
          <w:sz w:val="22"/>
          <w:szCs w:val="22"/>
        </w:rPr>
        <w:t xml:space="preserve">                            </w:t>
      </w:r>
      <w:r w:rsidR="00906B93" w:rsidRPr="00755A92">
        <w:rPr>
          <w:sz w:val="22"/>
          <w:szCs w:val="22"/>
        </w:rPr>
        <w:t>Date</w:t>
      </w:r>
      <w:r w:rsidR="00704EF7">
        <w:rPr>
          <w:sz w:val="22"/>
          <w:szCs w:val="22"/>
        </w:rPr>
        <w:t>:</w:t>
      </w:r>
    </w:p>
    <w:p w14:paraId="06F3431A" w14:textId="77777777" w:rsidR="00906B93" w:rsidRPr="00755A92" w:rsidRDefault="00704EF7" w:rsidP="00906B93">
      <w:pPr>
        <w:pStyle w:val="Heading1"/>
        <w:tabs>
          <w:tab w:val="clear" w:pos="8640"/>
          <w:tab w:val="left" w:leader="underscore" w:pos="10098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Major or Licenses:</w:t>
      </w:r>
    </w:p>
    <w:p w14:paraId="3D61FA1D" w14:textId="77777777" w:rsidR="00906B93" w:rsidRDefault="00906B93" w:rsidP="00906B93">
      <w:pPr>
        <w:pStyle w:val="Heading1"/>
        <w:tabs>
          <w:tab w:val="clear" w:pos="8640"/>
          <w:tab w:val="left" w:leader="underscore" w:pos="10098"/>
        </w:tabs>
        <w:spacing w:line="360" w:lineRule="auto"/>
        <w:rPr>
          <w:sz w:val="24"/>
        </w:rPr>
      </w:pPr>
      <w:r w:rsidRPr="00755A92">
        <w:rPr>
          <w:sz w:val="22"/>
          <w:szCs w:val="22"/>
        </w:rPr>
        <w:t>Advisor</w:t>
      </w:r>
      <w:r w:rsidR="00D01E94">
        <w:rPr>
          <w:sz w:val="24"/>
        </w:rPr>
        <w:t>(s)</w:t>
      </w:r>
      <w:r w:rsidR="00704EF7">
        <w:rPr>
          <w:sz w:val="24"/>
        </w:rPr>
        <w:t>:</w:t>
      </w:r>
    </w:p>
    <w:p w14:paraId="72C4F0D1" w14:textId="77777777" w:rsidR="00906B93" w:rsidRDefault="00906B93">
      <w:pPr>
        <w:pStyle w:val="Heading1"/>
        <w:tabs>
          <w:tab w:val="clear" w:pos="8640"/>
        </w:tabs>
        <w:rPr>
          <w:sz w:val="16"/>
        </w:rPr>
      </w:pPr>
      <w:r>
        <w:rPr>
          <w:sz w:val="24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39"/>
        <w:gridCol w:w="2551"/>
        <w:gridCol w:w="1254"/>
        <w:gridCol w:w="1252"/>
      </w:tblGrid>
      <w:tr w:rsidR="00755A92" w14:paraId="61DE2DA4" w14:textId="77777777" w:rsidTr="00AA0D53">
        <w:trPr>
          <w:trHeight w:val="287"/>
        </w:trPr>
        <w:tc>
          <w:tcPr>
            <w:tcW w:w="2544" w:type="pct"/>
            <w:vAlign w:val="bottom"/>
          </w:tcPr>
          <w:p w14:paraId="08576A4E" w14:textId="510DE36D" w:rsidR="00906B93" w:rsidRPr="005233B1" w:rsidRDefault="006D44DC" w:rsidP="006D44DC">
            <w:pPr>
              <w:pStyle w:val="Heading2"/>
              <w:spacing w:line="480" w:lineRule="auto"/>
              <w:rPr>
                <w:sz w:val="22"/>
              </w:rPr>
            </w:pPr>
            <w:r>
              <w:rPr>
                <w:sz w:val="22"/>
                <w:u w:val="single"/>
              </w:rPr>
              <w:t xml:space="preserve">ESL </w:t>
            </w:r>
            <w:r w:rsidR="00906B93">
              <w:rPr>
                <w:sz w:val="22"/>
                <w:u w:val="single"/>
              </w:rPr>
              <w:t>Licensure</w:t>
            </w:r>
            <w:r w:rsidR="00906B93" w:rsidRPr="005233B1">
              <w:rPr>
                <w:sz w:val="22"/>
              </w:rPr>
              <w:t xml:space="preserve"> (</w:t>
            </w:r>
            <w:r w:rsidR="00906B93">
              <w:rPr>
                <w:sz w:val="22"/>
              </w:rPr>
              <w:t xml:space="preserve">DPI </w:t>
            </w:r>
            <w:r w:rsidR="00995F03">
              <w:rPr>
                <w:sz w:val="22"/>
              </w:rPr>
              <w:t>1</w:t>
            </w:r>
            <w:r w:rsidR="00906B93">
              <w:rPr>
                <w:sz w:val="22"/>
              </w:rPr>
              <w:t>395)</w:t>
            </w:r>
          </w:p>
        </w:tc>
        <w:tc>
          <w:tcPr>
            <w:tcW w:w="1239" w:type="pct"/>
            <w:vAlign w:val="bottom"/>
          </w:tcPr>
          <w:p w14:paraId="1C95E6DD" w14:textId="77777777" w:rsidR="00906B93" w:rsidRDefault="00906B93" w:rsidP="00906B93">
            <w:pPr>
              <w:tabs>
                <w:tab w:val="right" w:leader="underscore" w:pos="4320"/>
                <w:tab w:val="left" w:pos="4608"/>
                <w:tab w:val="left" w:leader="underscore" w:pos="8640"/>
              </w:tabs>
              <w:spacing w:line="480" w:lineRule="auto"/>
              <w:jc w:val="center"/>
              <w:rPr>
                <w:b/>
                <w:bCs/>
                <w:sz w:val="22"/>
                <w:u w:val="single"/>
              </w:rPr>
            </w:pPr>
            <w:r>
              <w:rPr>
                <w:b/>
                <w:bCs/>
                <w:sz w:val="22"/>
                <w:u w:val="single"/>
              </w:rPr>
              <w:t>Substitutions or Waivers</w:t>
            </w:r>
          </w:p>
        </w:tc>
        <w:tc>
          <w:tcPr>
            <w:tcW w:w="609" w:type="pct"/>
          </w:tcPr>
          <w:p w14:paraId="3DC66C6D" w14:textId="77777777" w:rsidR="00906B93" w:rsidRDefault="00906B93">
            <w:pPr>
              <w:tabs>
                <w:tab w:val="right" w:leader="underscore" w:pos="4320"/>
                <w:tab w:val="left" w:pos="4608"/>
                <w:tab w:val="left" w:leader="underscore" w:pos="8640"/>
              </w:tabs>
              <w:jc w:val="center"/>
              <w:rPr>
                <w:b/>
                <w:bCs/>
                <w:sz w:val="22"/>
                <w:u w:val="single"/>
              </w:rPr>
            </w:pPr>
            <w:r>
              <w:rPr>
                <w:b/>
                <w:bCs/>
                <w:sz w:val="22"/>
                <w:u w:val="single"/>
              </w:rPr>
              <w:t>Semester</w:t>
            </w:r>
          </w:p>
          <w:p w14:paraId="003A57A9" w14:textId="77777777" w:rsidR="00906B93" w:rsidRDefault="00906B93">
            <w:pPr>
              <w:tabs>
                <w:tab w:val="right" w:leader="underscore" w:pos="4320"/>
                <w:tab w:val="left" w:pos="4608"/>
                <w:tab w:val="left" w:leader="underscore" w:pos="8640"/>
              </w:tabs>
              <w:jc w:val="center"/>
              <w:rPr>
                <w:b/>
                <w:bCs/>
                <w:sz w:val="22"/>
                <w:u w:val="single"/>
              </w:rPr>
            </w:pPr>
            <w:r>
              <w:rPr>
                <w:b/>
                <w:bCs/>
                <w:sz w:val="22"/>
                <w:u w:val="single"/>
              </w:rPr>
              <w:t>Planned</w:t>
            </w:r>
          </w:p>
        </w:tc>
        <w:tc>
          <w:tcPr>
            <w:tcW w:w="608" w:type="pct"/>
          </w:tcPr>
          <w:p w14:paraId="59419B80" w14:textId="77777777" w:rsidR="00906B93" w:rsidRDefault="00906B93">
            <w:pPr>
              <w:tabs>
                <w:tab w:val="right" w:leader="underscore" w:pos="4320"/>
                <w:tab w:val="left" w:pos="4608"/>
                <w:tab w:val="left" w:leader="underscore" w:pos="8640"/>
              </w:tabs>
              <w:jc w:val="center"/>
              <w:rPr>
                <w:b/>
                <w:bCs/>
                <w:sz w:val="22"/>
                <w:u w:val="single"/>
              </w:rPr>
            </w:pPr>
            <w:r>
              <w:rPr>
                <w:b/>
                <w:bCs/>
                <w:sz w:val="22"/>
                <w:u w:val="single"/>
              </w:rPr>
              <w:t>Semester</w:t>
            </w:r>
          </w:p>
          <w:p w14:paraId="44F764AE" w14:textId="77777777" w:rsidR="00906B93" w:rsidRDefault="00906B93">
            <w:pPr>
              <w:tabs>
                <w:tab w:val="right" w:leader="underscore" w:pos="4320"/>
                <w:tab w:val="left" w:pos="4608"/>
                <w:tab w:val="left" w:leader="underscore" w:pos="8640"/>
              </w:tabs>
              <w:jc w:val="center"/>
              <w:rPr>
                <w:b/>
                <w:bCs/>
                <w:sz w:val="22"/>
                <w:u w:val="single"/>
              </w:rPr>
            </w:pPr>
            <w:r>
              <w:rPr>
                <w:b/>
                <w:bCs/>
                <w:sz w:val="22"/>
                <w:u w:val="single"/>
              </w:rPr>
              <w:t>Completed</w:t>
            </w:r>
          </w:p>
        </w:tc>
      </w:tr>
      <w:tr w:rsidR="00755A92" w14:paraId="5F6AF466" w14:textId="77777777" w:rsidTr="00AA0D53">
        <w:trPr>
          <w:trHeight w:val="370"/>
        </w:trPr>
        <w:tc>
          <w:tcPr>
            <w:tcW w:w="2544" w:type="pct"/>
          </w:tcPr>
          <w:p w14:paraId="2389E2E4" w14:textId="77777777" w:rsidR="00906B93" w:rsidRPr="00FA7395" w:rsidRDefault="00734C01">
            <w:pPr>
              <w:tabs>
                <w:tab w:val="right" w:leader="underscore" w:pos="4320"/>
                <w:tab w:val="left" w:pos="4608"/>
                <w:tab w:val="left" w:leader="underscore" w:pos="8640"/>
              </w:tabs>
              <w:rPr>
                <w:rFonts w:ascii="Franklin Gothic Demi" w:hAnsi="Franklin Gothic Demi"/>
                <w:sz w:val="18"/>
                <w:szCs w:val="18"/>
              </w:rPr>
            </w:pPr>
            <w:r>
              <w:rPr>
                <w:rFonts w:ascii="Franklin Gothic Demi" w:hAnsi="Franklin Gothic Demi"/>
                <w:sz w:val="18"/>
                <w:szCs w:val="18"/>
              </w:rPr>
              <w:t>1.</w:t>
            </w:r>
            <w:r w:rsidR="00D01E94">
              <w:rPr>
                <w:rFonts w:ascii="Franklin Gothic Demi" w:hAnsi="Franklin Gothic Demi"/>
                <w:sz w:val="18"/>
                <w:szCs w:val="18"/>
              </w:rPr>
              <w:t xml:space="preserve"> </w:t>
            </w:r>
            <w:r>
              <w:rPr>
                <w:rFonts w:ascii="Franklin Gothic Demi" w:hAnsi="Franklin Gothic Demi"/>
                <w:sz w:val="18"/>
                <w:szCs w:val="18"/>
              </w:rPr>
              <w:t>Intro</w:t>
            </w:r>
            <w:r w:rsidR="00932913">
              <w:rPr>
                <w:rFonts w:ascii="Franklin Gothic Demi" w:hAnsi="Franklin Gothic Demi"/>
                <w:sz w:val="18"/>
                <w:szCs w:val="18"/>
              </w:rPr>
              <w:t>duction</w:t>
            </w:r>
            <w:r>
              <w:rPr>
                <w:rFonts w:ascii="Franklin Gothic Demi" w:hAnsi="Franklin Gothic Demi"/>
                <w:sz w:val="18"/>
                <w:szCs w:val="18"/>
              </w:rPr>
              <w:t xml:space="preserve"> to ESL/Bilingual Education</w:t>
            </w:r>
            <w:r w:rsidR="00D01E94">
              <w:rPr>
                <w:rFonts w:ascii="Franklin Gothic Demi" w:hAnsi="Franklin Gothic Demi"/>
                <w:sz w:val="18"/>
                <w:szCs w:val="18"/>
              </w:rPr>
              <w:t xml:space="preserve">   (Fall and Spring)</w:t>
            </w:r>
            <w:r w:rsidR="00981492">
              <w:rPr>
                <w:rFonts w:ascii="Franklin Gothic Demi" w:hAnsi="Franklin Gothic Demi"/>
                <w:sz w:val="18"/>
                <w:szCs w:val="18"/>
              </w:rPr>
              <w:t xml:space="preserve">  </w:t>
            </w:r>
            <w:r w:rsidR="006D44DC">
              <w:rPr>
                <w:rFonts w:ascii="Franklin Gothic Demi" w:hAnsi="Franklin Gothic Demi"/>
                <w:sz w:val="18"/>
                <w:szCs w:val="18"/>
              </w:rPr>
              <w:t xml:space="preserve"> </w:t>
            </w:r>
          </w:p>
          <w:p w14:paraId="7BD21765" w14:textId="77777777" w:rsidR="006D44DC" w:rsidRPr="006D44DC" w:rsidRDefault="00981492" w:rsidP="00D01E94">
            <w:pPr>
              <w:tabs>
                <w:tab w:val="right" w:leader="underscore" w:pos="4320"/>
                <w:tab w:val="left" w:pos="4608"/>
                <w:tab w:val="left" w:leader="underscore" w:pos="8640"/>
              </w:tabs>
              <w:rPr>
                <w:rFonts w:ascii="Franklin Gothic Demi" w:hAnsi="Franklin Gothic Demi"/>
                <w:sz w:val="18"/>
                <w:szCs w:val="18"/>
              </w:rPr>
            </w:pPr>
            <w:r>
              <w:rPr>
                <w:rFonts w:ascii="Franklin Gothic Demi" w:hAnsi="Franklin Gothic Demi"/>
                <w:sz w:val="18"/>
                <w:szCs w:val="18"/>
              </w:rPr>
              <w:t>CIG</w:t>
            </w:r>
            <w:r w:rsidR="006D44DC">
              <w:rPr>
                <w:rFonts w:ascii="Franklin Gothic Demi" w:hAnsi="Franklin Gothic Demi"/>
                <w:sz w:val="18"/>
                <w:szCs w:val="18"/>
              </w:rPr>
              <w:t>ENR</w:t>
            </w:r>
            <w:r w:rsidR="00F623FC">
              <w:rPr>
                <w:rFonts w:ascii="Franklin Gothic Demi" w:hAnsi="Franklin Gothic Demi"/>
                <w:sz w:val="18"/>
                <w:szCs w:val="18"/>
              </w:rPr>
              <w:t>L</w:t>
            </w:r>
            <w:r w:rsidR="006D44DC">
              <w:rPr>
                <w:rFonts w:ascii="Franklin Gothic Demi" w:hAnsi="Franklin Gothic Demi"/>
                <w:sz w:val="18"/>
                <w:szCs w:val="18"/>
              </w:rPr>
              <w:t xml:space="preserve"> </w:t>
            </w:r>
            <w:r>
              <w:rPr>
                <w:rFonts w:ascii="Franklin Gothic Demi" w:hAnsi="Franklin Gothic Demi"/>
                <w:sz w:val="18"/>
                <w:szCs w:val="18"/>
              </w:rPr>
              <w:t>350/550</w:t>
            </w:r>
            <w:r w:rsidR="006D44DC">
              <w:rPr>
                <w:rFonts w:ascii="Franklin Gothic Demi" w:hAnsi="Franklin Gothic Demi"/>
                <w:sz w:val="18"/>
                <w:szCs w:val="18"/>
              </w:rPr>
              <w:t>.</w:t>
            </w:r>
            <w:r>
              <w:rPr>
                <w:rFonts w:ascii="Franklin Gothic Demi" w:hAnsi="Franklin Gothic Demi"/>
                <w:sz w:val="18"/>
                <w:szCs w:val="18"/>
              </w:rPr>
              <w:t xml:space="preserve">  </w:t>
            </w:r>
            <w:r w:rsidR="00906B93" w:rsidRPr="00FA7395">
              <w:rPr>
                <w:rFonts w:ascii="Franklin Gothic Demi" w:hAnsi="Franklin Gothic Demi"/>
                <w:sz w:val="18"/>
                <w:szCs w:val="18"/>
              </w:rPr>
              <w:t xml:space="preserve"> 3</w:t>
            </w:r>
            <w:r w:rsidR="00D01E94">
              <w:rPr>
                <w:rFonts w:ascii="Franklin Gothic Demi" w:hAnsi="Franklin Gothic Demi"/>
                <w:sz w:val="18"/>
                <w:szCs w:val="18"/>
              </w:rPr>
              <w:t xml:space="preserve"> </w:t>
            </w:r>
            <w:r w:rsidR="00906B93" w:rsidRPr="00FA7395">
              <w:rPr>
                <w:rFonts w:ascii="Franklin Gothic Demi" w:hAnsi="Franklin Gothic Demi"/>
                <w:sz w:val="18"/>
                <w:szCs w:val="18"/>
              </w:rPr>
              <w:t>cr</w:t>
            </w:r>
            <w:r w:rsidR="00FA7395">
              <w:rPr>
                <w:rFonts w:ascii="Franklin Gothic Demi" w:hAnsi="Franklin Gothic Demi"/>
                <w:sz w:val="18"/>
                <w:szCs w:val="18"/>
              </w:rPr>
              <w:t>.</w:t>
            </w:r>
            <w:r w:rsidR="006D44DC">
              <w:rPr>
                <w:rFonts w:ascii="Franklin Gothic Demi" w:hAnsi="Franklin Gothic Demi"/>
                <w:sz w:val="18"/>
                <w:szCs w:val="18"/>
              </w:rPr>
              <w:t xml:space="preserve">   </w:t>
            </w:r>
          </w:p>
        </w:tc>
        <w:tc>
          <w:tcPr>
            <w:tcW w:w="1239" w:type="pct"/>
          </w:tcPr>
          <w:p w14:paraId="45D88456" w14:textId="77777777" w:rsidR="00906B93" w:rsidRDefault="00906B93">
            <w:pPr>
              <w:tabs>
                <w:tab w:val="right" w:leader="underscore" w:pos="4320"/>
                <w:tab w:val="left" w:pos="4608"/>
                <w:tab w:val="left" w:leader="underscore" w:pos="8640"/>
              </w:tabs>
              <w:rPr>
                <w:sz w:val="22"/>
              </w:rPr>
            </w:pPr>
          </w:p>
        </w:tc>
        <w:tc>
          <w:tcPr>
            <w:tcW w:w="609" w:type="pct"/>
          </w:tcPr>
          <w:p w14:paraId="1E59C0D2" w14:textId="77777777" w:rsidR="00906B93" w:rsidRDefault="00906B93">
            <w:pPr>
              <w:tabs>
                <w:tab w:val="right" w:leader="underscore" w:pos="4320"/>
                <w:tab w:val="left" w:pos="4608"/>
                <w:tab w:val="left" w:leader="underscore" w:pos="8640"/>
              </w:tabs>
              <w:rPr>
                <w:sz w:val="22"/>
              </w:rPr>
            </w:pPr>
          </w:p>
        </w:tc>
        <w:tc>
          <w:tcPr>
            <w:tcW w:w="608" w:type="pct"/>
          </w:tcPr>
          <w:p w14:paraId="7446E924" w14:textId="77777777" w:rsidR="00906B93" w:rsidRDefault="00906B93">
            <w:pPr>
              <w:tabs>
                <w:tab w:val="right" w:leader="underscore" w:pos="4320"/>
                <w:tab w:val="left" w:pos="4608"/>
                <w:tab w:val="left" w:leader="underscore" w:pos="8640"/>
              </w:tabs>
              <w:rPr>
                <w:sz w:val="22"/>
              </w:rPr>
            </w:pPr>
          </w:p>
        </w:tc>
      </w:tr>
      <w:tr w:rsidR="00755A92" w14:paraId="11C49F16" w14:textId="77777777" w:rsidTr="00AA0D53">
        <w:trPr>
          <w:trHeight w:val="388"/>
        </w:trPr>
        <w:tc>
          <w:tcPr>
            <w:tcW w:w="2544" w:type="pct"/>
          </w:tcPr>
          <w:p w14:paraId="252EE3AB" w14:textId="77777777" w:rsidR="002C711F" w:rsidRDefault="002A7661" w:rsidP="002A7661">
            <w:pPr>
              <w:tabs>
                <w:tab w:val="right" w:leader="underscore" w:pos="4320"/>
                <w:tab w:val="left" w:pos="4608"/>
                <w:tab w:val="left" w:leader="underscore" w:pos="8640"/>
              </w:tabs>
              <w:rPr>
                <w:rFonts w:ascii="Franklin Gothic Demi" w:hAnsi="Franklin Gothic Demi"/>
                <w:sz w:val="18"/>
                <w:szCs w:val="18"/>
              </w:rPr>
            </w:pPr>
            <w:r w:rsidRPr="00FA7395">
              <w:rPr>
                <w:rFonts w:ascii="Franklin Gothic Demi" w:hAnsi="Franklin Gothic Demi"/>
                <w:sz w:val="18"/>
                <w:szCs w:val="18"/>
              </w:rPr>
              <w:t>2. Survey of Ed</w:t>
            </w:r>
            <w:r w:rsidR="00734C01">
              <w:rPr>
                <w:rFonts w:ascii="Franklin Gothic Demi" w:hAnsi="Franklin Gothic Demi"/>
                <w:sz w:val="18"/>
                <w:szCs w:val="18"/>
              </w:rPr>
              <w:t>ucational</w:t>
            </w:r>
            <w:r w:rsidRPr="00FA7395">
              <w:rPr>
                <w:rFonts w:ascii="Franklin Gothic Demi" w:hAnsi="Franklin Gothic Demi"/>
                <w:sz w:val="18"/>
                <w:szCs w:val="18"/>
              </w:rPr>
              <w:t xml:space="preserve"> Linguistics</w:t>
            </w:r>
            <w:r w:rsidR="00D01E94">
              <w:rPr>
                <w:rFonts w:ascii="Franklin Gothic Demi" w:hAnsi="Franklin Gothic Demi"/>
                <w:sz w:val="18"/>
                <w:szCs w:val="18"/>
              </w:rPr>
              <w:t xml:space="preserve">   (Fall and Spring)</w:t>
            </w:r>
            <w:r w:rsidR="00981492">
              <w:rPr>
                <w:rFonts w:ascii="Franklin Gothic Demi" w:hAnsi="Franklin Gothic Demi"/>
                <w:sz w:val="18"/>
                <w:szCs w:val="18"/>
              </w:rPr>
              <w:t xml:space="preserve">   </w:t>
            </w:r>
          </w:p>
          <w:p w14:paraId="12E0DF35" w14:textId="77777777" w:rsidR="00906B93" w:rsidRPr="00FA7395" w:rsidRDefault="006D44DC" w:rsidP="00D01E94">
            <w:pPr>
              <w:tabs>
                <w:tab w:val="right" w:leader="underscore" w:pos="4320"/>
                <w:tab w:val="left" w:pos="4608"/>
                <w:tab w:val="left" w:leader="underscore" w:pos="8640"/>
              </w:tabs>
              <w:rPr>
                <w:rFonts w:ascii="Franklin Gothic Demi" w:hAnsi="Franklin Gothic Demi"/>
                <w:sz w:val="18"/>
                <w:szCs w:val="18"/>
              </w:rPr>
            </w:pPr>
            <w:r>
              <w:rPr>
                <w:rFonts w:ascii="Franklin Gothic Demi" w:hAnsi="Franklin Gothic Demi"/>
                <w:sz w:val="18"/>
                <w:szCs w:val="18"/>
              </w:rPr>
              <w:t xml:space="preserve">CIGENRL </w:t>
            </w:r>
            <w:r w:rsidR="00981492">
              <w:rPr>
                <w:rFonts w:ascii="Franklin Gothic Demi" w:hAnsi="Franklin Gothic Demi"/>
                <w:sz w:val="18"/>
                <w:szCs w:val="18"/>
              </w:rPr>
              <w:t>310/510</w:t>
            </w:r>
            <w:r>
              <w:rPr>
                <w:rFonts w:ascii="Franklin Gothic Demi" w:hAnsi="Franklin Gothic Demi"/>
                <w:sz w:val="18"/>
                <w:szCs w:val="18"/>
              </w:rPr>
              <w:t>.</w:t>
            </w:r>
            <w:r w:rsidR="00981492">
              <w:rPr>
                <w:rFonts w:ascii="Franklin Gothic Demi" w:hAnsi="Franklin Gothic Demi"/>
                <w:sz w:val="18"/>
                <w:szCs w:val="18"/>
              </w:rPr>
              <w:t xml:space="preserve">   </w:t>
            </w:r>
            <w:r w:rsidR="00906B93" w:rsidRPr="00FA7395">
              <w:rPr>
                <w:rFonts w:ascii="Franklin Gothic Demi" w:hAnsi="Franklin Gothic Demi"/>
                <w:sz w:val="18"/>
                <w:szCs w:val="18"/>
              </w:rPr>
              <w:t>3</w:t>
            </w:r>
            <w:r w:rsidR="00D01E94">
              <w:rPr>
                <w:rFonts w:ascii="Franklin Gothic Demi" w:hAnsi="Franklin Gothic Demi"/>
                <w:sz w:val="18"/>
                <w:szCs w:val="18"/>
              </w:rPr>
              <w:t xml:space="preserve"> </w:t>
            </w:r>
            <w:r w:rsidR="00906B93" w:rsidRPr="00FA7395">
              <w:rPr>
                <w:rFonts w:ascii="Franklin Gothic Demi" w:hAnsi="Franklin Gothic Demi"/>
                <w:sz w:val="18"/>
                <w:szCs w:val="18"/>
              </w:rPr>
              <w:t>cr.</w:t>
            </w:r>
            <w:r w:rsidR="00981492">
              <w:rPr>
                <w:rFonts w:ascii="Franklin Gothic Demi" w:hAnsi="Franklin Gothic Demi"/>
                <w:sz w:val="18"/>
                <w:szCs w:val="18"/>
              </w:rPr>
              <w:t xml:space="preserve">  </w:t>
            </w:r>
            <w:r>
              <w:rPr>
                <w:rFonts w:ascii="Franklin Gothic Demi" w:hAnsi="Franklin Gothic Demi"/>
                <w:sz w:val="18"/>
                <w:szCs w:val="18"/>
              </w:rPr>
              <w:t xml:space="preserve"> </w:t>
            </w:r>
          </w:p>
        </w:tc>
        <w:tc>
          <w:tcPr>
            <w:tcW w:w="1239" w:type="pct"/>
          </w:tcPr>
          <w:p w14:paraId="57DF9DB0" w14:textId="77777777" w:rsidR="00906B93" w:rsidRDefault="00906B93">
            <w:pPr>
              <w:tabs>
                <w:tab w:val="right" w:leader="underscore" w:pos="4320"/>
                <w:tab w:val="left" w:pos="4608"/>
                <w:tab w:val="left" w:leader="underscore" w:pos="8640"/>
              </w:tabs>
              <w:rPr>
                <w:sz w:val="22"/>
              </w:rPr>
            </w:pPr>
          </w:p>
        </w:tc>
        <w:tc>
          <w:tcPr>
            <w:tcW w:w="609" w:type="pct"/>
          </w:tcPr>
          <w:p w14:paraId="38B153F0" w14:textId="77777777" w:rsidR="00906B93" w:rsidRDefault="00906B93">
            <w:pPr>
              <w:tabs>
                <w:tab w:val="right" w:leader="underscore" w:pos="4320"/>
                <w:tab w:val="left" w:pos="4608"/>
                <w:tab w:val="left" w:leader="underscore" w:pos="8640"/>
              </w:tabs>
              <w:rPr>
                <w:sz w:val="22"/>
              </w:rPr>
            </w:pPr>
          </w:p>
        </w:tc>
        <w:tc>
          <w:tcPr>
            <w:tcW w:w="608" w:type="pct"/>
          </w:tcPr>
          <w:p w14:paraId="05EDE05A" w14:textId="77777777" w:rsidR="00906B93" w:rsidRDefault="00906B93">
            <w:pPr>
              <w:tabs>
                <w:tab w:val="right" w:leader="underscore" w:pos="4320"/>
                <w:tab w:val="left" w:pos="4608"/>
                <w:tab w:val="left" w:leader="underscore" w:pos="8640"/>
              </w:tabs>
              <w:rPr>
                <w:sz w:val="22"/>
              </w:rPr>
            </w:pPr>
          </w:p>
        </w:tc>
      </w:tr>
      <w:tr w:rsidR="008A4F79" w14:paraId="72BD00B6" w14:textId="77777777" w:rsidTr="00AA0D53">
        <w:trPr>
          <w:cantSplit/>
          <w:trHeight w:val="530"/>
        </w:trPr>
        <w:tc>
          <w:tcPr>
            <w:tcW w:w="2544" w:type="pct"/>
          </w:tcPr>
          <w:p w14:paraId="3F17BFEC" w14:textId="77777777" w:rsidR="002B12C2" w:rsidRDefault="008A4F79">
            <w:pPr>
              <w:tabs>
                <w:tab w:val="right" w:leader="underscore" w:pos="4320"/>
                <w:tab w:val="left" w:pos="4608"/>
                <w:tab w:val="left" w:leader="underscore" w:pos="8640"/>
              </w:tabs>
              <w:rPr>
                <w:rFonts w:ascii="Franklin Gothic Demi" w:hAnsi="Franklin Gothic Demi"/>
                <w:sz w:val="18"/>
                <w:szCs w:val="18"/>
              </w:rPr>
            </w:pPr>
            <w:r>
              <w:rPr>
                <w:rFonts w:ascii="Franklin Gothic Demi" w:hAnsi="Franklin Gothic Demi"/>
                <w:sz w:val="18"/>
                <w:szCs w:val="18"/>
              </w:rPr>
              <w:t>3. Critical Perspectives on Bilingual Learners in Schools</w:t>
            </w:r>
            <w:r w:rsidR="00D01E94">
              <w:rPr>
                <w:rFonts w:ascii="Franklin Gothic Demi" w:hAnsi="Franklin Gothic Demi"/>
                <w:sz w:val="18"/>
                <w:szCs w:val="18"/>
              </w:rPr>
              <w:t xml:space="preserve"> (Spring)</w:t>
            </w:r>
            <w:r>
              <w:rPr>
                <w:rFonts w:ascii="Franklin Gothic Demi" w:hAnsi="Franklin Gothic Demi"/>
                <w:sz w:val="18"/>
                <w:szCs w:val="18"/>
              </w:rPr>
              <w:t xml:space="preserve"> </w:t>
            </w:r>
          </w:p>
          <w:p w14:paraId="0D2A8BAB" w14:textId="77777777" w:rsidR="008A4F79" w:rsidRDefault="008A4F79">
            <w:pPr>
              <w:tabs>
                <w:tab w:val="right" w:leader="underscore" w:pos="4320"/>
                <w:tab w:val="left" w:pos="4608"/>
                <w:tab w:val="left" w:leader="underscore" w:pos="8640"/>
              </w:tabs>
              <w:rPr>
                <w:rFonts w:ascii="Franklin Gothic Demi" w:hAnsi="Franklin Gothic Demi"/>
                <w:sz w:val="18"/>
                <w:szCs w:val="18"/>
              </w:rPr>
            </w:pPr>
            <w:r>
              <w:rPr>
                <w:rFonts w:ascii="Franklin Gothic Demi" w:hAnsi="Franklin Gothic Demi"/>
                <w:sz w:val="18"/>
                <w:szCs w:val="18"/>
              </w:rPr>
              <w:t>CIGENR</w:t>
            </w:r>
            <w:r w:rsidR="00DB6986">
              <w:rPr>
                <w:rFonts w:ascii="Franklin Gothic Demi" w:hAnsi="Franklin Gothic Demi"/>
                <w:sz w:val="18"/>
                <w:szCs w:val="18"/>
              </w:rPr>
              <w:t>L</w:t>
            </w:r>
            <w:r w:rsidR="007A41F0">
              <w:rPr>
                <w:rFonts w:ascii="Franklin Gothic Demi" w:hAnsi="Franklin Gothic Demi"/>
                <w:sz w:val="18"/>
                <w:szCs w:val="18"/>
              </w:rPr>
              <w:t xml:space="preserve"> 354.   3</w:t>
            </w:r>
            <w:r w:rsidR="00D01E94">
              <w:rPr>
                <w:rFonts w:ascii="Franklin Gothic Demi" w:hAnsi="Franklin Gothic Demi"/>
                <w:sz w:val="18"/>
                <w:szCs w:val="18"/>
              </w:rPr>
              <w:t xml:space="preserve"> </w:t>
            </w:r>
            <w:r w:rsidR="007A41F0">
              <w:rPr>
                <w:rFonts w:ascii="Franklin Gothic Demi" w:hAnsi="Franklin Gothic Demi"/>
                <w:sz w:val="18"/>
                <w:szCs w:val="18"/>
              </w:rPr>
              <w:t xml:space="preserve">cr.          </w:t>
            </w:r>
          </w:p>
          <w:p w14:paraId="343CC4D0" w14:textId="77777777" w:rsidR="008A4F79" w:rsidRPr="0041550F" w:rsidRDefault="008A4F79">
            <w:pPr>
              <w:tabs>
                <w:tab w:val="right" w:leader="underscore" w:pos="4320"/>
                <w:tab w:val="left" w:pos="4608"/>
                <w:tab w:val="left" w:leader="underscore" w:pos="8640"/>
              </w:tabs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41550F">
              <w:rPr>
                <w:rFonts w:ascii="Calibri" w:hAnsi="Calibri" w:cs="Calibri"/>
                <w:b/>
                <w:sz w:val="18"/>
                <w:szCs w:val="18"/>
              </w:rPr>
              <w:t>Prereq</w:t>
            </w:r>
            <w:proofErr w:type="spellEnd"/>
            <w:r w:rsidRPr="0041550F">
              <w:rPr>
                <w:rFonts w:ascii="Calibri" w:hAnsi="Calibri" w:cs="Calibri"/>
                <w:sz w:val="18"/>
                <w:szCs w:val="18"/>
              </w:rPr>
              <w:t>: 350/550 Introduction to ESL and Bilingual Education</w:t>
            </w:r>
          </w:p>
        </w:tc>
        <w:tc>
          <w:tcPr>
            <w:tcW w:w="1239" w:type="pct"/>
          </w:tcPr>
          <w:p w14:paraId="1A57210D" w14:textId="77777777" w:rsidR="008A4F79" w:rsidRDefault="008A4F79">
            <w:pPr>
              <w:tabs>
                <w:tab w:val="right" w:leader="underscore" w:pos="4320"/>
                <w:tab w:val="left" w:pos="4608"/>
                <w:tab w:val="left" w:leader="underscore" w:pos="8640"/>
              </w:tabs>
              <w:rPr>
                <w:sz w:val="22"/>
              </w:rPr>
            </w:pPr>
          </w:p>
        </w:tc>
        <w:tc>
          <w:tcPr>
            <w:tcW w:w="609" w:type="pct"/>
          </w:tcPr>
          <w:p w14:paraId="1B9BC020" w14:textId="77777777" w:rsidR="008A4F79" w:rsidRDefault="008A4F79">
            <w:pPr>
              <w:tabs>
                <w:tab w:val="right" w:leader="underscore" w:pos="4320"/>
                <w:tab w:val="left" w:pos="4608"/>
                <w:tab w:val="left" w:leader="underscore" w:pos="8640"/>
              </w:tabs>
              <w:rPr>
                <w:sz w:val="22"/>
              </w:rPr>
            </w:pPr>
          </w:p>
        </w:tc>
        <w:tc>
          <w:tcPr>
            <w:tcW w:w="608" w:type="pct"/>
          </w:tcPr>
          <w:p w14:paraId="41263B48" w14:textId="77777777" w:rsidR="008A4F79" w:rsidRDefault="008A4F79">
            <w:pPr>
              <w:tabs>
                <w:tab w:val="right" w:leader="underscore" w:pos="4320"/>
                <w:tab w:val="left" w:pos="4608"/>
                <w:tab w:val="left" w:leader="underscore" w:pos="8640"/>
              </w:tabs>
              <w:rPr>
                <w:sz w:val="22"/>
              </w:rPr>
            </w:pPr>
          </w:p>
        </w:tc>
      </w:tr>
      <w:tr w:rsidR="00755A92" w14:paraId="78AB21E5" w14:textId="77777777" w:rsidTr="00AA0D53">
        <w:trPr>
          <w:cantSplit/>
          <w:trHeight w:val="530"/>
        </w:trPr>
        <w:tc>
          <w:tcPr>
            <w:tcW w:w="2544" w:type="pct"/>
          </w:tcPr>
          <w:p w14:paraId="57D131DD" w14:textId="77777777" w:rsidR="002A7661" w:rsidRPr="00FA7395" w:rsidRDefault="0036751E">
            <w:pPr>
              <w:tabs>
                <w:tab w:val="right" w:leader="underscore" w:pos="4320"/>
                <w:tab w:val="left" w:pos="4608"/>
                <w:tab w:val="left" w:leader="underscore" w:pos="8640"/>
              </w:tabs>
              <w:rPr>
                <w:rFonts w:ascii="Franklin Gothic Demi" w:hAnsi="Franklin Gothic Demi"/>
                <w:sz w:val="18"/>
                <w:szCs w:val="18"/>
              </w:rPr>
            </w:pPr>
            <w:r>
              <w:rPr>
                <w:rFonts w:ascii="Franklin Gothic Demi" w:hAnsi="Franklin Gothic Demi"/>
                <w:sz w:val="18"/>
                <w:szCs w:val="18"/>
              </w:rPr>
              <w:t>4</w:t>
            </w:r>
            <w:r w:rsidR="002A7661" w:rsidRPr="00FA7395">
              <w:rPr>
                <w:rFonts w:ascii="Franklin Gothic Demi" w:hAnsi="Franklin Gothic Demi"/>
                <w:sz w:val="18"/>
                <w:szCs w:val="18"/>
              </w:rPr>
              <w:t>. Second Language Acquisition</w:t>
            </w:r>
            <w:r w:rsidR="00D01E94">
              <w:rPr>
                <w:rFonts w:ascii="Franklin Gothic Demi" w:hAnsi="Franklin Gothic Demi"/>
                <w:sz w:val="18"/>
                <w:szCs w:val="18"/>
              </w:rPr>
              <w:t xml:space="preserve">   (Spring)</w:t>
            </w:r>
            <w:r w:rsidR="002A7661" w:rsidRPr="00FA7395">
              <w:rPr>
                <w:rFonts w:ascii="Franklin Gothic Demi" w:hAnsi="Franklin Gothic Demi"/>
                <w:sz w:val="18"/>
                <w:szCs w:val="18"/>
              </w:rPr>
              <w:t xml:space="preserve">  </w:t>
            </w:r>
          </w:p>
          <w:p w14:paraId="0F72CCEC" w14:textId="77777777" w:rsidR="00906B93" w:rsidRPr="00FA7395" w:rsidRDefault="006D44DC">
            <w:pPr>
              <w:tabs>
                <w:tab w:val="right" w:leader="underscore" w:pos="4320"/>
                <w:tab w:val="left" w:pos="4608"/>
                <w:tab w:val="left" w:leader="underscore" w:pos="8640"/>
              </w:tabs>
              <w:rPr>
                <w:rFonts w:ascii="Franklin Gothic Demi" w:hAnsi="Franklin Gothic Demi"/>
                <w:sz w:val="18"/>
                <w:szCs w:val="18"/>
              </w:rPr>
            </w:pPr>
            <w:r>
              <w:rPr>
                <w:rFonts w:ascii="Franklin Gothic Demi" w:hAnsi="Franklin Gothic Demi"/>
                <w:sz w:val="18"/>
                <w:szCs w:val="18"/>
              </w:rPr>
              <w:t xml:space="preserve">CIGENRL </w:t>
            </w:r>
            <w:r w:rsidR="00906B93" w:rsidRPr="00FA7395">
              <w:rPr>
                <w:rFonts w:ascii="Franklin Gothic Demi" w:hAnsi="Franklin Gothic Demi"/>
                <w:sz w:val="18"/>
                <w:szCs w:val="18"/>
              </w:rPr>
              <w:t>320/520</w:t>
            </w:r>
            <w:r>
              <w:rPr>
                <w:rFonts w:ascii="Franklin Gothic Demi" w:hAnsi="Franklin Gothic Demi"/>
                <w:sz w:val="18"/>
                <w:szCs w:val="18"/>
              </w:rPr>
              <w:t xml:space="preserve">.  </w:t>
            </w:r>
            <w:r w:rsidR="00981492">
              <w:rPr>
                <w:rFonts w:ascii="Franklin Gothic Demi" w:hAnsi="Franklin Gothic Demi"/>
                <w:sz w:val="18"/>
                <w:szCs w:val="18"/>
              </w:rPr>
              <w:t xml:space="preserve"> </w:t>
            </w:r>
            <w:r w:rsidR="00906B93" w:rsidRPr="00FA7395">
              <w:rPr>
                <w:rFonts w:ascii="Franklin Gothic Demi" w:hAnsi="Franklin Gothic Demi"/>
                <w:sz w:val="18"/>
                <w:szCs w:val="18"/>
              </w:rPr>
              <w:t>3</w:t>
            </w:r>
            <w:r w:rsidR="00D01E94">
              <w:rPr>
                <w:rFonts w:ascii="Franklin Gothic Demi" w:hAnsi="Franklin Gothic Demi"/>
                <w:sz w:val="18"/>
                <w:szCs w:val="18"/>
              </w:rPr>
              <w:t xml:space="preserve"> </w:t>
            </w:r>
            <w:r w:rsidR="00906B93" w:rsidRPr="00FA7395">
              <w:rPr>
                <w:rFonts w:ascii="Franklin Gothic Demi" w:hAnsi="Franklin Gothic Demi"/>
                <w:sz w:val="18"/>
                <w:szCs w:val="18"/>
              </w:rPr>
              <w:t>cr.</w:t>
            </w:r>
            <w:r>
              <w:rPr>
                <w:rFonts w:ascii="Franklin Gothic Demi" w:hAnsi="Franklin Gothic Demi"/>
                <w:sz w:val="18"/>
                <w:szCs w:val="18"/>
              </w:rPr>
              <w:t xml:space="preserve">   </w:t>
            </w:r>
          </w:p>
          <w:p w14:paraId="422C20D9" w14:textId="77777777" w:rsidR="002A7661" w:rsidRPr="00FA7395" w:rsidRDefault="002A7661">
            <w:pPr>
              <w:tabs>
                <w:tab w:val="right" w:leader="underscore" w:pos="4320"/>
                <w:tab w:val="left" w:pos="4608"/>
                <w:tab w:val="left" w:leader="underscore" w:pos="8640"/>
              </w:tabs>
              <w:rPr>
                <w:sz w:val="18"/>
                <w:szCs w:val="18"/>
              </w:rPr>
            </w:pPr>
            <w:proofErr w:type="spellStart"/>
            <w:r w:rsidRPr="00FA7395">
              <w:rPr>
                <w:rFonts w:ascii="Calibri" w:hAnsi="Calibri" w:cs="Calibri"/>
                <w:b/>
                <w:sz w:val="18"/>
                <w:szCs w:val="18"/>
              </w:rPr>
              <w:t>Prereq</w:t>
            </w:r>
            <w:proofErr w:type="spellEnd"/>
            <w:r w:rsidRPr="00FA7395">
              <w:rPr>
                <w:rFonts w:ascii="Calibri" w:hAnsi="Calibri" w:cs="Calibri"/>
                <w:b/>
                <w:sz w:val="18"/>
                <w:szCs w:val="18"/>
              </w:rPr>
              <w:t>:</w:t>
            </w:r>
            <w:r w:rsidRPr="00FA7395">
              <w:rPr>
                <w:rFonts w:ascii="Calibri" w:hAnsi="Calibri" w:cs="Calibri"/>
                <w:sz w:val="18"/>
                <w:szCs w:val="18"/>
              </w:rPr>
              <w:t xml:space="preserve"> 310/510 Survey of Educational Linguistics  </w:t>
            </w:r>
          </w:p>
        </w:tc>
        <w:tc>
          <w:tcPr>
            <w:tcW w:w="1239" w:type="pct"/>
          </w:tcPr>
          <w:p w14:paraId="31F4F7A1" w14:textId="77777777" w:rsidR="00906B93" w:rsidRDefault="00906B93">
            <w:pPr>
              <w:tabs>
                <w:tab w:val="right" w:leader="underscore" w:pos="4320"/>
                <w:tab w:val="left" w:pos="4608"/>
                <w:tab w:val="left" w:leader="underscore" w:pos="8640"/>
              </w:tabs>
              <w:rPr>
                <w:sz w:val="22"/>
              </w:rPr>
            </w:pPr>
          </w:p>
        </w:tc>
        <w:tc>
          <w:tcPr>
            <w:tcW w:w="609" w:type="pct"/>
          </w:tcPr>
          <w:p w14:paraId="1DCCAA51" w14:textId="77777777" w:rsidR="00906B93" w:rsidRDefault="00906B93">
            <w:pPr>
              <w:tabs>
                <w:tab w:val="right" w:leader="underscore" w:pos="4320"/>
                <w:tab w:val="left" w:pos="4608"/>
                <w:tab w:val="left" w:leader="underscore" w:pos="8640"/>
              </w:tabs>
              <w:rPr>
                <w:sz w:val="22"/>
              </w:rPr>
            </w:pPr>
          </w:p>
        </w:tc>
        <w:tc>
          <w:tcPr>
            <w:tcW w:w="608" w:type="pct"/>
          </w:tcPr>
          <w:p w14:paraId="4FAE9C33" w14:textId="77777777" w:rsidR="00906B93" w:rsidRDefault="00906B93">
            <w:pPr>
              <w:tabs>
                <w:tab w:val="right" w:leader="underscore" w:pos="4320"/>
                <w:tab w:val="left" w:pos="4608"/>
                <w:tab w:val="left" w:leader="underscore" w:pos="8640"/>
              </w:tabs>
              <w:rPr>
                <w:sz w:val="22"/>
              </w:rPr>
            </w:pPr>
          </w:p>
        </w:tc>
      </w:tr>
      <w:tr w:rsidR="00755A92" w14:paraId="758897C9" w14:textId="77777777" w:rsidTr="00AA0D53">
        <w:trPr>
          <w:trHeight w:val="620"/>
        </w:trPr>
        <w:tc>
          <w:tcPr>
            <w:tcW w:w="2544" w:type="pct"/>
          </w:tcPr>
          <w:p w14:paraId="5840586F" w14:textId="77777777" w:rsidR="006D44DC" w:rsidRDefault="0036751E">
            <w:pPr>
              <w:tabs>
                <w:tab w:val="right" w:leader="underscore" w:pos="4320"/>
                <w:tab w:val="left" w:pos="4608"/>
                <w:tab w:val="left" w:leader="underscore" w:pos="8640"/>
              </w:tabs>
              <w:rPr>
                <w:rFonts w:ascii="Franklin Gothic Demi" w:hAnsi="Franklin Gothic Demi"/>
                <w:sz w:val="18"/>
                <w:szCs w:val="18"/>
              </w:rPr>
            </w:pPr>
            <w:r>
              <w:rPr>
                <w:rFonts w:ascii="Franklin Gothic Demi" w:hAnsi="Franklin Gothic Demi"/>
                <w:sz w:val="18"/>
                <w:szCs w:val="18"/>
              </w:rPr>
              <w:t>5.</w:t>
            </w:r>
            <w:r w:rsidR="00906B93" w:rsidRPr="00FA7395">
              <w:rPr>
                <w:rFonts w:ascii="Franklin Gothic Demi" w:hAnsi="Franklin Gothic Demi"/>
                <w:sz w:val="18"/>
                <w:szCs w:val="18"/>
              </w:rPr>
              <w:t xml:space="preserve"> </w:t>
            </w:r>
            <w:r w:rsidR="002A7661" w:rsidRPr="00FA7395">
              <w:rPr>
                <w:rFonts w:ascii="Franklin Gothic Demi" w:hAnsi="Franklin Gothic Demi"/>
                <w:sz w:val="18"/>
                <w:szCs w:val="18"/>
              </w:rPr>
              <w:t xml:space="preserve">Pedagogical Grammar for English </w:t>
            </w:r>
            <w:r w:rsidR="008A4F79">
              <w:rPr>
                <w:rFonts w:ascii="Franklin Gothic Demi" w:hAnsi="Franklin Gothic Demi"/>
                <w:sz w:val="18"/>
                <w:szCs w:val="18"/>
              </w:rPr>
              <w:t>Learners</w:t>
            </w:r>
            <w:r w:rsidR="00D01E94">
              <w:rPr>
                <w:rFonts w:ascii="Franklin Gothic Demi" w:hAnsi="Franklin Gothic Demi"/>
                <w:sz w:val="18"/>
                <w:szCs w:val="18"/>
              </w:rPr>
              <w:t xml:space="preserve">   (Fall)</w:t>
            </w:r>
          </w:p>
          <w:p w14:paraId="378D791C" w14:textId="77777777" w:rsidR="00906B93" w:rsidRPr="00FA7395" w:rsidRDefault="006D44DC">
            <w:pPr>
              <w:tabs>
                <w:tab w:val="right" w:leader="underscore" w:pos="4320"/>
                <w:tab w:val="left" w:pos="4608"/>
                <w:tab w:val="left" w:leader="underscore" w:pos="8640"/>
              </w:tabs>
              <w:rPr>
                <w:rFonts w:ascii="Franklin Gothic Demi" w:hAnsi="Franklin Gothic Demi"/>
                <w:sz w:val="18"/>
                <w:szCs w:val="18"/>
              </w:rPr>
            </w:pPr>
            <w:r>
              <w:rPr>
                <w:rFonts w:ascii="Franklin Gothic Demi" w:hAnsi="Franklin Gothic Demi"/>
                <w:sz w:val="18"/>
                <w:szCs w:val="18"/>
              </w:rPr>
              <w:t>CIGENRL</w:t>
            </w:r>
            <w:r w:rsidR="00981492">
              <w:rPr>
                <w:rFonts w:ascii="Franklin Gothic Demi" w:hAnsi="Franklin Gothic Demi"/>
                <w:sz w:val="18"/>
                <w:szCs w:val="18"/>
              </w:rPr>
              <w:t xml:space="preserve"> 330/530</w:t>
            </w:r>
            <w:r>
              <w:rPr>
                <w:rFonts w:ascii="Franklin Gothic Demi" w:hAnsi="Franklin Gothic Demi"/>
                <w:sz w:val="18"/>
                <w:szCs w:val="18"/>
              </w:rPr>
              <w:t xml:space="preserve">. </w:t>
            </w:r>
            <w:r w:rsidR="00981492">
              <w:rPr>
                <w:rFonts w:ascii="Franklin Gothic Demi" w:hAnsi="Franklin Gothic Demi"/>
                <w:sz w:val="18"/>
                <w:szCs w:val="18"/>
              </w:rPr>
              <w:t xml:space="preserve">  </w:t>
            </w:r>
            <w:r w:rsidR="00906B93" w:rsidRPr="00FA7395">
              <w:rPr>
                <w:rFonts w:ascii="Franklin Gothic Demi" w:hAnsi="Franklin Gothic Demi"/>
                <w:sz w:val="18"/>
                <w:szCs w:val="18"/>
              </w:rPr>
              <w:t>3</w:t>
            </w:r>
            <w:r w:rsidR="00D01E94">
              <w:rPr>
                <w:rFonts w:ascii="Franklin Gothic Demi" w:hAnsi="Franklin Gothic Demi"/>
                <w:sz w:val="18"/>
                <w:szCs w:val="18"/>
              </w:rPr>
              <w:t xml:space="preserve"> </w:t>
            </w:r>
            <w:r w:rsidR="00906B93" w:rsidRPr="00FA7395">
              <w:rPr>
                <w:rFonts w:ascii="Franklin Gothic Demi" w:hAnsi="Franklin Gothic Demi"/>
                <w:sz w:val="18"/>
                <w:szCs w:val="18"/>
              </w:rPr>
              <w:t>cr.</w:t>
            </w:r>
            <w:r>
              <w:rPr>
                <w:rFonts w:ascii="Franklin Gothic Demi" w:hAnsi="Franklin Gothic Demi"/>
                <w:sz w:val="18"/>
                <w:szCs w:val="18"/>
              </w:rPr>
              <w:t xml:space="preserve">    </w:t>
            </w:r>
          </w:p>
          <w:p w14:paraId="496BF865" w14:textId="77777777" w:rsidR="002A7661" w:rsidRPr="00D44B1E" w:rsidRDefault="002A7661">
            <w:pPr>
              <w:tabs>
                <w:tab w:val="right" w:leader="underscore" w:pos="4320"/>
                <w:tab w:val="left" w:pos="4608"/>
                <w:tab w:val="left" w:leader="underscore" w:pos="8640"/>
              </w:tabs>
              <w:rPr>
                <w:sz w:val="18"/>
                <w:szCs w:val="18"/>
              </w:rPr>
            </w:pPr>
            <w:proofErr w:type="spellStart"/>
            <w:r w:rsidRPr="00D44B1E">
              <w:rPr>
                <w:rFonts w:ascii="Calibri" w:hAnsi="Calibri" w:cs="Calibri"/>
                <w:b/>
                <w:sz w:val="18"/>
                <w:szCs w:val="18"/>
              </w:rPr>
              <w:t>Prereq</w:t>
            </w:r>
            <w:proofErr w:type="spellEnd"/>
            <w:r w:rsidRPr="00D44B1E">
              <w:rPr>
                <w:rFonts w:ascii="Calibri" w:hAnsi="Calibri" w:cs="Calibri"/>
                <w:b/>
                <w:sz w:val="18"/>
                <w:szCs w:val="18"/>
              </w:rPr>
              <w:t>:</w:t>
            </w:r>
            <w:r w:rsidRPr="00D44B1E">
              <w:rPr>
                <w:rFonts w:ascii="Calibri" w:hAnsi="Calibri" w:cs="Calibri"/>
                <w:sz w:val="18"/>
                <w:szCs w:val="18"/>
              </w:rPr>
              <w:t xml:space="preserve"> 310/510 Survey of Educational Linguistics  </w:t>
            </w:r>
          </w:p>
        </w:tc>
        <w:tc>
          <w:tcPr>
            <w:tcW w:w="1239" w:type="pct"/>
          </w:tcPr>
          <w:p w14:paraId="4E2510A2" w14:textId="77777777" w:rsidR="00906B93" w:rsidRDefault="00906B93">
            <w:pPr>
              <w:tabs>
                <w:tab w:val="right" w:leader="underscore" w:pos="4320"/>
                <w:tab w:val="left" w:pos="4608"/>
                <w:tab w:val="left" w:leader="underscore" w:pos="8640"/>
              </w:tabs>
              <w:rPr>
                <w:sz w:val="22"/>
              </w:rPr>
            </w:pPr>
          </w:p>
        </w:tc>
        <w:tc>
          <w:tcPr>
            <w:tcW w:w="609" w:type="pct"/>
          </w:tcPr>
          <w:p w14:paraId="7EFBFDCD" w14:textId="77777777" w:rsidR="00906B93" w:rsidRDefault="00906B93">
            <w:pPr>
              <w:tabs>
                <w:tab w:val="right" w:leader="underscore" w:pos="4320"/>
                <w:tab w:val="left" w:pos="4608"/>
                <w:tab w:val="left" w:leader="underscore" w:pos="8640"/>
              </w:tabs>
              <w:rPr>
                <w:sz w:val="22"/>
              </w:rPr>
            </w:pPr>
          </w:p>
        </w:tc>
        <w:tc>
          <w:tcPr>
            <w:tcW w:w="608" w:type="pct"/>
          </w:tcPr>
          <w:p w14:paraId="24449158" w14:textId="77777777" w:rsidR="00906B93" w:rsidRDefault="00906B93">
            <w:pPr>
              <w:tabs>
                <w:tab w:val="right" w:leader="underscore" w:pos="4320"/>
                <w:tab w:val="left" w:pos="4608"/>
                <w:tab w:val="left" w:leader="underscore" w:pos="8640"/>
              </w:tabs>
              <w:rPr>
                <w:sz w:val="22"/>
              </w:rPr>
            </w:pPr>
          </w:p>
        </w:tc>
      </w:tr>
      <w:tr w:rsidR="00755A92" w14:paraId="47FDD11D" w14:textId="77777777" w:rsidTr="00AA0D53">
        <w:trPr>
          <w:trHeight w:val="568"/>
        </w:trPr>
        <w:tc>
          <w:tcPr>
            <w:tcW w:w="2544" w:type="pct"/>
          </w:tcPr>
          <w:p w14:paraId="1433EA6A" w14:textId="77777777" w:rsidR="00981492" w:rsidRDefault="0036751E" w:rsidP="00906B93">
            <w:pPr>
              <w:tabs>
                <w:tab w:val="right" w:leader="underscore" w:pos="4320"/>
                <w:tab w:val="left" w:pos="4608"/>
                <w:tab w:val="left" w:leader="underscore" w:pos="8640"/>
              </w:tabs>
              <w:ind w:right="-198"/>
              <w:rPr>
                <w:rFonts w:ascii="Franklin Gothic Demi" w:hAnsi="Franklin Gothic Demi"/>
                <w:sz w:val="18"/>
                <w:szCs w:val="18"/>
              </w:rPr>
            </w:pPr>
            <w:r>
              <w:rPr>
                <w:rFonts w:ascii="Franklin Gothic Demi" w:hAnsi="Franklin Gothic Demi"/>
                <w:sz w:val="18"/>
                <w:szCs w:val="18"/>
              </w:rPr>
              <w:t>6</w:t>
            </w:r>
            <w:r w:rsidR="00906B93" w:rsidRPr="00FA7395">
              <w:rPr>
                <w:rFonts w:ascii="Franklin Gothic Demi" w:hAnsi="Franklin Gothic Demi"/>
                <w:sz w:val="18"/>
                <w:szCs w:val="18"/>
              </w:rPr>
              <w:t xml:space="preserve">. </w:t>
            </w:r>
            <w:r w:rsidR="00981492">
              <w:rPr>
                <w:rFonts w:ascii="Franklin Gothic Demi" w:hAnsi="Franklin Gothic Demi"/>
                <w:sz w:val="18"/>
                <w:szCs w:val="18"/>
              </w:rPr>
              <w:t>ESL Methods and Curriculum</w:t>
            </w:r>
            <w:r w:rsidR="00D01E94">
              <w:rPr>
                <w:rFonts w:ascii="Franklin Gothic Demi" w:hAnsi="Franklin Gothic Demi"/>
                <w:sz w:val="18"/>
                <w:szCs w:val="18"/>
              </w:rPr>
              <w:t xml:space="preserve">   (Fall)          </w:t>
            </w:r>
            <w:r w:rsidR="00981492">
              <w:rPr>
                <w:rFonts w:ascii="Franklin Gothic Demi" w:hAnsi="Franklin Gothic Demi"/>
                <w:sz w:val="18"/>
                <w:szCs w:val="18"/>
              </w:rPr>
              <w:t xml:space="preserve">  </w:t>
            </w:r>
          </w:p>
          <w:p w14:paraId="26B4A9AB" w14:textId="69ED909A" w:rsidR="00906B93" w:rsidRPr="00FA7395" w:rsidRDefault="006D44DC" w:rsidP="00906B93">
            <w:pPr>
              <w:tabs>
                <w:tab w:val="right" w:leader="underscore" w:pos="4320"/>
                <w:tab w:val="left" w:pos="4608"/>
                <w:tab w:val="left" w:leader="underscore" w:pos="8640"/>
              </w:tabs>
              <w:ind w:right="-198"/>
              <w:rPr>
                <w:rFonts w:ascii="Franklin Gothic Demi" w:hAnsi="Franklin Gothic Demi"/>
                <w:sz w:val="18"/>
                <w:szCs w:val="18"/>
              </w:rPr>
            </w:pPr>
            <w:r>
              <w:rPr>
                <w:rFonts w:ascii="Franklin Gothic Demi" w:hAnsi="Franklin Gothic Demi"/>
                <w:sz w:val="18"/>
                <w:szCs w:val="18"/>
              </w:rPr>
              <w:t>CIGENR</w:t>
            </w:r>
            <w:r w:rsidR="00DB6986">
              <w:rPr>
                <w:rFonts w:ascii="Franklin Gothic Demi" w:hAnsi="Franklin Gothic Demi"/>
                <w:sz w:val="18"/>
                <w:szCs w:val="18"/>
              </w:rPr>
              <w:t>L</w:t>
            </w:r>
            <w:r w:rsidR="00981492">
              <w:rPr>
                <w:rFonts w:ascii="Franklin Gothic Demi" w:hAnsi="Franklin Gothic Demi"/>
                <w:sz w:val="18"/>
                <w:szCs w:val="18"/>
              </w:rPr>
              <w:t xml:space="preserve"> 403/603</w:t>
            </w:r>
            <w:r>
              <w:rPr>
                <w:rFonts w:ascii="Franklin Gothic Demi" w:hAnsi="Franklin Gothic Demi"/>
                <w:sz w:val="18"/>
                <w:szCs w:val="18"/>
              </w:rPr>
              <w:t>.</w:t>
            </w:r>
            <w:r w:rsidR="007A41F0">
              <w:rPr>
                <w:rFonts w:ascii="Franklin Gothic Demi" w:hAnsi="Franklin Gothic Demi"/>
                <w:sz w:val="18"/>
                <w:szCs w:val="18"/>
              </w:rPr>
              <w:t xml:space="preserve">   </w:t>
            </w:r>
            <w:r w:rsidR="00D01E94">
              <w:rPr>
                <w:rFonts w:ascii="Franklin Gothic Demi" w:hAnsi="Franklin Gothic Demi"/>
                <w:sz w:val="18"/>
                <w:szCs w:val="18"/>
              </w:rPr>
              <w:t xml:space="preserve">4 </w:t>
            </w:r>
            <w:r w:rsidR="00906B93" w:rsidRPr="00FA7395">
              <w:rPr>
                <w:rFonts w:ascii="Franklin Gothic Demi" w:hAnsi="Franklin Gothic Demi"/>
                <w:sz w:val="18"/>
                <w:szCs w:val="18"/>
              </w:rPr>
              <w:t>cr.</w:t>
            </w:r>
            <w:r w:rsidR="00D01E94">
              <w:rPr>
                <w:rFonts w:ascii="Franklin Gothic Demi" w:hAnsi="Franklin Gothic Demi"/>
                <w:sz w:val="18"/>
                <w:szCs w:val="18"/>
              </w:rPr>
              <w:t xml:space="preserve">  </w:t>
            </w:r>
            <w:r w:rsidR="00373D00" w:rsidRPr="00373D00">
              <w:rPr>
                <w:rFonts w:ascii="Franklin Gothic Demi" w:hAnsi="Franklin Gothic Demi"/>
                <w:color w:val="0070C0"/>
                <w:sz w:val="18"/>
                <w:szCs w:val="18"/>
              </w:rPr>
              <w:t xml:space="preserve">[since </w:t>
            </w:r>
            <w:r w:rsidR="00D01E94" w:rsidRPr="00373D00">
              <w:rPr>
                <w:rFonts w:ascii="Franklin Gothic Demi" w:hAnsi="Franklin Gothic Demi"/>
                <w:color w:val="0070C0"/>
                <w:sz w:val="18"/>
                <w:szCs w:val="18"/>
              </w:rPr>
              <w:t>F 2015</w:t>
            </w:r>
            <w:r w:rsidR="00373D00" w:rsidRPr="00373D00">
              <w:rPr>
                <w:rFonts w:ascii="Franklin Gothic Demi" w:hAnsi="Franklin Gothic Demi"/>
                <w:color w:val="0070C0"/>
                <w:sz w:val="18"/>
                <w:szCs w:val="18"/>
              </w:rPr>
              <w:t>]</w:t>
            </w:r>
          </w:p>
          <w:p w14:paraId="7BDDD1B2" w14:textId="77777777" w:rsidR="002A7661" w:rsidRDefault="002A7661" w:rsidP="00906B93">
            <w:pPr>
              <w:tabs>
                <w:tab w:val="right" w:leader="underscore" w:pos="4320"/>
                <w:tab w:val="left" w:pos="4608"/>
                <w:tab w:val="left" w:leader="underscore" w:pos="8640"/>
              </w:tabs>
              <w:ind w:right="-198"/>
              <w:rPr>
                <w:sz w:val="22"/>
              </w:rPr>
            </w:pPr>
            <w:proofErr w:type="spellStart"/>
            <w:r w:rsidRPr="00C92F8D">
              <w:rPr>
                <w:rFonts w:ascii="Calibri" w:hAnsi="Calibri" w:cs="Calibri"/>
                <w:b/>
                <w:sz w:val="16"/>
                <w:szCs w:val="16"/>
              </w:rPr>
              <w:t>Prereq</w:t>
            </w:r>
            <w:proofErr w:type="spellEnd"/>
            <w:r w:rsidRPr="00C92F8D">
              <w:rPr>
                <w:rFonts w:ascii="Calibri" w:hAnsi="Calibri" w:cs="Calibri"/>
                <w:b/>
                <w:sz w:val="16"/>
                <w:szCs w:val="16"/>
              </w:rPr>
              <w:t>:</w:t>
            </w:r>
            <w:r w:rsidRPr="00C92F8D">
              <w:rPr>
                <w:rFonts w:ascii="Calibri" w:hAnsi="Calibri" w:cs="Calibri"/>
                <w:sz w:val="16"/>
                <w:szCs w:val="16"/>
              </w:rPr>
              <w:t xml:space="preserve"> 310/510 Survey of Educational Linguistics; 320/520 Second Language Acquisition; 350/550 Introduction to ESL and Bilingual Education</w:t>
            </w:r>
          </w:p>
        </w:tc>
        <w:tc>
          <w:tcPr>
            <w:tcW w:w="1239" w:type="pct"/>
          </w:tcPr>
          <w:p w14:paraId="07C28BEF" w14:textId="77777777" w:rsidR="00906B93" w:rsidRDefault="00906B93">
            <w:pPr>
              <w:tabs>
                <w:tab w:val="right" w:leader="underscore" w:pos="4320"/>
                <w:tab w:val="left" w:pos="4608"/>
                <w:tab w:val="left" w:leader="underscore" w:pos="8640"/>
              </w:tabs>
              <w:rPr>
                <w:sz w:val="22"/>
              </w:rPr>
            </w:pPr>
          </w:p>
        </w:tc>
        <w:tc>
          <w:tcPr>
            <w:tcW w:w="609" w:type="pct"/>
          </w:tcPr>
          <w:p w14:paraId="4D7F0373" w14:textId="77777777" w:rsidR="00906B93" w:rsidRDefault="00906B93">
            <w:pPr>
              <w:tabs>
                <w:tab w:val="right" w:leader="underscore" w:pos="4320"/>
                <w:tab w:val="left" w:pos="4608"/>
                <w:tab w:val="left" w:leader="underscore" w:pos="8640"/>
              </w:tabs>
              <w:rPr>
                <w:sz w:val="22"/>
              </w:rPr>
            </w:pPr>
          </w:p>
        </w:tc>
        <w:tc>
          <w:tcPr>
            <w:tcW w:w="608" w:type="pct"/>
          </w:tcPr>
          <w:p w14:paraId="1CB43263" w14:textId="77777777" w:rsidR="00906B93" w:rsidRDefault="00906B93">
            <w:pPr>
              <w:tabs>
                <w:tab w:val="right" w:leader="underscore" w:pos="4320"/>
                <w:tab w:val="left" w:pos="4608"/>
                <w:tab w:val="left" w:leader="underscore" w:pos="8640"/>
              </w:tabs>
              <w:rPr>
                <w:sz w:val="22"/>
              </w:rPr>
            </w:pPr>
          </w:p>
        </w:tc>
      </w:tr>
      <w:tr w:rsidR="00755A92" w14:paraId="0082F978" w14:textId="77777777" w:rsidTr="00AA0D53">
        <w:trPr>
          <w:trHeight w:val="566"/>
        </w:trPr>
        <w:tc>
          <w:tcPr>
            <w:tcW w:w="2544" w:type="pct"/>
          </w:tcPr>
          <w:p w14:paraId="6F4C1482" w14:textId="77777777" w:rsidR="00DB6986" w:rsidRDefault="0036751E">
            <w:pPr>
              <w:tabs>
                <w:tab w:val="right" w:leader="underscore" w:pos="4320"/>
                <w:tab w:val="left" w:pos="4608"/>
                <w:tab w:val="left" w:leader="underscore" w:pos="8640"/>
              </w:tabs>
              <w:rPr>
                <w:rFonts w:ascii="Franklin Gothic Demi" w:hAnsi="Franklin Gothic Demi"/>
                <w:sz w:val="18"/>
                <w:szCs w:val="18"/>
              </w:rPr>
            </w:pPr>
            <w:r>
              <w:rPr>
                <w:rFonts w:ascii="Franklin Gothic Demi" w:hAnsi="Franklin Gothic Demi"/>
                <w:sz w:val="18"/>
                <w:szCs w:val="18"/>
              </w:rPr>
              <w:t>7</w:t>
            </w:r>
            <w:r w:rsidR="00906B93" w:rsidRPr="00FA7395">
              <w:rPr>
                <w:rFonts w:ascii="Franklin Gothic Demi" w:hAnsi="Franklin Gothic Demi"/>
                <w:sz w:val="18"/>
                <w:szCs w:val="18"/>
              </w:rPr>
              <w:t xml:space="preserve">. Assessment </w:t>
            </w:r>
            <w:r w:rsidR="002A7661" w:rsidRPr="00FA7395">
              <w:rPr>
                <w:rFonts w:ascii="Franklin Gothic Demi" w:hAnsi="Franklin Gothic Demi"/>
                <w:sz w:val="18"/>
                <w:szCs w:val="18"/>
              </w:rPr>
              <w:t xml:space="preserve">in the </w:t>
            </w:r>
            <w:r w:rsidR="00981492">
              <w:rPr>
                <w:rFonts w:ascii="Franklin Gothic Demi" w:hAnsi="Franklin Gothic Demi"/>
                <w:sz w:val="18"/>
                <w:szCs w:val="18"/>
              </w:rPr>
              <w:t>ESL/B</w:t>
            </w:r>
            <w:r w:rsidR="006D44DC">
              <w:rPr>
                <w:rFonts w:ascii="Franklin Gothic Demi" w:hAnsi="Franklin Gothic Demi"/>
                <w:sz w:val="18"/>
                <w:szCs w:val="18"/>
              </w:rPr>
              <w:t>ilingual Classroom</w:t>
            </w:r>
            <w:r w:rsidR="00D01E94">
              <w:rPr>
                <w:rFonts w:ascii="Franklin Gothic Demi" w:hAnsi="Franklin Gothic Demi"/>
                <w:sz w:val="18"/>
                <w:szCs w:val="18"/>
              </w:rPr>
              <w:t xml:space="preserve">   (Spring)</w:t>
            </w:r>
            <w:r w:rsidR="006D44DC">
              <w:rPr>
                <w:rFonts w:ascii="Franklin Gothic Demi" w:hAnsi="Franklin Gothic Demi"/>
                <w:sz w:val="18"/>
                <w:szCs w:val="18"/>
              </w:rPr>
              <w:t xml:space="preserve"> </w:t>
            </w:r>
          </w:p>
          <w:p w14:paraId="54BBAA4C" w14:textId="77777777" w:rsidR="00906B93" w:rsidRPr="00FA7395" w:rsidRDefault="006D44DC">
            <w:pPr>
              <w:tabs>
                <w:tab w:val="right" w:leader="underscore" w:pos="4320"/>
                <w:tab w:val="left" w:pos="4608"/>
                <w:tab w:val="left" w:leader="underscore" w:pos="8640"/>
              </w:tabs>
              <w:rPr>
                <w:rFonts w:ascii="Franklin Gothic Demi" w:hAnsi="Franklin Gothic Demi"/>
                <w:sz w:val="18"/>
                <w:szCs w:val="18"/>
              </w:rPr>
            </w:pPr>
            <w:r>
              <w:rPr>
                <w:rFonts w:ascii="Franklin Gothic Demi" w:hAnsi="Franklin Gothic Demi"/>
                <w:sz w:val="18"/>
                <w:szCs w:val="18"/>
              </w:rPr>
              <w:t xml:space="preserve"> CIGENRL </w:t>
            </w:r>
            <w:r w:rsidR="00981492">
              <w:rPr>
                <w:rFonts w:ascii="Franklin Gothic Demi" w:hAnsi="Franklin Gothic Demi"/>
                <w:sz w:val="18"/>
                <w:szCs w:val="18"/>
              </w:rPr>
              <w:t xml:space="preserve">405/605     </w:t>
            </w:r>
            <w:r w:rsidR="00906B93" w:rsidRPr="00FA7395">
              <w:rPr>
                <w:rFonts w:ascii="Franklin Gothic Demi" w:hAnsi="Franklin Gothic Demi"/>
                <w:sz w:val="18"/>
                <w:szCs w:val="18"/>
              </w:rPr>
              <w:t>3</w:t>
            </w:r>
            <w:r w:rsidR="00D01E94">
              <w:rPr>
                <w:rFonts w:ascii="Franklin Gothic Demi" w:hAnsi="Franklin Gothic Demi"/>
                <w:sz w:val="18"/>
                <w:szCs w:val="18"/>
              </w:rPr>
              <w:t xml:space="preserve"> </w:t>
            </w:r>
            <w:r w:rsidR="00906B93" w:rsidRPr="00FA7395">
              <w:rPr>
                <w:rFonts w:ascii="Franklin Gothic Demi" w:hAnsi="Franklin Gothic Demi"/>
                <w:sz w:val="18"/>
                <w:szCs w:val="18"/>
              </w:rPr>
              <w:t>cr.</w:t>
            </w:r>
            <w:r w:rsidR="00981492">
              <w:rPr>
                <w:rFonts w:ascii="Franklin Gothic Demi" w:hAnsi="Franklin Gothic Demi"/>
                <w:sz w:val="18"/>
                <w:szCs w:val="18"/>
              </w:rPr>
              <w:t xml:space="preserve">  </w:t>
            </w:r>
          </w:p>
          <w:p w14:paraId="3E81152E" w14:textId="77777777" w:rsidR="002A7661" w:rsidRPr="00D44B1E" w:rsidRDefault="002A7661" w:rsidP="007A392B">
            <w:pPr>
              <w:tabs>
                <w:tab w:val="right" w:leader="underscore" w:pos="4320"/>
                <w:tab w:val="left" w:pos="4608"/>
                <w:tab w:val="left" w:leader="underscore" w:pos="8640"/>
              </w:tabs>
              <w:rPr>
                <w:sz w:val="18"/>
                <w:szCs w:val="18"/>
              </w:rPr>
            </w:pPr>
            <w:proofErr w:type="spellStart"/>
            <w:r w:rsidRPr="00D44B1E">
              <w:rPr>
                <w:rFonts w:ascii="Calibri" w:hAnsi="Calibri" w:cs="Calibri"/>
                <w:b/>
                <w:sz w:val="18"/>
                <w:szCs w:val="18"/>
              </w:rPr>
              <w:t>Prereq</w:t>
            </w:r>
            <w:proofErr w:type="spellEnd"/>
            <w:r w:rsidRPr="00D44B1E">
              <w:rPr>
                <w:rFonts w:ascii="Calibri" w:hAnsi="Calibri" w:cs="Calibri"/>
                <w:b/>
                <w:sz w:val="18"/>
                <w:szCs w:val="18"/>
              </w:rPr>
              <w:t>:</w:t>
            </w:r>
            <w:r w:rsidRPr="00D44B1E">
              <w:rPr>
                <w:rFonts w:ascii="Calibri" w:hAnsi="Calibri" w:cs="Calibri"/>
                <w:sz w:val="18"/>
                <w:szCs w:val="18"/>
              </w:rPr>
              <w:t xml:space="preserve"> 403/</w:t>
            </w:r>
            <w:r w:rsidR="007A392B" w:rsidRPr="00D44B1E">
              <w:rPr>
                <w:rFonts w:ascii="Calibri" w:hAnsi="Calibri" w:cs="Calibri"/>
                <w:sz w:val="18"/>
                <w:szCs w:val="18"/>
              </w:rPr>
              <w:t>6</w:t>
            </w:r>
            <w:r w:rsidRPr="00D44B1E">
              <w:rPr>
                <w:rFonts w:ascii="Calibri" w:hAnsi="Calibri" w:cs="Calibri"/>
                <w:sz w:val="18"/>
                <w:szCs w:val="18"/>
              </w:rPr>
              <w:t>03 ESL Methods and Curriculum Development</w:t>
            </w:r>
          </w:p>
        </w:tc>
        <w:tc>
          <w:tcPr>
            <w:tcW w:w="1239" w:type="pct"/>
          </w:tcPr>
          <w:p w14:paraId="79164AF1" w14:textId="77777777" w:rsidR="00906B93" w:rsidRDefault="00906B93">
            <w:pPr>
              <w:tabs>
                <w:tab w:val="right" w:leader="underscore" w:pos="4320"/>
                <w:tab w:val="left" w:pos="4608"/>
                <w:tab w:val="left" w:leader="underscore" w:pos="8640"/>
              </w:tabs>
              <w:rPr>
                <w:sz w:val="22"/>
              </w:rPr>
            </w:pPr>
          </w:p>
        </w:tc>
        <w:tc>
          <w:tcPr>
            <w:tcW w:w="609" w:type="pct"/>
          </w:tcPr>
          <w:p w14:paraId="6745F975" w14:textId="77777777" w:rsidR="00906B93" w:rsidRDefault="00906B93">
            <w:pPr>
              <w:tabs>
                <w:tab w:val="right" w:leader="underscore" w:pos="4320"/>
                <w:tab w:val="left" w:pos="4608"/>
                <w:tab w:val="left" w:leader="underscore" w:pos="8640"/>
              </w:tabs>
              <w:rPr>
                <w:sz w:val="22"/>
              </w:rPr>
            </w:pPr>
          </w:p>
        </w:tc>
        <w:tc>
          <w:tcPr>
            <w:tcW w:w="608" w:type="pct"/>
          </w:tcPr>
          <w:p w14:paraId="027FEBBA" w14:textId="77777777" w:rsidR="00906B93" w:rsidRDefault="00906B93">
            <w:pPr>
              <w:tabs>
                <w:tab w:val="right" w:leader="underscore" w:pos="4320"/>
                <w:tab w:val="left" w:pos="4608"/>
                <w:tab w:val="left" w:leader="underscore" w:pos="8640"/>
              </w:tabs>
              <w:rPr>
                <w:sz w:val="22"/>
              </w:rPr>
            </w:pPr>
          </w:p>
        </w:tc>
      </w:tr>
      <w:tr w:rsidR="00755A92" w14:paraId="17CC7536" w14:textId="77777777" w:rsidTr="00AA0D53">
        <w:trPr>
          <w:trHeight w:val="503"/>
        </w:trPr>
        <w:tc>
          <w:tcPr>
            <w:tcW w:w="2544" w:type="pct"/>
          </w:tcPr>
          <w:p w14:paraId="3BA91B3B" w14:textId="77777777" w:rsidR="00D01E94" w:rsidRDefault="0036751E" w:rsidP="00906B93">
            <w:pPr>
              <w:tabs>
                <w:tab w:val="right" w:leader="underscore" w:pos="4320"/>
                <w:tab w:val="left" w:pos="4608"/>
                <w:tab w:val="left" w:leader="underscore" w:pos="8640"/>
              </w:tabs>
              <w:rPr>
                <w:rFonts w:ascii="Franklin Gothic Demi" w:hAnsi="Franklin Gothic Demi"/>
                <w:sz w:val="18"/>
                <w:szCs w:val="18"/>
              </w:rPr>
            </w:pPr>
            <w:r>
              <w:rPr>
                <w:rFonts w:ascii="Franklin Gothic Demi" w:hAnsi="Franklin Gothic Demi"/>
                <w:sz w:val="18"/>
                <w:szCs w:val="18"/>
              </w:rPr>
              <w:t>8</w:t>
            </w:r>
            <w:r w:rsidR="00906B93" w:rsidRPr="007A392B">
              <w:rPr>
                <w:rFonts w:ascii="Franklin Gothic Demi" w:hAnsi="Franklin Gothic Demi"/>
                <w:sz w:val="18"/>
                <w:szCs w:val="18"/>
              </w:rPr>
              <w:t xml:space="preserve">. Field Study </w:t>
            </w:r>
            <w:r w:rsidR="00D01E94">
              <w:rPr>
                <w:rFonts w:ascii="Franklin Gothic Demi Cond" w:hAnsi="Franklin Gothic Demi Cond"/>
                <w:sz w:val="18"/>
                <w:szCs w:val="18"/>
              </w:rPr>
              <w:t>(after CIGENRL</w:t>
            </w:r>
            <w:r w:rsidR="002D1BF6">
              <w:rPr>
                <w:rFonts w:ascii="Franklin Gothic Demi Cond" w:hAnsi="Franklin Gothic Demi Cond"/>
                <w:sz w:val="18"/>
                <w:szCs w:val="18"/>
              </w:rPr>
              <w:t xml:space="preserve"> 403</w:t>
            </w:r>
            <w:r w:rsidR="00D01E94">
              <w:rPr>
                <w:rFonts w:ascii="Franklin Gothic Demi Cond" w:hAnsi="Franklin Gothic Demi Cond"/>
                <w:sz w:val="18"/>
                <w:szCs w:val="18"/>
              </w:rPr>
              <w:t>)</w:t>
            </w:r>
            <w:r w:rsidR="00D44B1E">
              <w:rPr>
                <w:rFonts w:ascii="Franklin Gothic Demi Cond" w:hAnsi="Franklin Gothic Demi Cond"/>
                <w:sz w:val="18"/>
                <w:szCs w:val="18"/>
              </w:rPr>
              <w:t xml:space="preserve">    </w:t>
            </w:r>
            <w:r w:rsidR="00D44B1E">
              <w:rPr>
                <w:rFonts w:ascii="Franklin Gothic Demi" w:hAnsi="Franklin Gothic Demi"/>
                <w:sz w:val="18"/>
                <w:szCs w:val="18"/>
              </w:rPr>
              <w:t>(Fall or Spring)</w:t>
            </w:r>
          </w:p>
          <w:p w14:paraId="61867E77" w14:textId="79EE9C40" w:rsidR="00906B93" w:rsidRPr="00D01E94" w:rsidRDefault="00D01E94" w:rsidP="00D44B1E">
            <w:pPr>
              <w:tabs>
                <w:tab w:val="left" w:pos="1080"/>
                <w:tab w:val="right" w:leader="underscore" w:pos="4320"/>
                <w:tab w:val="left" w:pos="4608"/>
                <w:tab w:val="left" w:leader="underscore" w:pos="8640"/>
              </w:tabs>
              <w:rPr>
                <w:rFonts w:ascii="Franklin Gothic Demi" w:hAnsi="Franklin Gothic Demi"/>
                <w:sz w:val="18"/>
                <w:szCs w:val="18"/>
              </w:rPr>
            </w:pPr>
            <w:r>
              <w:rPr>
                <w:rFonts w:ascii="Franklin Gothic Demi Cond" w:hAnsi="Franklin Gothic Demi Cond"/>
                <w:sz w:val="18"/>
                <w:szCs w:val="18"/>
              </w:rPr>
              <w:t xml:space="preserve">CIFLD </w:t>
            </w:r>
            <w:r w:rsidR="00373D00">
              <w:rPr>
                <w:rFonts w:ascii="Franklin Gothic Demi Cond" w:hAnsi="Franklin Gothic Demi Cond"/>
                <w:sz w:val="18"/>
                <w:szCs w:val="18"/>
              </w:rPr>
              <w:t xml:space="preserve">406 </w:t>
            </w:r>
            <w:r w:rsidR="00373D00" w:rsidRPr="00373D00">
              <w:rPr>
                <w:rFonts w:ascii="Franklin Gothic Demi Cond" w:hAnsi="Franklin Gothic Demi Cond"/>
                <w:color w:val="0070C0"/>
                <w:sz w:val="18"/>
                <w:szCs w:val="18"/>
              </w:rPr>
              <w:t>[Elementary placement]</w:t>
            </w:r>
            <w:r w:rsidR="00373D00">
              <w:rPr>
                <w:rFonts w:ascii="Franklin Gothic Demi Cond" w:hAnsi="Franklin Gothic Demi Cond"/>
                <w:sz w:val="18"/>
                <w:szCs w:val="18"/>
              </w:rPr>
              <w:t xml:space="preserve"> or 408 </w:t>
            </w:r>
            <w:r w:rsidR="00373D00" w:rsidRPr="00373D00">
              <w:rPr>
                <w:rFonts w:ascii="Franklin Gothic Demi Cond" w:hAnsi="Franklin Gothic Demi Cond"/>
                <w:color w:val="0070C0"/>
                <w:sz w:val="18"/>
                <w:szCs w:val="18"/>
              </w:rPr>
              <w:t>[Middle or high school placement</w:t>
            </w:r>
            <w:r w:rsidRPr="00373D00">
              <w:rPr>
                <w:rFonts w:ascii="Franklin Gothic Demi Cond" w:hAnsi="Franklin Gothic Demi Cond"/>
                <w:color w:val="0070C0"/>
                <w:sz w:val="18"/>
                <w:szCs w:val="18"/>
              </w:rPr>
              <w:t>]</w:t>
            </w:r>
            <w:r w:rsidR="00373D00">
              <w:rPr>
                <w:rFonts w:ascii="Franklin Gothic Demi Cond" w:hAnsi="Franklin Gothic Demi Cond"/>
                <w:sz w:val="18"/>
                <w:szCs w:val="18"/>
              </w:rPr>
              <w:t>.   2 c</w:t>
            </w:r>
            <w:r>
              <w:rPr>
                <w:rFonts w:ascii="Franklin Gothic Demi Cond" w:hAnsi="Franklin Gothic Demi Cond"/>
                <w:sz w:val="18"/>
                <w:szCs w:val="18"/>
              </w:rPr>
              <w:t>r.</w:t>
            </w:r>
            <w:r>
              <w:rPr>
                <w:rFonts w:ascii="Franklin Gothic Demi Cond" w:hAnsi="Franklin Gothic Demi Cond"/>
                <w:color w:val="0000FF"/>
                <w:sz w:val="18"/>
                <w:szCs w:val="18"/>
              </w:rPr>
              <w:t xml:space="preserve"> </w:t>
            </w:r>
            <w:r>
              <w:rPr>
                <w:rFonts w:ascii="Franklin Gothic Demi Cond" w:hAnsi="Franklin Gothic Demi Cond"/>
                <w:sz w:val="18"/>
                <w:szCs w:val="18"/>
              </w:rPr>
              <w:t xml:space="preserve">(formerly </w:t>
            </w:r>
            <w:r w:rsidR="00906B93" w:rsidRPr="007A392B">
              <w:rPr>
                <w:rFonts w:ascii="Franklin Gothic Demi" w:hAnsi="Franklin Gothic Demi"/>
                <w:sz w:val="18"/>
                <w:szCs w:val="18"/>
              </w:rPr>
              <w:t xml:space="preserve">CIFLD 492 </w:t>
            </w:r>
            <w:r w:rsidR="00373D00">
              <w:rPr>
                <w:rFonts w:ascii="Franklin Gothic Demi" w:hAnsi="Franklin Gothic Demi"/>
                <w:sz w:val="18"/>
                <w:szCs w:val="18"/>
              </w:rPr>
              <w:t xml:space="preserve">  </w:t>
            </w:r>
            <w:r>
              <w:rPr>
                <w:rFonts w:ascii="Franklin Gothic Demi" w:hAnsi="Franklin Gothic Demi"/>
                <w:sz w:val="18"/>
                <w:szCs w:val="18"/>
              </w:rPr>
              <w:t>3</w:t>
            </w:r>
            <w:r w:rsidR="00DB6986">
              <w:rPr>
                <w:rFonts w:ascii="Franklin Gothic Demi" w:hAnsi="Franklin Gothic Demi"/>
                <w:sz w:val="18"/>
                <w:szCs w:val="18"/>
              </w:rPr>
              <w:t xml:space="preserve"> </w:t>
            </w:r>
            <w:r w:rsidR="00906B93" w:rsidRPr="007A392B">
              <w:rPr>
                <w:rFonts w:ascii="Franklin Gothic Demi" w:hAnsi="Franklin Gothic Demi"/>
                <w:sz w:val="18"/>
                <w:szCs w:val="18"/>
              </w:rPr>
              <w:t>cr.</w:t>
            </w:r>
            <w:r w:rsidR="00734C08">
              <w:rPr>
                <w:rFonts w:ascii="Franklin Gothic Demi" w:hAnsi="Franklin Gothic Demi"/>
                <w:sz w:val="18"/>
                <w:szCs w:val="18"/>
              </w:rPr>
              <w:t xml:space="preserve">)    </w:t>
            </w:r>
          </w:p>
        </w:tc>
        <w:tc>
          <w:tcPr>
            <w:tcW w:w="1239" w:type="pct"/>
          </w:tcPr>
          <w:p w14:paraId="7FAE98BB" w14:textId="77777777" w:rsidR="00906B93" w:rsidRDefault="00906B93">
            <w:pPr>
              <w:tabs>
                <w:tab w:val="right" w:leader="underscore" w:pos="4320"/>
                <w:tab w:val="left" w:pos="4608"/>
                <w:tab w:val="left" w:leader="underscore" w:pos="8640"/>
              </w:tabs>
              <w:rPr>
                <w:sz w:val="22"/>
              </w:rPr>
            </w:pPr>
          </w:p>
        </w:tc>
        <w:tc>
          <w:tcPr>
            <w:tcW w:w="609" w:type="pct"/>
          </w:tcPr>
          <w:p w14:paraId="682647A6" w14:textId="77777777" w:rsidR="00906B93" w:rsidRDefault="00906B93">
            <w:pPr>
              <w:tabs>
                <w:tab w:val="right" w:leader="underscore" w:pos="4320"/>
                <w:tab w:val="left" w:pos="4608"/>
                <w:tab w:val="left" w:leader="underscore" w:pos="8640"/>
              </w:tabs>
              <w:rPr>
                <w:sz w:val="22"/>
              </w:rPr>
            </w:pPr>
          </w:p>
        </w:tc>
        <w:tc>
          <w:tcPr>
            <w:tcW w:w="608" w:type="pct"/>
          </w:tcPr>
          <w:p w14:paraId="1F97A61D" w14:textId="77777777" w:rsidR="00906B93" w:rsidRDefault="00906B93">
            <w:pPr>
              <w:tabs>
                <w:tab w:val="right" w:leader="underscore" w:pos="4320"/>
                <w:tab w:val="left" w:pos="4608"/>
                <w:tab w:val="left" w:leader="underscore" w:pos="8640"/>
              </w:tabs>
              <w:rPr>
                <w:sz w:val="22"/>
              </w:rPr>
            </w:pPr>
          </w:p>
        </w:tc>
      </w:tr>
      <w:tr w:rsidR="00755A92" w14:paraId="11B33CC5" w14:textId="77777777" w:rsidTr="00AA0D53">
        <w:trPr>
          <w:trHeight w:val="350"/>
        </w:trPr>
        <w:tc>
          <w:tcPr>
            <w:tcW w:w="2544" w:type="pct"/>
          </w:tcPr>
          <w:p w14:paraId="19B967D2" w14:textId="77777777" w:rsidR="00906B93" w:rsidRPr="007A392B" w:rsidRDefault="0036751E">
            <w:pPr>
              <w:tabs>
                <w:tab w:val="right" w:leader="underscore" w:pos="4320"/>
                <w:tab w:val="left" w:pos="4608"/>
                <w:tab w:val="left" w:leader="underscore" w:pos="8640"/>
              </w:tabs>
              <w:rPr>
                <w:rFonts w:ascii="Franklin Gothic Demi" w:hAnsi="Franklin Gothic Demi"/>
                <w:sz w:val="18"/>
                <w:szCs w:val="18"/>
              </w:rPr>
            </w:pPr>
            <w:r>
              <w:rPr>
                <w:rFonts w:ascii="Franklin Gothic Demi" w:hAnsi="Franklin Gothic Demi"/>
                <w:sz w:val="18"/>
                <w:szCs w:val="18"/>
              </w:rPr>
              <w:t>9</w:t>
            </w:r>
            <w:r w:rsidR="00906B93" w:rsidRPr="007A392B">
              <w:rPr>
                <w:rFonts w:ascii="Franklin Gothic Demi" w:hAnsi="Franklin Gothic Demi"/>
                <w:sz w:val="18"/>
                <w:szCs w:val="18"/>
              </w:rPr>
              <w:t>. Portfolio</w:t>
            </w:r>
            <w:r w:rsidR="005A5B96" w:rsidRPr="007A392B">
              <w:rPr>
                <w:rFonts w:ascii="Franklin Gothic Demi" w:hAnsi="Franklin Gothic Demi"/>
                <w:sz w:val="18"/>
                <w:szCs w:val="18"/>
              </w:rPr>
              <w:t xml:space="preserve"> (please see guidelines)</w:t>
            </w:r>
          </w:p>
        </w:tc>
        <w:tc>
          <w:tcPr>
            <w:tcW w:w="1239" w:type="pct"/>
          </w:tcPr>
          <w:p w14:paraId="78D09689" w14:textId="77777777" w:rsidR="00906B93" w:rsidRDefault="00906B93">
            <w:pPr>
              <w:tabs>
                <w:tab w:val="right" w:leader="underscore" w:pos="4320"/>
                <w:tab w:val="left" w:pos="4608"/>
                <w:tab w:val="left" w:leader="underscore" w:pos="8640"/>
              </w:tabs>
              <w:rPr>
                <w:sz w:val="22"/>
              </w:rPr>
            </w:pPr>
          </w:p>
        </w:tc>
        <w:tc>
          <w:tcPr>
            <w:tcW w:w="609" w:type="pct"/>
          </w:tcPr>
          <w:p w14:paraId="752C0F43" w14:textId="77777777" w:rsidR="00906B93" w:rsidRDefault="00906B93">
            <w:pPr>
              <w:tabs>
                <w:tab w:val="right" w:leader="underscore" w:pos="4320"/>
                <w:tab w:val="left" w:pos="4608"/>
                <w:tab w:val="left" w:leader="underscore" w:pos="8640"/>
              </w:tabs>
              <w:rPr>
                <w:sz w:val="22"/>
              </w:rPr>
            </w:pPr>
          </w:p>
        </w:tc>
        <w:tc>
          <w:tcPr>
            <w:tcW w:w="608" w:type="pct"/>
          </w:tcPr>
          <w:p w14:paraId="3652632B" w14:textId="77777777" w:rsidR="00906B93" w:rsidRDefault="00906B93">
            <w:pPr>
              <w:tabs>
                <w:tab w:val="right" w:leader="underscore" w:pos="4320"/>
                <w:tab w:val="left" w:pos="4608"/>
                <w:tab w:val="left" w:leader="underscore" w:pos="8640"/>
              </w:tabs>
              <w:rPr>
                <w:sz w:val="22"/>
              </w:rPr>
            </w:pPr>
          </w:p>
        </w:tc>
      </w:tr>
      <w:tr w:rsidR="00755A92" w14:paraId="08F7475C" w14:textId="77777777" w:rsidTr="00755A92">
        <w:trPr>
          <w:trHeight w:val="395"/>
        </w:trPr>
        <w:tc>
          <w:tcPr>
            <w:tcW w:w="5000" w:type="pct"/>
            <w:gridSpan w:val="4"/>
          </w:tcPr>
          <w:p w14:paraId="242F045F" w14:textId="77777777" w:rsidR="00755A92" w:rsidRPr="00755A92" w:rsidRDefault="00755A92" w:rsidP="00906B93">
            <w:pPr>
              <w:tabs>
                <w:tab w:val="right" w:leader="underscore" w:pos="4320"/>
                <w:tab w:val="left" w:pos="4608"/>
                <w:tab w:val="left" w:leader="underscore" w:pos="8640"/>
              </w:tabs>
              <w:rPr>
                <w:sz w:val="18"/>
                <w:szCs w:val="18"/>
              </w:rPr>
            </w:pPr>
            <w:r w:rsidRPr="00755A92">
              <w:rPr>
                <w:b/>
                <w:bCs/>
                <w:sz w:val="18"/>
                <w:szCs w:val="18"/>
              </w:rPr>
              <w:t>Note:</w:t>
            </w:r>
            <w:r w:rsidRPr="00755A92">
              <w:rPr>
                <w:sz w:val="18"/>
                <w:szCs w:val="18"/>
              </w:rPr>
              <w:t xml:space="preserve">  Required</w:t>
            </w:r>
            <w:r w:rsidR="00AA0D53">
              <w:rPr>
                <w:sz w:val="18"/>
                <w:szCs w:val="18"/>
              </w:rPr>
              <w:t xml:space="preserve"> </w:t>
            </w:r>
            <w:r w:rsidRPr="00755A92">
              <w:rPr>
                <w:sz w:val="18"/>
                <w:szCs w:val="18"/>
              </w:rPr>
              <w:t>for ESL licensure (DPI 395)</w:t>
            </w:r>
            <w:r w:rsidR="00D01E94">
              <w:rPr>
                <w:sz w:val="18"/>
                <w:szCs w:val="18"/>
              </w:rPr>
              <w:t>:</w:t>
            </w:r>
          </w:p>
          <w:p w14:paraId="3AC769D5" w14:textId="74CA7E96" w:rsidR="00AA0D53" w:rsidRDefault="00D01E94" w:rsidP="00906B93">
            <w:pPr>
              <w:tabs>
                <w:tab w:val="right" w:leader="underscore" w:pos="4320"/>
                <w:tab w:val="left" w:pos="4608"/>
                <w:tab w:val="left" w:leader="underscore" w:pos="86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="00373D00">
              <w:rPr>
                <w:sz w:val="18"/>
                <w:szCs w:val="18"/>
              </w:rPr>
              <w:t>Complete the minor with at least a 3.0 GPA OR p</w:t>
            </w:r>
            <w:r w:rsidR="00373D00" w:rsidRPr="00E2578C">
              <w:rPr>
                <w:sz w:val="18"/>
                <w:szCs w:val="18"/>
              </w:rPr>
              <w:t xml:space="preserve">ass the </w:t>
            </w:r>
            <w:r w:rsidR="00373D00" w:rsidRPr="00E2578C">
              <w:rPr>
                <w:b/>
                <w:sz w:val="18"/>
                <w:szCs w:val="18"/>
              </w:rPr>
              <w:t xml:space="preserve">Praxis </w:t>
            </w:r>
            <w:r w:rsidR="00373D00">
              <w:rPr>
                <w:b/>
                <w:sz w:val="18"/>
                <w:szCs w:val="18"/>
              </w:rPr>
              <w:t>II</w:t>
            </w:r>
            <w:r w:rsidR="00373D00" w:rsidRPr="00E2578C">
              <w:rPr>
                <w:sz w:val="18"/>
                <w:szCs w:val="18"/>
              </w:rPr>
              <w:t xml:space="preserve"> ESL Content Exam (</w:t>
            </w:r>
            <w:r w:rsidR="00373D00">
              <w:rPr>
                <w:sz w:val="18"/>
                <w:szCs w:val="18"/>
              </w:rPr>
              <w:t>5362</w:t>
            </w:r>
            <w:r w:rsidR="00373D00" w:rsidRPr="00E2578C">
              <w:rPr>
                <w:sz w:val="18"/>
                <w:szCs w:val="18"/>
              </w:rPr>
              <w:t>)</w:t>
            </w:r>
            <w:r w:rsidR="002A42C3">
              <w:rPr>
                <w:sz w:val="18"/>
                <w:szCs w:val="18"/>
              </w:rPr>
              <w:t xml:space="preserve"> </w:t>
            </w:r>
            <w:r w:rsidR="00755A92" w:rsidRPr="00755A92">
              <w:rPr>
                <w:sz w:val="18"/>
                <w:szCs w:val="18"/>
              </w:rPr>
              <w:t xml:space="preserve">before you can </w:t>
            </w:r>
            <w:r>
              <w:rPr>
                <w:sz w:val="18"/>
                <w:szCs w:val="18"/>
              </w:rPr>
              <w:t>apply for</w:t>
            </w:r>
            <w:r w:rsidR="00755A92" w:rsidRPr="00755A92">
              <w:rPr>
                <w:sz w:val="18"/>
                <w:szCs w:val="18"/>
              </w:rPr>
              <w:t xml:space="preserve"> the ESL license.</w:t>
            </w:r>
          </w:p>
          <w:p w14:paraId="0F33E87F" w14:textId="0B655157" w:rsidR="00755A92" w:rsidRPr="00755A92" w:rsidRDefault="00AA0D53" w:rsidP="00906B93">
            <w:pPr>
              <w:tabs>
                <w:tab w:val="right" w:leader="underscore" w:pos="4320"/>
                <w:tab w:val="left" w:pos="4608"/>
                <w:tab w:val="left" w:leader="underscore" w:pos="86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Attend a professional conference related to ELLs/bilingu</w:t>
            </w:r>
            <w:r w:rsidR="00373D00">
              <w:rPr>
                <w:sz w:val="18"/>
                <w:szCs w:val="18"/>
              </w:rPr>
              <w:t>al learners before Field Study</w:t>
            </w:r>
            <w:r>
              <w:rPr>
                <w:sz w:val="18"/>
                <w:szCs w:val="18"/>
              </w:rPr>
              <w:t>.</w:t>
            </w:r>
            <w:r w:rsidR="00755A92" w:rsidRPr="00755A92">
              <w:rPr>
                <w:sz w:val="18"/>
                <w:szCs w:val="18"/>
              </w:rPr>
              <w:t xml:space="preserve">  </w:t>
            </w:r>
          </w:p>
          <w:p w14:paraId="556B1AFD" w14:textId="1FDED350" w:rsidR="008A4F79" w:rsidRPr="00AA0D53" w:rsidRDefault="00AA0D53" w:rsidP="00D44B1E">
            <w:pPr>
              <w:tabs>
                <w:tab w:val="right" w:leader="underscore" w:pos="4320"/>
                <w:tab w:val="left" w:pos="4608"/>
                <w:tab w:val="left" w:leader="underscore" w:pos="86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Strongly r</w:t>
            </w:r>
            <w:r w:rsidR="00755A92" w:rsidRPr="00755A92">
              <w:rPr>
                <w:sz w:val="18"/>
                <w:szCs w:val="18"/>
              </w:rPr>
              <w:t>ecommended</w:t>
            </w:r>
            <w:r w:rsidR="00D44B1E">
              <w:rPr>
                <w:sz w:val="18"/>
                <w:szCs w:val="18"/>
              </w:rPr>
              <w:t>:</w:t>
            </w:r>
            <w:r w:rsidR="00755A92" w:rsidRPr="00755A92">
              <w:rPr>
                <w:sz w:val="18"/>
                <w:szCs w:val="18"/>
              </w:rPr>
              <w:t xml:space="preserve"> </w:t>
            </w:r>
            <w:r w:rsidR="00D44B1E">
              <w:rPr>
                <w:sz w:val="18"/>
                <w:szCs w:val="18"/>
              </w:rPr>
              <w:t>complete</w:t>
            </w:r>
            <w:r w:rsidR="00755A92" w:rsidRPr="00755A92">
              <w:rPr>
                <w:sz w:val="18"/>
                <w:szCs w:val="18"/>
              </w:rPr>
              <w:t xml:space="preserve"> the equivalent of three semesters of university level </w:t>
            </w:r>
            <w:r w:rsidR="00755A92" w:rsidRPr="00755A92">
              <w:rPr>
                <w:b/>
                <w:sz w:val="18"/>
                <w:szCs w:val="18"/>
              </w:rPr>
              <w:t>foreign language study</w:t>
            </w:r>
            <w:r w:rsidR="00373D00">
              <w:rPr>
                <w:b/>
                <w:sz w:val="18"/>
                <w:szCs w:val="18"/>
              </w:rPr>
              <w:t xml:space="preserve"> </w:t>
            </w:r>
            <w:r w:rsidR="00373D00" w:rsidRPr="00373D00">
              <w:rPr>
                <w:sz w:val="18"/>
                <w:szCs w:val="18"/>
              </w:rPr>
              <w:t>in one language</w:t>
            </w:r>
            <w:r w:rsidR="00755A92" w:rsidRPr="00755A9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for the ESL licensure program (will provide personal experience learning an additional language and will enhance communication with ELL parents)</w:t>
            </w:r>
          </w:p>
        </w:tc>
      </w:tr>
    </w:tbl>
    <w:p w14:paraId="11795A09" w14:textId="77777777" w:rsidR="00906B93" w:rsidRDefault="00906B93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27"/>
        <w:gridCol w:w="2432"/>
        <w:gridCol w:w="1258"/>
        <w:gridCol w:w="1279"/>
      </w:tblGrid>
      <w:tr w:rsidR="00900A80" w14:paraId="4C563534" w14:textId="77777777" w:rsidTr="00AA0D53">
        <w:trPr>
          <w:cantSplit/>
          <w:trHeight w:val="350"/>
        </w:trPr>
        <w:tc>
          <w:tcPr>
            <w:tcW w:w="2587" w:type="pct"/>
          </w:tcPr>
          <w:p w14:paraId="777FB4ED" w14:textId="1CDAB87F" w:rsidR="00900A80" w:rsidRDefault="00900A80" w:rsidP="00900A80">
            <w:pPr>
              <w:tabs>
                <w:tab w:val="right" w:leader="underscore" w:pos="4320"/>
                <w:tab w:val="left" w:pos="4608"/>
                <w:tab w:val="left" w:leader="underscore" w:pos="864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BILINGUAL BICULTURAL </w:t>
            </w:r>
            <w:proofErr w:type="gramStart"/>
            <w:r>
              <w:rPr>
                <w:b/>
                <w:sz w:val="20"/>
                <w:szCs w:val="20"/>
                <w:u w:val="single"/>
              </w:rPr>
              <w:t>LICENS</w:t>
            </w:r>
            <w:r w:rsidRPr="0082538F">
              <w:rPr>
                <w:b/>
                <w:sz w:val="20"/>
                <w:szCs w:val="20"/>
                <w:u w:val="single"/>
              </w:rPr>
              <w:t xml:space="preserve">URE </w:t>
            </w:r>
            <w:r w:rsidRPr="0082538F">
              <w:rPr>
                <w:b/>
                <w:sz w:val="20"/>
                <w:szCs w:val="20"/>
              </w:rPr>
              <w:t xml:space="preserve"> (</w:t>
            </w:r>
            <w:proofErr w:type="gramEnd"/>
            <w:r w:rsidRPr="0082538F">
              <w:rPr>
                <w:b/>
                <w:sz w:val="20"/>
                <w:szCs w:val="20"/>
              </w:rPr>
              <w:t xml:space="preserve">DPI </w:t>
            </w:r>
            <w:r w:rsidR="00995F03">
              <w:rPr>
                <w:b/>
                <w:sz w:val="20"/>
                <w:szCs w:val="20"/>
              </w:rPr>
              <w:t>1</w:t>
            </w:r>
            <w:r w:rsidRPr="0082538F">
              <w:rPr>
                <w:b/>
                <w:sz w:val="20"/>
                <w:szCs w:val="20"/>
              </w:rPr>
              <w:t>023)</w:t>
            </w:r>
          </w:p>
          <w:p w14:paraId="794CE7FF" w14:textId="77777777" w:rsidR="00900A80" w:rsidRPr="00900A80" w:rsidRDefault="00900A80" w:rsidP="00900A80">
            <w:pPr>
              <w:pStyle w:val="Heading3"/>
              <w:rPr>
                <w:b w:val="0"/>
                <w:caps/>
                <w:sz w:val="22"/>
                <w:u w:val="none"/>
              </w:rPr>
            </w:pPr>
          </w:p>
        </w:tc>
        <w:tc>
          <w:tcPr>
            <w:tcW w:w="1181" w:type="pct"/>
          </w:tcPr>
          <w:p w14:paraId="166D243D" w14:textId="77777777" w:rsidR="00900A80" w:rsidRPr="00900A80" w:rsidRDefault="00900A80" w:rsidP="00906B93">
            <w:pPr>
              <w:pStyle w:val="Heading3"/>
              <w:rPr>
                <w:caps/>
                <w:sz w:val="22"/>
              </w:rPr>
            </w:pPr>
            <w:r w:rsidRPr="00900A80">
              <w:rPr>
                <w:bCs w:val="0"/>
                <w:sz w:val="20"/>
                <w:szCs w:val="20"/>
              </w:rPr>
              <w:t>Substitutions or Waivers</w:t>
            </w:r>
          </w:p>
        </w:tc>
        <w:tc>
          <w:tcPr>
            <w:tcW w:w="611" w:type="pct"/>
          </w:tcPr>
          <w:p w14:paraId="741402B6" w14:textId="77777777" w:rsidR="00900A80" w:rsidRPr="00900A80" w:rsidRDefault="00900A80" w:rsidP="00900A80">
            <w:pPr>
              <w:tabs>
                <w:tab w:val="right" w:leader="underscore" w:pos="4320"/>
                <w:tab w:val="left" w:pos="4608"/>
                <w:tab w:val="left" w:leader="underscore" w:pos="8640"/>
              </w:tabs>
              <w:rPr>
                <w:b/>
                <w:bCs/>
                <w:sz w:val="20"/>
                <w:szCs w:val="20"/>
                <w:u w:val="single"/>
              </w:rPr>
            </w:pPr>
            <w:r w:rsidRPr="00900A80">
              <w:rPr>
                <w:b/>
                <w:bCs/>
                <w:sz w:val="20"/>
                <w:szCs w:val="20"/>
                <w:u w:val="single"/>
              </w:rPr>
              <w:t>Semester</w:t>
            </w:r>
          </w:p>
          <w:p w14:paraId="3EB8F60E" w14:textId="77777777" w:rsidR="00900A80" w:rsidRPr="00900A80" w:rsidRDefault="00900A80" w:rsidP="00900A80">
            <w:pPr>
              <w:pStyle w:val="Heading3"/>
              <w:rPr>
                <w:caps/>
                <w:sz w:val="22"/>
              </w:rPr>
            </w:pPr>
            <w:r w:rsidRPr="00900A80">
              <w:rPr>
                <w:bCs w:val="0"/>
                <w:sz w:val="20"/>
                <w:szCs w:val="20"/>
              </w:rPr>
              <w:t>Planned</w:t>
            </w:r>
          </w:p>
        </w:tc>
        <w:tc>
          <w:tcPr>
            <w:tcW w:w="621" w:type="pct"/>
          </w:tcPr>
          <w:p w14:paraId="58C44D54" w14:textId="77777777" w:rsidR="00900A80" w:rsidRPr="00900A80" w:rsidRDefault="00900A80" w:rsidP="00900A80">
            <w:pPr>
              <w:tabs>
                <w:tab w:val="right" w:leader="underscore" w:pos="4320"/>
                <w:tab w:val="left" w:pos="4608"/>
                <w:tab w:val="left" w:leader="underscore" w:pos="8640"/>
              </w:tabs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900A80">
              <w:rPr>
                <w:b/>
                <w:bCs/>
                <w:sz w:val="20"/>
                <w:szCs w:val="20"/>
                <w:u w:val="single"/>
              </w:rPr>
              <w:t>Semester</w:t>
            </w:r>
          </w:p>
          <w:p w14:paraId="7DD76BF9" w14:textId="77777777" w:rsidR="00900A80" w:rsidRPr="00900A80" w:rsidRDefault="00900A80" w:rsidP="00900A80">
            <w:pPr>
              <w:pStyle w:val="Heading3"/>
              <w:rPr>
                <w:caps/>
                <w:sz w:val="22"/>
              </w:rPr>
            </w:pPr>
            <w:r w:rsidRPr="00900A80">
              <w:rPr>
                <w:bCs w:val="0"/>
                <w:sz w:val="20"/>
                <w:szCs w:val="20"/>
              </w:rPr>
              <w:t>Completed</w:t>
            </w:r>
          </w:p>
        </w:tc>
      </w:tr>
      <w:tr w:rsidR="00900A80" w14:paraId="48D3F9BC" w14:textId="77777777" w:rsidTr="00AA0D53">
        <w:trPr>
          <w:trHeight w:val="530"/>
        </w:trPr>
        <w:tc>
          <w:tcPr>
            <w:tcW w:w="2587" w:type="pct"/>
          </w:tcPr>
          <w:p w14:paraId="2243EE93" w14:textId="77777777" w:rsidR="00900A80" w:rsidRPr="007A392B" w:rsidRDefault="00900A80">
            <w:pPr>
              <w:tabs>
                <w:tab w:val="right" w:leader="underscore" w:pos="4320"/>
                <w:tab w:val="left" w:pos="4608"/>
                <w:tab w:val="left" w:leader="underscore" w:pos="8640"/>
              </w:tabs>
              <w:rPr>
                <w:rFonts w:ascii="Franklin Gothic Demi" w:hAnsi="Franklin Gothic Demi"/>
                <w:sz w:val="18"/>
                <w:szCs w:val="18"/>
              </w:rPr>
            </w:pPr>
            <w:r w:rsidRPr="007A392B">
              <w:rPr>
                <w:rFonts w:ascii="Franklin Gothic Demi" w:hAnsi="Franklin Gothic Demi"/>
                <w:sz w:val="18"/>
                <w:szCs w:val="18"/>
              </w:rPr>
              <w:t>1. Teaching Content in the Bilingual Classroom</w:t>
            </w:r>
            <w:r w:rsidR="00AA0D53">
              <w:rPr>
                <w:rFonts w:ascii="Franklin Gothic Demi" w:hAnsi="Franklin Gothic Demi"/>
                <w:sz w:val="18"/>
                <w:szCs w:val="18"/>
              </w:rPr>
              <w:t xml:space="preserve">   (Spring)</w:t>
            </w:r>
            <w:r w:rsidRPr="007A392B">
              <w:rPr>
                <w:rFonts w:ascii="Franklin Gothic Demi" w:hAnsi="Franklin Gothic Demi"/>
                <w:sz w:val="18"/>
                <w:szCs w:val="18"/>
              </w:rPr>
              <w:t xml:space="preserve"> </w:t>
            </w:r>
          </w:p>
          <w:p w14:paraId="23243959" w14:textId="77777777" w:rsidR="00900A80" w:rsidRPr="007A392B" w:rsidRDefault="00900A80">
            <w:pPr>
              <w:tabs>
                <w:tab w:val="right" w:leader="underscore" w:pos="4320"/>
                <w:tab w:val="left" w:pos="4608"/>
                <w:tab w:val="left" w:leader="underscore" w:pos="8640"/>
              </w:tabs>
              <w:rPr>
                <w:rFonts w:ascii="Franklin Gothic Demi" w:hAnsi="Franklin Gothic Demi"/>
                <w:sz w:val="18"/>
                <w:szCs w:val="18"/>
              </w:rPr>
            </w:pPr>
            <w:r>
              <w:rPr>
                <w:rFonts w:ascii="Franklin Gothic Demi" w:hAnsi="Franklin Gothic Demi"/>
                <w:sz w:val="18"/>
                <w:szCs w:val="18"/>
              </w:rPr>
              <w:t xml:space="preserve">CIGENRL </w:t>
            </w:r>
            <w:r w:rsidRPr="007A392B">
              <w:rPr>
                <w:rFonts w:ascii="Franklin Gothic Demi" w:hAnsi="Franklin Gothic Demi"/>
                <w:sz w:val="18"/>
                <w:szCs w:val="18"/>
              </w:rPr>
              <w:t>455/655</w:t>
            </w:r>
            <w:r w:rsidR="00AA0D53">
              <w:rPr>
                <w:rFonts w:ascii="Franklin Gothic Demi" w:hAnsi="Franklin Gothic Demi"/>
                <w:sz w:val="18"/>
                <w:szCs w:val="18"/>
              </w:rPr>
              <w:t xml:space="preserve">.   </w:t>
            </w:r>
            <w:r>
              <w:rPr>
                <w:rFonts w:ascii="Franklin Gothic Demi" w:hAnsi="Franklin Gothic Demi"/>
                <w:sz w:val="18"/>
                <w:szCs w:val="18"/>
              </w:rPr>
              <w:t xml:space="preserve"> 3 cr.  </w:t>
            </w:r>
          </w:p>
          <w:p w14:paraId="3FB8CACC" w14:textId="77777777" w:rsidR="00900A80" w:rsidRDefault="00900A80">
            <w:pPr>
              <w:tabs>
                <w:tab w:val="right" w:leader="underscore" w:pos="4320"/>
                <w:tab w:val="left" w:pos="4608"/>
                <w:tab w:val="left" w:leader="underscore" w:pos="8640"/>
              </w:tabs>
              <w:rPr>
                <w:sz w:val="22"/>
              </w:rPr>
            </w:pPr>
            <w:proofErr w:type="spellStart"/>
            <w:r w:rsidRPr="00C92F8D">
              <w:rPr>
                <w:rFonts w:ascii="Calibri" w:hAnsi="Calibri" w:cs="Calibri"/>
                <w:b/>
                <w:sz w:val="16"/>
                <w:szCs w:val="16"/>
              </w:rPr>
              <w:t>Prereq</w:t>
            </w:r>
            <w:proofErr w:type="spellEnd"/>
            <w:r w:rsidRPr="00C92F8D">
              <w:rPr>
                <w:rFonts w:ascii="Calibri" w:hAnsi="Calibri" w:cs="Calibri"/>
                <w:b/>
                <w:sz w:val="16"/>
                <w:szCs w:val="16"/>
              </w:rPr>
              <w:t>: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403/6</w:t>
            </w:r>
            <w:r w:rsidRPr="00C92F8D">
              <w:rPr>
                <w:rFonts w:ascii="Calibri" w:hAnsi="Calibri" w:cs="Calibri"/>
                <w:sz w:val="16"/>
                <w:szCs w:val="16"/>
              </w:rPr>
              <w:t>03 ESL Methods and Curriculum Development</w:t>
            </w:r>
          </w:p>
        </w:tc>
        <w:tc>
          <w:tcPr>
            <w:tcW w:w="1181" w:type="pct"/>
          </w:tcPr>
          <w:p w14:paraId="2F48C82E" w14:textId="77777777" w:rsidR="00900A80" w:rsidRDefault="00900A80">
            <w:pPr>
              <w:tabs>
                <w:tab w:val="right" w:leader="underscore" w:pos="4320"/>
                <w:tab w:val="left" w:pos="4608"/>
                <w:tab w:val="left" w:leader="underscore" w:pos="8640"/>
              </w:tabs>
              <w:rPr>
                <w:sz w:val="22"/>
              </w:rPr>
            </w:pPr>
          </w:p>
        </w:tc>
        <w:tc>
          <w:tcPr>
            <w:tcW w:w="611" w:type="pct"/>
          </w:tcPr>
          <w:p w14:paraId="16345EE9" w14:textId="77777777" w:rsidR="00900A80" w:rsidRDefault="00900A80">
            <w:pPr>
              <w:tabs>
                <w:tab w:val="right" w:leader="underscore" w:pos="4320"/>
                <w:tab w:val="left" w:pos="4608"/>
                <w:tab w:val="left" w:leader="underscore" w:pos="8640"/>
              </w:tabs>
              <w:rPr>
                <w:sz w:val="22"/>
              </w:rPr>
            </w:pPr>
          </w:p>
        </w:tc>
        <w:tc>
          <w:tcPr>
            <w:tcW w:w="621" w:type="pct"/>
          </w:tcPr>
          <w:p w14:paraId="7229CE15" w14:textId="77777777" w:rsidR="00900A80" w:rsidRDefault="00900A80">
            <w:pPr>
              <w:tabs>
                <w:tab w:val="right" w:leader="underscore" w:pos="4320"/>
                <w:tab w:val="left" w:pos="4608"/>
                <w:tab w:val="left" w:leader="underscore" w:pos="8640"/>
              </w:tabs>
              <w:rPr>
                <w:sz w:val="22"/>
              </w:rPr>
            </w:pPr>
          </w:p>
        </w:tc>
      </w:tr>
      <w:tr w:rsidR="00900A80" w14:paraId="5FE649B0" w14:textId="77777777" w:rsidTr="00AA0D53">
        <w:trPr>
          <w:trHeight w:val="521"/>
        </w:trPr>
        <w:tc>
          <w:tcPr>
            <w:tcW w:w="2587" w:type="pct"/>
          </w:tcPr>
          <w:p w14:paraId="07206FC0" w14:textId="77777777" w:rsidR="00900A80" w:rsidRDefault="00900A80">
            <w:pPr>
              <w:tabs>
                <w:tab w:val="right" w:leader="underscore" w:pos="4320"/>
                <w:tab w:val="left" w:pos="4608"/>
                <w:tab w:val="left" w:leader="underscore" w:pos="8640"/>
              </w:tabs>
              <w:rPr>
                <w:b/>
                <w:bCs/>
                <w:sz w:val="18"/>
              </w:rPr>
            </w:pPr>
            <w:r w:rsidRPr="007A392B">
              <w:rPr>
                <w:rFonts w:ascii="Franklin Gothic Demi" w:hAnsi="Franklin Gothic Demi"/>
                <w:sz w:val="18"/>
                <w:szCs w:val="18"/>
              </w:rPr>
              <w:t>2.</w:t>
            </w:r>
            <w:r>
              <w:rPr>
                <w:sz w:val="22"/>
              </w:rPr>
              <w:t xml:space="preserve"> </w:t>
            </w:r>
            <w:r>
              <w:rPr>
                <w:b/>
                <w:bCs/>
                <w:sz w:val="18"/>
              </w:rPr>
              <w:t>For speakers of Spanish:</w:t>
            </w:r>
          </w:p>
          <w:p w14:paraId="026BD30C" w14:textId="77777777" w:rsidR="00900A80" w:rsidRPr="00586369" w:rsidRDefault="00AA0D53" w:rsidP="00900A80">
            <w:pPr>
              <w:tabs>
                <w:tab w:val="right" w:leader="underscore" w:pos="4320"/>
                <w:tab w:val="left" w:pos="4608"/>
                <w:tab w:val="left" w:leader="underscore" w:pos="8640"/>
              </w:tabs>
              <w:rPr>
                <w:bCs/>
                <w:sz w:val="18"/>
              </w:rPr>
            </w:pPr>
            <w:r>
              <w:rPr>
                <w:bCs/>
                <w:sz w:val="18"/>
              </w:rPr>
              <w:t>Complete a</w:t>
            </w:r>
            <w:r w:rsidR="00900A80" w:rsidRPr="00586369">
              <w:rPr>
                <w:bCs/>
                <w:sz w:val="18"/>
              </w:rPr>
              <w:t xml:space="preserve"> Chicano Studies Course offered in the College of Letters &amp; Sciences</w:t>
            </w:r>
            <w:r w:rsidR="00900A80">
              <w:rPr>
                <w:bCs/>
                <w:sz w:val="18"/>
              </w:rPr>
              <w:t>, w</w:t>
            </w:r>
            <w:r w:rsidR="00900A80" w:rsidRPr="00586369">
              <w:rPr>
                <w:bCs/>
                <w:sz w:val="18"/>
              </w:rPr>
              <w:t>ith approval of advisor.</w:t>
            </w:r>
            <w:r w:rsidR="00DB6986">
              <w:rPr>
                <w:bCs/>
                <w:sz w:val="18"/>
              </w:rPr>
              <w:t xml:space="preserve">  </w:t>
            </w:r>
            <w:r w:rsidR="00DB6986" w:rsidRPr="00AA0D53">
              <w:rPr>
                <w:b/>
                <w:bCs/>
                <w:sz w:val="18"/>
              </w:rPr>
              <w:t>3 cr</w:t>
            </w:r>
            <w:r w:rsidR="00950F12" w:rsidRPr="00AA0D53">
              <w:rPr>
                <w:b/>
                <w:bCs/>
                <w:sz w:val="18"/>
              </w:rPr>
              <w:t>.</w:t>
            </w:r>
          </w:p>
          <w:p w14:paraId="7D8C32F8" w14:textId="77777777" w:rsidR="00900A80" w:rsidRDefault="00900A80">
            <w:pPr>
              <w:tabs>
                <w:tab w:val="right" w:leader="underscore" w:pos="4320"/>
                <w:tab w:val="left" w:pos="4608"/>
                <w:tab w:val="left" w:leader="underscore" w:pos="8640"/>
              </w:tabs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For speakers of languages other than Spanish:</w:t>
            </w:r>
          </w:p>
          <w:p w14:paraId="068C5C78" w14:textId="77777777" w:rsidR="00900A80" w:rsidRDefault="00900A80">
            <w:pPr>
              <w:tabs>
                <w:tab w:val="right" w:leader="underscore" w:pos="4320"/>
                <w:tab w:val="left" w:pos="4608"/>
                <w:tab w:val="left" w:leader="underscore" w:pos="8640"/>
              </w:tabs>
              <w:rPr>
                <w:sz w:val="18"/>
              </w:rPr>
            </w:pPr>
            <w:r>
              <w:rPr>
                <w:sz w:val="18"/>
              </w:rPr>
              <w:t xml:space="preserve">Race, </w:t>
            </w:r>
            <w:r w:rsidR="00715C3C">
              <w:rPr>
                <w:sz w:val="18"/>
              </w:rPr>
              <w:t xml:space="preserve">Ethnicity, and Social Justice: </w:t>
            </w:r>
            <w:r>
              <w:rPr>
                <w:sz w:val="18"/>
              </w:rPr>
              <w:t>Issues for Helping Professionals</w:t>
            </w:r>
          </w:p>
          <w:p w14:paraId="51C42243" w14:textId="4D4E3BF9" w:rsidR="00900A80" w:rsidRDefault="00900A80">
            <w:pPr>
              <w:tabs>
                <w:tab w:val="right" w:leader="underscore" w:pos="4320"/>
                <w:tab w:val="left" w:pos="4608"/>
                <w:tab w:val="left" w:leader="underscore" w:pos="8640"/>
              </w:tabs>
              <w:rPr>
                <w:sz w:val="22"/>
              </w:rPr>
            </w:pPr>
            <w:r>
              <w:rPr>
                <w:sz w:val="18"/>
              </w:rPr>
              <w:t>RACE</w:t>
            </w:r>
            <w:r w:rsidR="00AA0D53">
              <w:rPr>
                <w:sz w:val="18"/>
              </w:rPr>
              <w:t>ETH 380/580</w:t>
            </w:r>
            <w:r w:rsidR="00373D00">
              <w:rPr>
                <w:sz w:val="18"/>
              </w:rPr>
              <w:t>, or another RACEETH course with approval of advisor</w:t>
            </w:r>
            <w:r w:rsidR="00AA0D53">
              <w:rPr>
                <w:sz w:val="18"/>
              </w:rPr>
              <w:t xml:space="preserve">.   </w:t>
            </w:r>
            <w:r w:rsidRPr="00AA0D53">
              <w:rPr>
                <w:b/>
                <w:sz w:val="18"/>
              </w:rPr>
              <w:t>3</w:t>
            </w:r>
            <w:r w:rsidR="00AA0D53">
              <w:rPr>
                <w:b/>
                <w:sz w:val="18"/>
              </w:rPr>
              <w:t xml:space="preserve"> </w:t>
            </w:r>
            <w:r w:rsidRPr="00AA0D53">
              <w:rPr>
                <w:b/>
                <w:sz w:val="18"/>
              </w:rPr>
              <w:t>cr.</w:t>
            </w:r>
          </w:p>
        </w:tc>
        <w:tc>
          <w:tcPr>
            <w:tcW w:w="1181" w:type="pct"/>
          </w:tcPr>
          <w:p w14:paraId="6C6346CB" w14:textId="77777777" w:rsidR="00900A80" w:rsidRDefault="00900A80">
            <w:pPr>
              <w:tabs>
                <w:tab w:val="right" w:leader="underscore" w:pos="4320"/>
                <w:tab w:val="left" w:pos="4608"/>
                <w:tab w:val="left" w:leader="underscore" w:pos="8640"/>
              </w:tabs>
              <w:rPr>
                <w:sz w:val="22"/>
              </w:rPr>
            </w:pPr>
          </w:p>
        </w:tc>
        <w:tc>
          <w:tcPr>
            <w:tcW w:w="611" w:type="pct"/>
          </w:tcPr>
          <w:p w14:paraId="379FCD83" w14:textId="77777777" w:rsidR="00900A80" w:rsidRDefault="00900A80">
            <w:pPr>
              <w:tabs>
                <w:tab w:val="right" w:leader="underscore" w:pos="4320"/>
                <w:tab w:val="left" w:pos="4608"/>
                <w:tab w:val="left" w:leader="underscore" w:pos="8640"/>
              </w:tabs>
              <w:rPr>
                <w:sz w:val="22"/>
              </w:rPr>
            </w:pPr>
          </w:p>
        </w:tc>
        <w:tc>
          <w:tcPr>
            <w:tcW w:w="621" w:type="pct"/>
          </w:tcPr>
          <w:p w14:paraId="089BE67F" w14:textId="77777777" w:rsidR="00900A80" w:rsidRDefault="00900A80">
            <w:pPr>
              <w:tabs>
                <w:tab w:val="right" w:leader="underscore" w:pos="4320"/>
                <w:tab w:val="left" w:pos="4608"/>
                <w:tab w:val="left" w:leader="underscore" w:pos="8640"/>
              </w:tabs>
              <w:rPr>
                <w:sz w:val="22"/>
              </w:rPr>
            </w:pPr>
          </w:p>
        </w:tc>
      </w:tr>
      <w:tr w:rsidR="00900A80" w14:paraId="7AC588BB" w14:textId="77777777" w:rsidTr="00AA0D53">
        <w:trPr>
          <w:trHeight w:val="215"/>
        </w:trPr>
        <w:tc>
          <w:tcPr>
            <w:tcW w:w="2587" w:type="pct"/>
          </w:tcPr>
          <w:p w14:paraId="20A5BD94" w14:textId="77777777" w:rsidR="00900A80" w:rsidRDefault="00900A80" w:rsidP="00906B93">
            <w:pPr>
              <w:tabs>
                <w:tab w:val="right" w:leader="underscore" w:pos="4320"/>
                <w:tab w:val="left" w:pos="4608"/>
                <w:tab w:val="left" w:leader="underscore" w:pos="8640"/>
              </w:tabs>
              <w:rPr>
                <w:rFonts w:ascii="Franklin Gothic Demi" w:hAnsi="Franklin Gothic Demi"/>
                <w:sz w:val="18"/>
                <w:szCs w:val="18"/>
              </w:rPr>
            </w:pPr>
            <w:r w:rsidRPr="007A392B">
              <w:rPr>
                <w:rFonts w:ascii="Franklin Gothic Demi" w:hAnsi="Franklin Gothic Demi"/>
                <w:sz w:val="18"/>
                <w:szCs w:val="18"/>
              </w:rPr>
              <w:t>3. Bilingual Proficiency</w:t>
            </w:r>
          </w:p>
          <w:p w14:paraId="1166AC0A" w14:textId="49DB9CD7" w:rsidR="00900A80" w:rsidRPr="00643D29" w:rsidRDefault="00AA0D53" w:rsidP="00643D29">
            <w:pPr>
              <w:tabs>
                <w:tab w:val="right" w:leader="underscore" w:pos="4320"/>
                <w:tab w:val="left" w:pos="4608"/>
                <w:tab w:val="left" w:leader="underscore" w:pos="8640"/>
              </w:tabs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="00900A80" w:rsidRPr="00586369">
              <w:rPr>
                <w:sz w:val="18"/>
                <w:szCs w:val="18"/>
              </w:rPr>
              <w:t xml:space="preserve">ass the </w:t>
            </w:r>
            <w:r w:rsidR="00995F03">
              <w:rPr>
                <w:sz w:val="18"/>
                <w:szCs w:val="18"/>
              </w:rPr>
              <w:t xml:space="preserve">LTI </w:t>
            </w:r>
            <w:proofErr w:type="spellStart"/>
            <w:r w:rsidR="00900A80" w:rsidRPr="00586369">
              <w:rPr>
                <w:sz w:val="18"/>
                <w:szCs w:val="18"/>
              </w:rPr>
              <w:t>OPI</w:t>
            </w:r>
            <w:r w:rsidR="00995F03">
              <w:rPr>
                <w:sz w:val="18"/>
                <w:szCs w:val="18"/>
              </w:rPr>
              <w:t>c</w:t>
            </w:r>
            <w:proofErr w:type="spellEnd"/>
            <w:r w:rsidR="00900A80" w:rsidRPr="00586369">
              <w:rPr>
                <w:sz w:val="18"/>
                <w:szCs w:val="18"/>
              </w:rPr>
              <w:t>/</w:t>
            </w:r>
            <w:r w:rsidR="00995F03">
              <w:rPr>
                <w:sz w:val="18"/>
                <w:szCs w:val="18"/>
              </w:rPr>
              <w:t xml:space="preserve">WPT </w:t>
            </w:r>
            <w:r w:rsidR="00900A80" w:rsidRPr="00586369">
              <w:rPr>
                <w:sz w:val="18"/>
                <w:szCs w:val="18"/>
              </w:rPr>
              <w:t>language proficiency exam</w:t>
            </w:r>
            <w:r>
              <w:rPr>
                <w:sz w:val="18"/>
                <w:szCs w:val="18"/>
              </w:rPr>
              <w:t xml:space="preserve">s (speaking and writing) </w:t>
            </w:r>
            <w:r w:rsidR="00900A80" w:rsidRPr="00586369">
              <w:rPr>
                <w:sz w:val="18"/>
                <w:szCs w:val="18"/>
              </w:rPr>
              <w:t>with a score of</w:t>
            </w:r>
            <w:r w:rsidR="00734C08">
              <w:rPr>
                <w:sz w:val="18"/>
                <w:szCs w:val="18"/>
              </w:rPr>
              <w:t xml:space="preserve"> at least</w:t>
            </w:r>
            <w:r w:rsidR="00900A80" w:rsidRPr="00586369">
              <w:rPr>
                <w:sz w:val="18"/>
                <w:szCs w:val="18"/>
              </w:rPr>
              <w:t xml:space="preserve"> “low</w:t>
            </w:r>
            <w:r w:rsidR="00734C08">
              <w:rPr>
                <w:sz w:val="18"/>
                <w:szCs w:val="18"/>
              </w:rPr>
              <w:t>-advanced</w:t>
            </w:r>
            <w:r w:rsidR="00900A80" w:rsidRPr="00586369">
              <w:rPr>
                <w:sz w:val="18"/>
                <w:szCs w:val="18"/>
              </w:rPr>
              <w:t>.</w:t>
            </w:r>
            <w:r w:rsidR="00734C08">
              <w:rPr>
                <w:sz w:val="18"/>
                <w:szCs w:val="18"/>
              </w:rPr>
              <w:t>”</w:t>
            </w:r>
            <w:r w:rsidR="00900A80" w:rsidRPr="00586369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81" w:type="pct"/>
          </w:tcPr>
          <w:p w14:paraId="2AE2A3DF" w14:textId="77777777" w:rsidR="00900A80" w:rsidRDefault="00900A80">
            <w:pPr>
              <w:tabs>
                <w:tab w:val="right" w:leader="underscore" w:pos="4320"/>
                <w:tab w:val="left" w:pos="4608"/>
                <w:tab w:val="left" w:leader="underscore" w:pos="8640"/>
              </w:tabs>
              <w:rPr>
                <w:sz w:val="22"/>
              </w:rPr>
            </w:pPr>
          </w:p>
        </w:tc>
        <w:tc>
          <w:tcPr>
            <w:tcW w:w="611" w:type="pct"/>
          </w:tcPr>
          <w:p w14:paraId="53B56A3E" w14:textId="77777777" w:rsidR="00900A80" w:rsidRDefault="00900A80">
            <w:pPr>
              <w:tabs>
                <w:tab w:val="right" w:leader="underscore" w:pos="4320"/>
                <w:tab w:val="left" w:pos="4608"/>
                <w:tab w:val="left" w:leader="underscore" w:pos="8640"/>
              </w:tabs>
              <w:rPr>
                <w:sz w:val="22"/>
              </w:rPr>
            </w:pPr>
          </w:p>
        </w:tc>
        <w:tc>
          <w:tcPr>
            <w:tcW w:w="621" w:type="pct"/>
          </w:tcPr>
          <w:p w14:paraId="71B9AA42" w14:textId="77777777" w:rsidR="00900A80" w:rsidRDefault="00900A80">
            <w:pPr>
              <w:tabs>
                <w:tab w:val="right" w:leader="underscore" w:pos="4320"/>
                <w:tab w:val="left" w:pos="4608"/>
                <w:tab w:val="left" w:leader="underscore" w:pos="8640"/>
              </w:tabs>
              <w:rPr>
                <w:sz w:val="22"/>
              </w:rPr>
            </w:pPr>
          </w:p>
        </w:tc>
      </w:tr>
      <w:tr w:rsidR="00643D29" w14:paraId="5641E688" w14:textId="77777777" w:rsidTr="00643D29">
        <w:trPr>
          <w:trHeight w:val="215"/>
        </w:trPr>
        <w:tc>
          <w:tcPr>
            <w:tcW w:w="5000" w:type="pct"/>
            <w:gridSpan w:val="4"/>
          </w:tcPr>
          <w:p w14:paraId="071B575D" w14:textId="77777777" w:rsidR="00643D29" w:rsidRDefault="00643D29">
            <w:pPr>
              <w:tabs>
                <w:tab w:val="right" w:leader="underscore" w:pos="4320"/>
                <w:tab w:val="left" w:pos="4608"/>
                <w:tab w:val="left" w:leader="underscore" w:pos="8640"/>
              </w:tabs>
              <w:rPr>
                <w:sz w:val="20"/>
                <w:szCs w:val="20"/>
              </w:rPr>
            </w:pPr>
            <w:r w:rsidRPr="00643D29">
              <w:rPr>
                <w:sz w:val="20"/>
                <w:szCs w:val="20"/>
              </w:rPr>
              <w:t>NOTES:</w:t>
            </w:r>
          </w:p>
          <w:p w14:paraId="3EF32DC7" w14:textId="77777777" w:rsidR="00643D29" w:rsidRDefault="00643D29">
            <w:pPr>
              <w:tabs>
                <w:tab w:val="right" w:leader="underscore" w:pos="4320"/>
                <w:tab w:val="left" w:pos="4608"/>
                <w:tab w:val="left" w:leader="underscore" w:pos="8640"/>
              </w:tabs>
              <w:rPr>
                <w:sz w:val="18"/>
                <w:szCs w:val="18"/>
              </w:rPr>
            </w:pPr>
            <w:r w:rsidRPr="00643D29">
              <w:rPr>
                <w:sz w:val="20"/>
                <w:szCs w:val="20"/>
              </w:rPr>
              <w:t xml:space="preserve">1. </w:t>
            </w:r>
            <w:r w:rsidRPr="00643D29">
              <w:rPr>
                <w:sz w:val="18"/>
                <w:szCs w:val="18"/>
              </w:rPr>
              <w:t>You must hold (or be eligible for) the ESL license in order to obtain the bilingual education license.</w:t>
            </w:r>
          </w:p>
          <w:p w14:paraId="122FFE77" w14:textId="4106450D" w:rsidR="00643D29" w:rsidRPr="00643D29" w:rsidRDefault="00643D29" w:rsidP="00373D00">
            <w:pPr>
              <w:tabs>
                <w:tab w:val="right" w:leader="underscore" w:pos="4320"/>
                <w:tab w:val="left" w:pos="4608"/>
                <w:tab w:val="left" w:leader="underscore" w:pos="86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>
              <w:rPr>
                <w:sz w:val="18"/>
                <w:szCs w:val="18"/>
              </w:rPr>
              <w:t xml:space="preserve">There is no additional Praxis </w:t>
            </w:r>
            <w:r w:rsidRPr="00ED3764">
              <w:rPr>
                <w:sz w:val="18"/>
                <w:szCs w:val="18"/>
              </w:rPr>
              <w:t>II</w:t>
            </w:r>
            <w:r>
              <w:rPr>
                <w:sz w:val="18"/>
                <w:szCs w:val="18"/>
              </w:rPr>
              <w:t xml:space="preserve"> content exam for the bilingual license</w:t>
            </w:r>
            <w:r w:rsidR="00373D00">
              <w:rPr>
                <w:sz w:val="18"/>
                <w:szCs w:val="18"/>
              </w:rPr>
              <w:t xml:space="preserve"> (must complete the minor with a 3.00 GPA OR pass the Praxis II ESL Content Exam [5362]).</w:t>
            </w:r>
            <w:r>
              <w:rPr>
                <w:sz w:val="18"/>
                <w:szCs w:val="18"/>
              </w:rPr>
              <w:t xml:space="preserve"> </w:t>
            </w:r>
          </w:p>
        </w:tc>
      </w:tr>
    </w:tbl>
    <w:p w14:paraId="3935DE4D" w14:textId="77777777" w:rsidR="00906B93" w:rsidRDefault="00906B93">
      <w:pPr>
        <w:tabs>
          <w:tab w:val="right" w:leader="underscore" w:pos="4320"/>
          <w:tab w:val="left" w:pos="4608"/>
          <w:tab w:val="left" w:leader="underscore" w:pos="8640"/>
        </w:tabs>
        <w:rPr>
          <w:sz w:val="16"/>
        </w:rPr>
      </w:pPr>
    </w:p>
    <w:p w14:paraId="629E0337" w14:textId="77777777" w:rsidR="00906B93" w:rsidRPr="00755A92" w:rsidRDefault="00906B93">
      <w:pPr>
        <w:pStyle w:val="Heading3"/>
        <w:spacing w:line="360" w:lineRule="auto"/>
        <w:rPr>
          <w:sz w:val="22"/>
          <w:szCs w:val="22"/>
        </w:rPr>
      </w:pPr>
      <w:r w:rsidRPr="00755A92">
        <w:rPr>
          <w:sz w:val="22"/>
          <w:szCs w:val="22"/>
        </w:rPr>
        <w:lastRenderedPageBreak/>
        <w:t>Advising Dates and Comments</w:t>
      </w:r>
    </w:p>
    <w:p w14:paraId="62EE4D9D" w14:textId="77777777" w:rsidR="00643D29" w:rsidRDefault="00643D29">
      <w:pPr>
        <w:tabs>
          <w:tab w:val="left" w:leader="underscore" w:pos="10098"/>
        </w:tabs>
        <w:spacing w:line="360" w:lineRule="auto"/>
      </w:pPr>
    </w:p>
    <w:sectPr w:rsidR="00643D29" w:rsidSect="00D44B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76" w:right="1080" w:bottom="576" w:left="108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F0F71C" w14:textId="77777777" w:rsidR="00944863" w:rsidRDefault="00944863" w:rsidP="00906B93">
      <w:r>
        <w:separator/>
      </w:r>
    </w:p>
  </w:endnote>
  <w:endnote w:type="continuationSeparator" w:id="0">
    <w:p w14:paraId="23EBFDB7" w14:textId="77777777" w:rsidR="00944863" w:rsidRDefault="00944863" w:rsidP="00906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F76D3D" w14:textId="77777777" w:rsidR="00732D80" w:rsidRDefault="00732D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056B84" w14:textId="0455CA15" w:rsidR="00AA0D53" w:rsidRPr="00966643" w:rsidRDefault="00AA0D53">
    <w:pPr>
      <w:pStyle w:val="Footer"/>
      <w:rPr>
        <w:sz w:val="16"/>
      </w:rPr>
    </w:pPr>
    <w:r>
      <w:rPr>
        <w:sz w:val="16"/>
      </w:rPr>
      <w:t>R</w:t>
    </w:r>
    <w:r w:rsidR="00734C08">
      <w:rPr>
        <w:sz w:val="16"/>
      </w:rPr>
      <w:t xml:space="preserve">ev. </w:t>
    </w:r>
    <w:r w:rsidR="00373D00">
      <w:rPr>
        <w:sz w:val="16"/>
      </w:rPr>
      <w:t>1</w:t>
    </w:r>
    <w:r w:rsidR="00732D80">
      <w:rPr>
        <w:sz w:val="16"/>
      </w:rPr>
      <w:t>1</w:t>
    </w:r>
    <w:r w:rsidR="00373D00">
      <w:rPr>
        <w:sz w:val="16"/>
      </w:rPr>
      <w:t>/</w:t>
    </w:r>
    <w:r w:rsidR="00732D80">
      <w:rPr>
        <w:sz w:val="16"/>
      </w:rPr>
      <w:t>9</w:t>
    </w:r>
    <w:bookmarkStart w:id="0" w:name="_GoBack"/>
    <w:bookmarkEnd w:id="0"/>
    <w:r w:rsidR="00373D00">
      <w:rPr>
        <w:sz w:val="16"/>
      </w:rPr>
      <w:t>/18</w:t>
    </w:r>
    <w:r>
      <w:rPr>
        <w:sz w:val="16"/>
      </w:rPr>
      <w:tab/>
    </w:r>
    <w:proofErr w:type="spellStart"/>
    <w:r>
      <w:rPr>
        <w:sz w:val="16"/>
      </w:rPr>
      <w:t>G:Advisng</w:t>
    </w:r>
    <w:proofErr w:type="spellEnd"/>
    <w:r>
      <w:rPr>
        <w:sz w:val="16"/>
      </w:rPr>
      <w:t xml:space="preserve"> Add-on license Post Baccalaureate ES</w:t>
    </w:r>
    <w:r w:rsidR="00643D29">
      <w:rPr>
        <w:sz w:val="16"/>
      </w:rPr>
      <w:t>L/</w:t>
    </w:r>
    <w:r>
      <w:rPr>
        <w:sz w:val="16"/>
      </w:rPr>
      <w:t>BE Licensure Plan (blue form)</w:t>
    </w:r>
  </w:p>
  <w:p w14:paraId="5BFA7ACC" w14:textId="77777777" w:rsidR="00AA0D53" w:rsidRDefault="00AA0D5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E5699B" w14:textId="77777777" w:rsidR="00732D80" w:rsidRDefault="00732D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A229CD" w14:textId="77777777" w:rsidR="00944863" w:rsidRDefault="00944863" w:rsidP="00906B93">
      <w:r>
        <w:separator/>
      </w:r>
    </w:p>
  </w:footnote>
  <w:footnote w:type="continuationSeparator" w:id="0">
    <w:p w14:paraId="6E3B06AF" w14:textId="77777777" w:rsidR="00944863" w:rsidRDefault="00944863" w:rsidP="00906B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9F840" w14:textId="77777777" w:rsidR="00732D80" w:rsidRDefault="00732D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A8970C" w14:textId="77777777" w:rsidR="00732D80" w:rsidRDefault="00732D8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01174C" w14:textId="77777777" w:rsidR="00732D80" w:rsidRDefault="00732D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F9C9B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5454"/>
    <w:rsid w:val="00080ED5"/>
    <w:rsid w:val="000A602C"/>
    <w:rsid w:val="000B0A51"/>
    <w:rsid w:val="000D671F"/>
    <w:rsid w:val="001032CD"/>
    <w:rsid w:val="00107064"/>
    <w:rsid w:val="001538D2"/>
    <w:rsid w:val="002560B0"/>
    <w:rsid w:val="002A42C3"/>
    <w:rsid w:val="002A7661"/>
    <w:rsid w:val="002B12C2"/>
    <w:rsid w:val="002C711F"/>
    <w:rsid w:val="002D1BF6"/>
    <w:rsid w:val="00340B5B"/>
    <w:rsid w:val="0036751E"/>
    <w:rsid w:val="00373D00"/>
    <w:rsid w:val="0041550F"/>
    <w:rsid w:val="004A0876"/>
    <w:rsid w:val="004A0983"/>
    <w:rsid w:val="004D2637"/>
    <w:rsid w:val="00520F62"/>
    <w:rsid w:val="00533A5C"/>
    <w:rsid w:val="00547CF7"/>
    <w:rsid w:val="005A5B96"/>
    <w:rsid w:val="00614489"/>
    <w:rsid w:val="00633D04"/>
    <w:rsid w:val="00643D29"/>
    <w:rsid w:val="006D44DC"/>
    <w:rsid w:val="00704EF7"/>
    <w:rsid w:val="00715C3C"/>
    <w:rsid w:val="00732D80"/>
    <w:rsid w:val="00734C01"/>
    <w:rsid w:val="00734C08"/>
    <w:rsid w:val="00755A92"/>
    <w:rsid w:val="007A392B"/>
    <w:rsid w:val="007A41F0"/>
    <w:rsid w:val="007A6576"/>
    <w:rsid w:val="007B1D96"/>
    <w:rsid w:val="007C2900"/>
    <w:rsid w:val="00863E3C"/>
    <w:rsid w:val="008A4F79"/>
    <w:rsid w:val="00900A80"/>
    <w:rsid w:val="00906B93"/>
    <w:rsid w:val="00932913"/>
    <w:rsid w:val="00944863"/>
    <w:rsid w:val="00950F12"/>
    <w:rsid w:val="009772D0"/>
    <w:rsid w:val="00981492"/>
    <w:rsid w:val="00995F03"/>
    <w:rsid w:val="00996C15"/>
    <w:rsid w:val="00AA0D53"/>
    <w:rsid w:val="00AE54E6"/>
    <w:rsid w:val="00B12000"/>
    <w:rsid w:val="00B21306"/>
    <w:rsid w:val="00B812EA"/>
    <w:rsid w:val="00BD7EF8"/>
    <w:rsid w:val="00C2259F"/>
    <w:rsid w:val="00C96316"/>
    <w:rsid w:val="00CB19D2"/>
    <w:rsid w:val="00D01E94"/>
    <w:rsid w:val="00D36E96"/>
    <w:rsid w:val="00D44B1E"/>
    <w:rsid w:val="00D65454"/>
    <w:rsid w:val="00DB6986"/>
    <w:rsid w:val="00DE114B"/>
    <w:rsid w:val="00EB377F"/>
    <w:rsid w:val="00F623FC"/>
    <w:rsid w:val="00FA7395"/>
    <w:rsid w:val="00FB2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45D3E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leader="underscore" w:pos="8640"/>
      </w:tabs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tabs>
        <w:tab w:val="right" w:leader="underscore" w:pos="4320"/>
        <w:tab w:val="left" w:pos="4608"/>
        <w:tab w:val="left" w:leader="underscore" w:pos="8640"/>
      </w:tabs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tabs>
        <w:tab w:val="right" w:leader="underscore" w:pos="4320"/>
        <w:tab w:val="left" w:pos="4608"/>
        <w:tab w:val="left" w:leader="underscore" w:pos="8640"/>
      </w:tabs>
      <w:outlineLvl w:val="2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2"/>
      <w:u w:val="single"/>
    </w:rPr>
  </w:style>
  <w:style w:type="paragraph" w:styleId="Header">
    <w:name w:val="header"/>
    <w:basedOn w:val="Normal"/>
    <w:link w:val="HeaderChar"/>
    <w:rsid w:val="005B579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B579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B579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B5792"/>
    <w:rPr>
      <w:sz w:val="24"/>
      <w:szCs w:val="24"/>
    </w:rPr>
  </w:style>
  <w:style w:type="paragraph" w:styleId="BalloonText">
    <w:name w:val="Balloon Text"/>
    <w:basedOn w:val="Normal"/>
    <w:link w:val="BalloonTextChar"/>
    <w:rsid w:val="005B57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B57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98B50-8DE9-A34D-BA1E-ECF2C51EF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ESL/BE Licensure Plan</vt:lpstr>
    </vt:vector>
  </TitlesOfParts>
  <Company>UWW</Company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ESL/BE Licensure Plan</dc:title>
  <dc:subject/>
  <dc:creator>cm</dc:creator>
  <cp:keywords/>
  <cp:lastModifiedBy>Schneider, Melanie L</cp:lastModifiedBy>
  <cp:revision>3</cp:revision>
  <cp:lastPrinted>2013-03-22T15:42:00Z</cp:lastPrinted>
  <dcterms:created xsi:type="dcterms:W3CDTF">2018-11-26T05:16:00Z</dcterms:created>
  <dcterms:modified xsi:type="dcterms:W3CDTF">2018-11-26T05:20:00Z</dcterms:modified>
</cp:coreProperties>
</file>