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 xml:space="preserve">Special Education Dept </w:t>
      </w:r>
      <w:r w:rsidR="00801F7B">
        <w:rPr>
          <w:rFonts w:ascii="Arial" w:hAnsi="Arial" w:cs="Arial"/>
          <w:b/>
          <w:sz w:val="24"/>
          <w:szCs w:val="24"/>
        </w:rPr>
        <w:t>Meeting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7A1B9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</w:t>
      </w:r>
      <w:r w:rsidR="00801F7B">
        <w:rPr>
          <w:rFonts w:ascii="Arial" w:hAnsi="Arial" w:cs="Arial"/>
          <w:b/>
          <w:sz w:val="24"/>
          <w:szCs w:val="24"/>
        </w:rPr>
        <w:t>22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21</w:t>
      </w:r>
      <w:r w:rsidR="007346DC">
        <w:rPr>
          <w:rFonts w:ascii="Arial" w:hAnsi="Arial" w:cs="Arial"/>
          <w:b/>
          <w:sz w:val="24"/>
          <w:szCs w:val="24"/>
        </w:rPr>
        <w:t xml:space="preserve"> 3:30pm-5pm</w:t>
      </w:r>
      <w:r w:rsidR="001A333C">
        <w:rPr>
          <w:rFonts w:ascii="Arial" w:hAnsi="Arial" w:cs="Arial"/>
          <w:b/>
          <w:sz w:val="24"/>
          <w:szCs w:val="24"/>
        </w:rPr>
        <w:t xml:space="preserve">, Winther </w:t>
      </w:r>
      <w:r w:rsidR="007A1B99">
        <w:rPr>
          <w:rFonts w:ascii="Arial" w:hAnsi="Arial" w:cs="Arial"/>
          <w:b/>
          <w:sz w:val="24"/>
          <w:szCs w:val="24"/>
        </w:rPr>
        <w:t>1013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767A24" w:rsidRPr="001A333C" w:rsidTr="00801F7B">
        <w:tc>
          <w:tcPr>
            <w:tcW w:w="1345" w:type="dxa"/>
            <w:shd w:val="clear" w:color="auto" w:fill="D0CECE" w:themeFill="background2" w:themeFillShade="E6"/>
          </w:tcPr>
          <w:p w:rsidR="00767A24" w:rsidRPr="001A333C" w:rsidRDefault="00767A24" w:rsidP="007147EC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Time</w:t>
            </w:r>
          </w:p>
        </w:tc>
        <w:tc>
          <w:tcPr>
            <w:tcW w:w="800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767A24" w:rsidRPr="00D21726" w:rsidRDefault="00767A24" w:rsidP="00767A24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Welcome Back </w:t>
            </w:r>
          </w:p>
          <w:p w:rsidR="00873709" w:rsidRDefault="007A1B99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Checking in.</w:t>
            </w:r>
            <w:r w:rsidR="008611B0">
              <w:rPr>
                <w:rFonts w:cstheme="minorHAnsi"/>
                <w:color w:val="000000"/>
              </w:rPr>
              <w:t xml:space="preserve"> – no one. </w:t>
            </w:r>
          </w:p>
          <w:p w:rsidR="007147EC" w:rsidRDefault="007147EC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James Hartwick- Faculty Senate</w:t>
            </w:r>
            <w:r w:rsidR="008611B0">
              <w:rPr>
                <w:rFonts w:cstheme="minorHAnsi"/>
                <w:color w:val="000000"/>
              </w:rPr>
              <w:t xml:space="preserve"> – James is our faculty senate representative. If you have any questions or concerns, please contact him.</w:t>
            </w:r>
          </w:p>
          <w:p w:rsidR="007147EC" w:rsidRPr="00D21726" w:rsidRDefault="007147EC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Approve minutes</w:t>
            </w:r>
            <w:r w:rsidR="00ED7E25">
              <w:rPr>
                <w:rFonts w:cstheme="minorHAnsi"/>
                <w:color w:val="000000"/>
              </w:rPr>
              <w:t xml:space="preserve"> </w:t>
            </w:r>
            <w:r w:rsidR="00F41FCC">
              <w:rPr>
                <w:rFonts w:cstheme="minorHAnsi"/>
                <w:color w:val="000000"/>
              </w:rPr>
              <w:t>–</w:t>
            </w:r>
            <w:r w:rsidR="00ED7E25">
              <w:rPr>
                <w:rFonts w:cstheme="minorHAnsi"/>
                <w:color w:val="000000"/>
              </w:rPr>
              <w:t xml:space="preserve"> </w:t>
            </w:r>
            <w:r w:rsidR="00F41FCC">
              <w:rPr>
                <w:rFonts w:cstheme="minorHAnsi"/>
                <w:color w:val="000000"/>
              </w:rPr>
              <w:t>Moved – Rowand, 2</w:t>
            </w:r>
            <w:r w:rsidR="00F41FCC" w:rsidRPr="00F41FCC">
              <w:rPr>
                <w:rFonts w:cstheme="minorHAnsi"/>
                <w:color w:val="000000"/>
                <w:vertAlign w:val="superscript"/>
              </w:rPr>
              <w:t>nd</w:t>
            </w:r>
            <w:r w:rsidR="00F41FCC">
              <w:rPr>
                <w:rFonts w:cstheme="minorHAnsi"/>
                <w:color w:val="000000"/>
              </w:rPr>
              <w:t xml:space="preserve"> – Sharon. Minutes approved. 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Default="00801F7B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</w:p>
          <w:p w:rsidR="00D21726" w:rsidRDefault="00D21726" w:rsidP="00767A24">
            <w:pPr>
              <w:rPr>
                <w:rFonts w:cstheme="minorHAnsi"/>
              </w:rPr>
            </w:pPr>
          </w:p>
          <w:p w:rsidR="00D21726" w:rsidRPr="001A333C" w:rsidRDefault="00D21726" w:rsidP="00767A24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:rsidR="00767A24" w:rsidRPr="00D21726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 xml:space="preserve">Program Updates </w:t>
            </w:r>
            <w:r w:rsidRPr="00D21726">
              <w:rPr>
                <w:rFonts w:cstheme="minorHAnsi"/>
                <w:color w:val="000000"/>
              </w:rPr>
              <w:t>(</w:t>
            </w:r>
            <w:r w:rsidR="004504B2" w:rsidRPr="00D21726">
              <w:rPr>
                <w:rFonts w:cstheme="minorHAnsi"/>
                <w:color w:val="000000"/>
              </w:rPr>
              <w:t xml:space="preserve">3 </w:t>
            </w:r>
            <w:r w:rsidRPr="00D21726">
              <w:rPr>
                <w:rFonts w:cstheme="minorHAnsi"/>
                <w:color w:val="000000"/>
              </w:rPr>
              <w:t>min each)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UWW Life Program (James)</w:t>
            </w:r>
            <w:r w:rsidR="00F41FCC">
              <w:rPr>
                <w:rFonts w:cstheme="minorHAnsi"/>
                <w:color w:val="000000"/>
              </w:rPr>
              <w:t xml:space="preserve"> – none. </w:t>
            </w:r>
          </w:p>
          <w:p w:rsidR="00767A24" w:rsidRPr="00D21726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ABA/</w:t>
            </w:r>
            <w:r w:rsidR="00767A24" w:rsidRPr="00D21726">
              <w:rPr>
                <w:rFonts w:cstheme="minorHAnsi"/>
                <w:color w:val="000000"/>
              </w:rPr>
              <w:t>BCBA (Tia)</w:t>
            </w:r>
            <w:r w:rsidR="00F41FCC">
              <w:rPr>
                <w:rFonts w:cstheme="minorHAnsi"/>
                <w:color w:val="000000"/>
              </w:rPr>
              <w:t xml:space="preserve"> – none 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Transition Certificate (James)</w:t>
            </w:r>
            <w:r w:rsidR="00F41FCC">
              <w:rPr>
                <w:rFonts w:cstheme="minorHAnsi"/>
                <w:color w:val="000000"/>
              </w:rPr>
              <w:t xml:space="preserve"> – none. 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Autism Certificate (Shannon)</w:t>
            </w:r>
            <w:r w:rsidR="00F41FCC">
              <w:rPr>
                <w:rFonts w:cstheme="minorHAnsi"/>
                <w:color w:val="000000"/>
              </w:rPr>
              <w:t xml:space="preserve"> – previewing new text for a few classes. </w:t>
            </w:r>
          </w:p>
          <w:p w:rsidR="004504B2" w:rsidRPr="00D21726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Dyslexia and LBLD Certificate (Amy)</w:t>
            </w:r>
            <w:r w:rsidR="00F41FCC">
              <w:rPr>
                <w:rFonts w:cstheme="minorHAnsi"/>
                <w:color w:val="000000"/>
              </w:rPr>
              <w:t xml:space="preserve"> </w:t>
            </w:r>
            <w:r w:rsidR="00AD2FEA">
              <w:rPr>
                <w:rFonts w:cstheme="minorHAnsi"/>
                <w:color w:val="000000"/>
              </w:rPr>
              <w:t>– 686/687 proposals are in for new certificate.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Graduate Cross-Categorical (Shannon)</w:t>
            </w:r>
            <w:r w:rsidR="00F41FCC">
              <w:rPr>
                <w:rFonts w:cstheme="minorHAnsi"/>
                <w:color w:val="000000"/>
              </w:rPr>
              <w:t xml:space="preserve"> - </w:t>
            </w:r>
            <w:r w:rsidR="00F41FCC">
              <w:rPr>
                <w:rFonts w:cstheme="minorHAnsi"/>
                <w:color w:val="000000"/>
              </w:rPr>
              <w:t>Stacie Collins made an excel sheet to</w:t>
            </w:r>
            <w:r w:rsidR="00F41FCC">
              <w:rPr>
                <w:rFonts w:cstheme="minorHAnsi"/>
                <w:color w:val="000000"/>
              </w:rPr>
              <w:t xml:space="preserve"> track applications in to the program.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ECE4U (Anne) (EC folks excused at this point)</w:t>
            </w:r>
            <w:r w:rsidR="00AD2FEA">
              <w:rPr>
                <w:rFonts w:cstheme="minorHAnsi"/>
                <w:color w:val="000000"/>
              </w:rPr>
              <w:t xml:space="preserve"> – none. </w:t>
            </w:r>
          </w:p>
          <w:p w:rsidR="00767A24" w:rsidRPr="00D21726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SPECED4U </w:t>
            </w:r>
            <w:r w:rsidR="00767A24" w:rsidRPr="00D21726">
              <w:rPr>
                <w:rFonts w:cstheme="minorHAnsi"/>
                <w:color w:val="000000"/>
              </w:rPr>
              <w:t>(Sharon</w:t>
            </w:r>
            <w:r w:rsidR="004504B2" w:rsidRPr="00D21726">
              <w:rPr>
                <w:rFonts w:cstheme="minorHAnsi"/>
                <w:color w:val="000000"/>
              </w:rPr>
              <w:t>/Eric</w:t>
            </w:r>
            <w:r w:rsidR="00767A24" w:rsidRPr="00D21726">
              <w:rPr>
                <w:rFonts w:cstheme="minorHAnsi"/>
                <w:color w:val="000000"/>
              </w:rPr>
              <w:t>)</w:t>
            </w:r>
            <w:r w:rsidR="00AD2FEA">
              <w:rPr>
                <w:rFonts w:cstheme="minorHAnsi"/>
                <w:color w:val="000000"/>
              </w:rPr>
              <w:t xml:space="preserve"> – 2 students in the EDFOUND sections need placements. Working with Fred on this. 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Undergraduate (Barb)</w:t>
            </w:r>
            <w:r w:rsidR="00AD2FEA">
              <w:rPr>
                <w:rFonts w:cstheme="minorHAnsi"/>
                <w:color w:val="000000"/>
              </w:rPr>
              <w:t xml:space="preserve"> – none. 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Adaptive</w:t>
            </w:r>
            <w:r w:rsidR="005552CF" w:rsidRPr="00D21726">
              <w:rPr>
                <w:rFonts w:cstheme="minorHAnsi"/>
                <w:color w:val="000000"/>
              </w:rPr>
              <w:t xml:space="preserve"> License and Special Education M</w:t>
            </w:r>
            <w:r w:rsidRPr="00D21726">
              <w:rPr>
                <w:rFonts w:cstheme="minorHAnsi"/>
                <w:color w:val="000000"/>
              </w:rPr>
              <w:t>inors (Lama)</w:t>
            </w:r>
            <w:r w:rsidR="00AD2FEA">
              <w:rPr>
                <w:rFonts w:cstheme="minorHAnsi"/>
                <w:color w:val="000000"/>
              </w:rPr>
              <w:t xml:space="preserve"> – none.</w:t>
            </w:r>
          </w:p>
          <w:p w:rsidR="005552CF" w:rsidRPr="00D21726" w:rsidRDefault="00767A24" w:rsidP="007A1B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 Program (Brooke</w:t>
            </w:r>
            <w:r w:rsidR="00F21D99" w:rsidRPr="00D21726">
              <w:rPr>
                <w:rFonts w:cstheme="minorHAnsi"/>
                <w:color w:val="000000"/>
              </w:rPr>
              <w:t xml:space="preserve"> &amp; Naomi</w:t>
            </w:r>
            <w:r w:rsidRPr="00D21726">
              <w:rPr>
                <w:rFonts w:cstheme="minorHAnsi"/>
                <w:color w:val="000000"/>
              </w:rPr>
              <w:t>)</w:t>
            </w:r>
            <w:r w:rsidR="00AD2FEA">
              <w:rPr>
                <w:rFonts w:cstheme="minorHAnsi"/>
                <w:color w:val="000000"/>
              </w:rPr>
              <w:t xml:space="preserve"> – none. 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</w:p>
        </w:tc>
      </w:tr>
      <w:tr w:rsidR="00D21726" w:rsidRPr="001A333C" w:rsidTr="00801F7B">
        <w:tc>
          <w:tcPr>
            <w:tcW w:w="1345" w:type="dxa"/>
          </w:tcPr>
          <w:p w:rsidR="00D21726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4:1</w:t>
            </w:r>
            <w:r w:rsidR="00801F7B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D21726" w:rsidRPr="00D21726" w:rsidRDefault="00D21726" w:rsidP="00D21726">
            <w:pPr>
              <w:rPr>
                <w:rFonts w:cstheme="minorHAnsi"/>
                <w:b/>
                <w:szCs w:val="24"/>
              </w:rPr>
            </w:pPr>
            <w:r w:rsidRPr="00D21726">
              <w:rPr>
                <w:rFonts w:cstheme="minorHAnsi"/>
                <w:b/>
                <w:szCs w:val="24"/>
              </w:rPr>
              <w:t xml:space="preserve">Committee Updates </w:t>
            </w:r>
            <w:r w:rsidRPr="00D21726">
              <w:rPr>
                <w:rFonts w:cstheme="minorHAnsi"/>
                <w:szCs w:val="24"/>
              </w:rPr>
              <w:t>(1 min each)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Admin council – Amy</w:t>
            </w:r>
            <w:r w:rsidR="00AD2FEA">
              <w:rPr>
                <w:rFonts w:eastAsiaTheme="minorEastAsia" w:cstheme="minorHAnsi"/>
                <w:szCs w:val="24"/>
              </w:rPr>
              <w:t xml:space="preserve"> – working on getting Winther Hall back on the state budget. Agendas are posted online for open meetings rule. Steven Fischer is the advisor for EC, PHY-ED, and ELEMMID. Nicole Weber starts Monday with recruitment/human performances and COMDIS. Kelli is in charge of advising. ED Talks – Robin wants to start “ED Talk” videos. Anyone who makes one that is approved will receive $150 and can be used in courses. Starting an associate dean search</w:t>
            </w:r>
            <w:proofErr w:type="gramStart"/>
            <w:r w:rsidR="001B69F8">
              <w:rPr>
                <w:rFonts w:eastAsiaTheme="minorEastAsia" w:cstheme="minorHAnsi"/>
                <w:szCs w:val="24"/>
              </w:rPr>
              <w:t xml:space="preserve">. </w:t>
            </w:r>
            <w:proofErr w:type="gramEnd"/>
            <w:r w:rsidR="001B69F8">
              <w:rPr>
                <w:rFonts w:eastAsiaTheme="minorEastAsia" w:cstheme="minorHAnsi"/>
                <w:szCs w:val="24"/>
              </w:rPr>
              <w:t>Robin will give back Katy’s salary to SPECED</w:t>
            </w:r>
            <w:r w:rsidR="00AD2FEA">
              <w:rPr>
                <w:rFonts w:eastAsiaTheme="minorEastAsia" w:cstheme="minorHAnsi"/>
                <w:szCs w:val="24"/>
              </w:rPr>
              <w:t>.</w:t>
            </w:r>
            <w:r w:rsidR="001B69F8">
              <w:rPr>
                <w:rFonts w:eastAsiaTheme="minorEastAsia" w:cstheme="minorHAnsi"/>
                <w:szCs w:val="24"/>
              </w:rPr>
              <w:t xml:space="preserve"> NCBI workshops are available for classes. Needs a 2.5-hour commitment. </w:t>
            </w:r>
            <w:r w:rsidR="00AD2FEA">
              <w:rPr>
                <w:rFonts w:eastAsiaTheme="minorEastAsia" w:cstheme="minorHAnsi"/>
                <w:szCs w:val="24"/>
              </w:rPr>
              <w:t xml:space="preserve">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Constituency Standards – Tia</w:t>
            </w:r>
            <w:r w:rsidR="001B69F8">
              <w:rPr>
                <w:rFonts w:eastAsiaTheme="minorEastAsia" w:cstheme="minorHAnsi"/>
                <w:szCs w:val="24"/>
              </w:rPr>
              <w:t xml:space="preserve"> </w:t>
            </w:r>
            <w:r w:rsidR="0000038B">
              <w:rPr>
                <w:rFonts w:eastAsiaTheme="minorEastAsia" w:cstheme="minorHAnsi"/>
                <w:szCs w:val="24"/>
              </w:rPr>
              <w:t>–</w:t>
            </w:r>
            <w:r w:rsidR="001B69F8">
              <w:rPr>
                <w:rFonts w:eastAsiaTheme="minorEastAsia" w:cstheme="minorHAnsi"/>
                <w:szCs w:val="24"/>
              </w:rPr>
              <w:t xml:space="preserve"> </w:t>
            </w:r>
            <w:r w:rsidR="0000038B">
              <w:rPr>
                <w:rFonts w:eastAsiaTheme="minorEastAsia" w:cstheme="minorHAnsi"/>
                <w:szCs w:val="24"/>
              </w:rPr>
              <w:t>meet in November and December for purple books. There are 14 books this year.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Curriculum –Rowand </w:t>
            </w:r>
            <w:r w:rsidR="0000038B">
              <w:rPr>
                <w:rFonts w:eastAsiaTheme="minorEastAsia" w:cstheme="minorHAnsi"/>
                <w:szCs w:val="24"/>
              </w:rPr>
              <w:t xml:space="preserve">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Dean’s Advisory- </w:t>
            </w:r>
            <w:r w:rsidR="000342F0">
              <w:rPr>
                <w:rFonts w:eastAsiaTheme="minorEastAsia" w:cstheme="minorHAnsi"/>
                <w:szCs w:val="24"/>
              </w:rPr>
              <w:t>Mackenzie</w:t>
            </w:r>
            <w:r w:rsidR="00801F7B">
              <w:rPr>
                <w:rFonts w:eastAsiaTheme="minorEastAsia" w:cstheme="minorHAnsi"/>
                <w:szCs w:val="24"/>
              </w:rPr>
              <w:t xml:space="preserve"> Lindow</w:t>
            </w:r>
            <w:r w:rsidR="0000038B">
              <w:rPr>
                <w:rFonts w:eastAsiaTheme="minorEastAsia" w:cstheme="minorHAnsi"/>
                <w:szCs w:val="24"/>
              </w:rPr>
              <w:t xml:space="preserve"> 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cstheme="minorHAnsi"/>
                <w:szCs w:val="24"/>
              </w:rPr>
              <w:t>Faculty Awards- Lama</w:t>
            </w:r>
            <w:r w:rsidR="0000038B">
              <w:rPr>
                <w:rFonts w:cstheme="minorHAnsi"/>
                <w:szCs w:val="24"/>
              </w:rPr>
              <w:t xml:space="preserve"> 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Graduate Council – Shannon</w:t>
            </w:r>
            <w:r w:rsidR="0000038B">
              <w:rPr>
                <w:rFonts w:eastAsiaTheme="minorEastAsia" w:cstheme="minorHAnsi"/>
                <w:szCs w:val="24"/>
              </w:rPr>
              <w:t xml:space="preserve"> – none.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Inclusive Excellence- Brooke</w:t>
            </w:r>
            <w:r w:rsidR="0000038B">
              <w:rPr>
                <w:rFonts w:eastAsiaTheme="minorEastAsia" w:cstheme="minorHAnsi"/>
                <w:szCs w:val="24"/>
              </w:rPr>
              <w:t xml:space="preserve"> – none. 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International Education –Amy &amp; Tia</w:t>
            </w:r>
            <w:r w:rsidR="0000038B">
              <w:rPr>
                <w:rFonts w:eastAsiaTheme="minorEastAsia" w:cstheme="minorHAnsi"/>
                <w:szCs w:val="24"/>
              </w:rPr>
              <w:t xml:space="preserve"> – Sweden on track to leave Halloween weekend.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Salary – Naomi</w:t>
            </w:r>
            <w:r w:rsidR="0000038B">
              <w:rPr>
                <w:rFonts w:eastAsiaTheme="minorEastAsia" w:cstheme="minorHAnsi"/>
                <w:szCs w:val="24"/>
              </w:rPr>
              <w:t xml:space="preserve"> – none. 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Scholarship– Courtney</w:t>
            </w:r>
            <w:r w:rsidR="0000038B">
              <w:rPr>
                <w:rFonts w:eastAsiaTheme="minorEastAsia" w:cstheme="minorHAnsi"/>
                <w:szCs w:val="24"/>
              </w:rPr>
              <w:t xml:space="preserve"> – none. 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Strategic Planning &amp; Budget – James</w:t>
            </w:r>
            <w:r w:rsidR="0000038B">
              <w:rPr>
                <w:rFonts w:eastAsiaTheme="minorEastAsia" w:cstheme="minorHAnsi"/>
                <w:szCs w:val="24"/>
              </w:rPr>
              <w:t xml:space="preserve"> – haven’t had a meeting yet.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Teacher Education, Licensure, &amp; Field Experiences – Barb</w:t>
            </w:r>
            <w:r w:rsidR="0000038B">
              <w:rPr>
                <w:rFonts w:eastAsiaTheme="minorEastAsia" w:cstheme="minorHAnsi"/>
                <w:szCs w:val="24"/>
              </w:rPr>
              <w:t xml:space="preserve"> – Possibility of expanding student teaching area. Possibly no GPA requirements in future. 1 observation needs to be face to face but others can be virtual. </w:t>
            </w:r>
          </w:p>
          <w:p w:rsidR="00D21726" w:rsidRPr="00D21726" w:rsidRDefault="00D21726" w:rsidP="00767A2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Technology – Nomsa</w:t>
            </w:r>
            <w:r w:rsidR="0000038B">
              <w:rPr>
                <w:rFonts w:eastAsiaTheme="minorEastAsia" w:cstheme="minorHAnsi"/>
                <w:szCs w:val="24"/>
              </w:rPr>
              <w:t xml:space="preserve"> – none. 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7E053C" w:rsidRPr="001A333C">
              <w:rPr>
                <w:rFonts w:cstheme="minorHAnsi"/>
              </w:rPr>
              <w:t>:</w:t>
            </w:r>
            <w:r w:rsidR="00801F7B">
              <w:rPr>
                <w:rFonts w:cstheme="minorHAnsi"/>
              </w:rPr>
              <w:t>2</w:t>
            </w:r>
            <w:r w:rsidR="00873709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4051D2" w:rsidRPr="00D21726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>Action Items</w:t>
            </w:r>
            <w:r w:rsidR="00D21726" w:rsidRPr="00D21726">
              <w:rPr>
                <w:rFonts w:cstheme="minorHAnsi"/>
                <w:b/>
                <w:color w:val="000000"/>
              </w:rPr>
              <w:t xml:space="preserve"> Continued</w:t>
            </w:r>
            <w:r w:rsidRPr="00D21726">
              <w:rPr>
                <w:rFonts w:cstheme="minorHAnsi"/>
                <w:b/>
                <w:color w:val="000000"/>
              </w:rPr>
              <w:t>:</w:t>
            </w:r>
          </w:p>
          <w:p w:rsidR="00BF3315" w:rsidRDefault="00BF3315" w:rsidP="00801F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Potential changes to advisement (Amy/Rowand)</w:t>
            </w:r>
            <w:r w:rsidR="0000038B">
              <w:rPr>
                <w:rFonts w:cstheme="minorHAnsi"/>
                <w:color w:val="000000"/>
              </w:rPr>
              <w:t xml:space="preserve"> – Kelli would like to discuss having advising for SPECED sophomore students at 2</w:t>
            </w:r>
            <w:r w:rsidR="0000038B" w:rsidRPr="0000038B">
              <w:rPr>
                <w:rFonts w:cstheme="minorHAnsi"/>
                <w:color w:val="000000"/>
                <w:vertAlign w:val="superscript"/>
              </w:rPr>
              <w:t>nd</w:t>
            </w:r>
            <w:r w:rsidR="0000038B">
              <w:rPr>
                <w:rFonts w:cstheme="minorHAnsi"/>
                <w:color w:val="000000"/>
              </w:rPr>
              <w:t xml:space="preserve"> floor level. </w:t>
            </w:r>
            <w:r w:rsidR="00854BC8">
              <w:rPr>
                <w:rFonts w:cstheme="minorHAnsi"/>
                <w:color w:val="000000"/>
              </w:rPr>
              <w:t xml:space="preserve">Rowand would like to keep it in house because this creates less confusion and less switching between advisors. </w:t>
            </w:r>
            <w:r w:rsidR="000953DE">
              <w:rPr>
                <w:rFonts w:cstheme="minorHAnsi"/>
                <w:color w:val="000000"/>
              </w:rPr>
              <w:t xml:space="preserve">SPECED4U advising for freshmen/sophomores go through Nicole. Vote on keeping advising in house: Rowand motions, Shannon seconds, passes unanimously. </w:t>
            </w:r>
          </w:p>
          <w:p w:rsidR="004051D2" w:rsidRPr="00801F7B" w:rsidRDefault="00801F7B" w:rsidP="00801F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Review of Rubric Drafts </w:t>
            </w:r>
            <w:r w:rsidR="00BF3315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Barb</w:t>
            </w:r>
            <w:r w:rsidR="00BF3315">
              <w:rPr>
                <w:rFonts w:cstheme="minorHAnsi"/>
                <w:color w:val="000000"/>
              </w:rPr>
              <w:t>)</w:t>
            </w:r>
            <w:r w:rsidR="000342F0">
              <w:rPr>
                <w:rFonts w:cstheme="minorHAnsi"/>
                <w:color w:val="000000"/>
              </w:rPr>
              <w:t xml:space="preserve"> – could think about adding a 2</w:t>
            </w:r>
            <w:r w:rsidR="000342F0" w:rsidRPr="000342F0">
              <w:rPr>
                <w:rFonts w:cstheme="minorHAnsi"/>
                <w:color w:val="000000"/>
                <w:vertAlign w:val="superscript"/>
              </w:rPr>
              <w:t>nd</w:t>
            </w:r>
            <w:r w:rsidR="000342F0">
              <w:rPr>
                <w:rFonts w:cstheme="minorHAnsi"/>
                <w:color w:val="000000"/>
              </w:rPr>
              <w:t xml:space="preserve"> lesson plan evaluation in 410. Change from plan to program on form. Put identifying information (name, date) on front. Set up canvas for forms with Shane/Axel? </w:t>
            </w:r>
          </w:p>
          <w:p w:rsidR="00D21726" w:rsidRDefault="00D21726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Goals- Brainstorming a list</w:t>
            </w:r>
            <w:r w:rsidR="000342F0">
              <w:rPr>
                <w:rFonts w:cstheme="minorHAnsi"/>
                <w:color w:val="000000"/>
              </w:rPr>
              <w:t xml:space="preserve"> – adding 4 new classes for SP22 – SPECED 712, 707, 741, and 709. Add more grad courses in other semesters. Could create a professional development degree with an ABA emphasis to dive deeper into ABA. Possibly a BCBA at bachelors’ level or a non-teaching undergrad major? Grow SPECED4U to 30 students. Hire more faculty. Rename UG non-adaptive minor. Have a stakeholder’s survey and</w:t>
            </w:r>
            <w:bookmarkStart w:id="0" w:name="_GoBack"/>
            <w:bookmarkEnd w:id="0"/>
            <w:r w:rsidR="000342F0">
              <w:rPr>
                <w:rFonts w:cstheme="minorHAnsi"/>
                <w:color w:val="000000"/>
              </w:rPr>
              <w:t xml:space="preserve"> meeting.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Search &amp; Screen Committee (Amy)- no update. Still waiting.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DPI LP Report Update (Amy)- no update.</w:t>
            </w:r>
          </w:p>
        </w:tc>
      </w:tr>
      <w:tr w:rsidR="004051D2" w:rsidRPr="001A333C" w:rsidTr="00801F7B">
        <w:tc>
          <w:tcPr>
            <w:tcW w:w="1345" w:type="dxa"/>
          </w:tcPr>
          <w:p w:rsidR="004051D2" w:rsidRPr="00801F7B" w:rsidRDefault="00D21726" w:rsidP="00767A24">
            <w:pPr>
              <w:rPr>
                <w:rFonts w:cstheme="minorHAnsi"/>
                <w:sz w:val="20"/>
                <w:szCs w:val="20"/>
              </w:rPr>
            </w:pPr>
            <w:r w:rsidRPr="00801F7B">
              <w:rPr>
                <w:rFonts w:cstheme="minorHAnsi"/>
                <w:sz w:val="20"/>
                <w:szCs w:val="20"/>
              </w:rPr>
              <w:t>4</w:t>
            </w:r>
            <w:r w:rsidR="004051D2" w:rsidRPr="00801F7B">
              <w:rPr>
                <w:rFonts w:cstheme="minorHAnsi"/>
                <w:sz w:val="20"/>
                <w:szCs w:val="20"/>
              </w:rPr>
              <w:t>:</w:t>
            </w:r>
            <w:r w:rsidRPr="00801F7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005" w:type="dxa"/>
          </w:tcPr>
          <w:p w:rsidR="004051D2" w:rsidRPr="00801F7B" w:rsidRDefault="00D21726" w:rsidP="004051D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01F7B">
              <w:rPr>
                <w:rFonts w:cstheme="minorHAnsi"/>
                <w:b/>
                <w:color w:val="000000"/>
                <w:sz w:val="20"/>
                <w:szCs w:val="20"/>
              </w:rPr>
              <w:t>Adjourn:</w:t>
            </w:r>
          </w:p>
        </w:tc>
      </w:tr>
    </w:tbl>
    <w:p w:rsidR="00E07DD2" w:rsidRPr="001A333C" w:rsidRDefault="001F1B73" w:rsidP="001A333C">
      <w:pPr>
        <w:spacing w:after="0"/>
        <w:rPr>
          <w:rFonts w:cstheme="minorHAnsi"/>
          <w:b/>
        </w:rPr>
      </w:pPr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1F1B73" w:rsidRPr="001A333C" w:rsidRDefault="001F1B73" w:rsidP="007147EC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Documents of Intent updating</w:t>
      </w:r>
      <w:r w:rsidR="00E07DD2" w:rsidRPr="001A333C">
        <w:rPr>
          <w:rFonts w:cstheme="minorHAnsi"/>
          <w:color w:val="000000"/>
        </w:rPr>
        <w:t xml:space="preserve"> annually</w:t>
      </w:r>
      <w:r w:rsidR="004504B2" w:rsidRPr="001A333C">
        <w:rPr>
          <w:rFonts w:cstheme="minorHAnsi"/>
          <w:color w:val="000000"/>
        </w:rPr>
        <w:t>.</w:t>
      </w:r>
    </w:p>
    <w:p w:rsidR="001F1B73" w:rsidRPr="001A333C" w:rsidRDefault="00895C18" w:rsidP="00801F7B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Potential </w:t>
      </w:r>
      <w:r w:rsidR="001F1B73" w:rsidRPr="001A333C">
        <w:rPr>
          <w:rFonts w:cstheme="minorHAnsi"/>
          <w:b/>
          <w:color w:val="000000"/>
        </w:rPr>
        <w:t>Future meeting Items: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Stop points for poor dispositions (how do we capture the issue and talk with students)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73709">
        <w:rPr>
          <w:rFonts w:cstheme="minorHAnsi"/>
          <w:color w:val="000000"/>
        </w:rPr>
        <w:t xml:space="preserve">SPECED Non </w:t>
      </w:r>
      <w:proofErr w:type="spellStart"/>
      <w:r w:rsidR="00873709">
        <w:rPr>
          <w:rFonts w:cstheme="minorHAnsi"/>
          <w:color w:val="000000"/>
        </w:rPr>
        <w:t>Lic</w:t>
      </w:r>
      <w:proofErr w:type="spellEnd"/>
      <w:r w:rsidR="00873709">
        <w:rPr>
          <w:rFonts w:cstheme="minorHAnsi"/>
          <w:color w:val="000000"/>
        </w:rPr>
        <w:t xml:space="preserve">- rename &amp; broaden scope as a double major (social work, HR, psychology, </w:t>
      </w:r>
      <w:proofErr w:type="spellStart"/>
      <w:r w:rsidR="00873709">
        <w:rPr>
          <w:rFonts w:cstheme="minorHAnsi"/>
          <w:color w:val="000000"/>
        </w:rPr>
        <w:t>etc</w:t>
      </w:r>
      <w:proofErr w:type="spellEnd"/>
      <w:r w:rsidR="00873709">
        <w:rPr>
          <w:rFonts w:cstheme="minorHAnsi"/>
          <w:color w:val="000000"/>
        </w:rPr>
        <w:t>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95C18">
        <w:rPr>
          <w:rFonts w:cstheme="minorHAnsi"/>
          <w:color w:val="000000"/>
        </w:rPr>
        <w:t>Student Council for Exceptional Children</w:t>
      </w:r>
    </w:p>
    <w:p w:rsidR="00B46199" w:rsidRPr="001A333C" w:rsidRDefault="00895C18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Develop Course/Curriculum Plan based on ECSE</w:t>
      </w:r>
    </w:p>
    <w:sectPr w:rsidR="00B46199" w:rsidRPr="001A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ABF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68B4"/>
    <w:multiLevelType w:val="hybridMultilevel"/>
    <w:tmpl w:val="174E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0038B"/>
    <w:rsid w:val="00030A0A"/>
    <w:rsid w:val="00034297"/>
    <w:rsid w:val="000342F0"/>
    <w:rsid w:val="00072170"/>
    <w:rsid w:val="000953DE"/>
    <w:rsid w:val="000C5350"/>
    <w:rsid w:val="000C6D11"/>
    <w:rsid w:val="001A333C"/>
    <w:rsid w:val="001B69F8"/>
    <w:rsid w:val="001F1B73"/>
    <w:rsid w:val="00240094"/>
    <w:rsid w:val="002948FB"/>
    <w:rsid w:val="002D41E1"/>
    <w:rsid w:val="003234A6"/>
    <w:rsid w:val="00384C8D"/>
    <w:rsid w:val="004051D2"/>
    <w:rsid w:val="004504B2"/>
    <w:rsid w:val="00502CB4"/>
    <w:rsid w:val="00540F72"/>
    <w:rsid w:val="00546F06"/>
    <w:rsid w:val="005552CF"/>
    <w:rsid w:val="00561AA7"/>
    <w:rsid w:val="006645AA"/>
    <w:rsid w:val="00690D35"/>
    <w:rsid w:val="006A0C45"/>
    <w:rsid w:val="007147EC"/>
    <w:rsid w:val="0072493B"/>
    <w:rsid w:val="00730CD0"/>
    <w:rsid w:val="007346DC"/>
    <w:rsid w:val="00767A24"/>
    <w:rsid w:val="007A0F96"/>
    <w:rsid w:val="007A1B99"/>
    <w:rsid w:val="007D3FCA"/>
    <w:rsid w:val="007E053C"/>
    <w:rsid w:val="00801F7B"/>
    <w:rsid w:val="00854BC8"/>
    <w:rsid w:val="008611B0"/>
    <w:rsid w:val="00873709"/>
    <w:rsid w:val="00895C18"/>
    <w:rsid w:val="00A16C88"/>
    <w:rsid w:val="00AD2FEA"/>
    <w:rsid w:val="00B46199"/>
    <w:rsid w:val="00B7071D"/>
    <w:rsid w:val="00B76C03"/>
    <w:rsid w:val="00B871C1"/>
    <w:rsid w:val="00BF3315"/>
    <w:rsid w:val="00C04914"/>
    <w:rsid w:val="00CD0B52"/>
    <w:rsid w:val="00D21726"/>
    <w:rsid w:val="00D21E6A"/>
    <w:rsid w:val="00D24FF8"/>
    <w:rsid w:val="00DA4973"/>
    <w:rsid w:val="00DD12FC"/>
    <w:rsid w:val="00E07DD2"/>
    <w:rsid w:val="00ED7E25"/>
    <w:rsid w:val="00F11A1F"/>
    <w:rsid w:val="00F21D99"/>
    <w:rsid w:val="00F357AF"/>
    <w:rsid w:val="00F41FCC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095B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Vant, Caitlin</cp:lastModifiedBy>
  <cp:revision>2</cp:revision>
  <cp:lastPrinted>2021-09-22T16:09:00Z</cp:lastPrinted>
  <dcterms:created xsi:type="dcterms:W3CDTF">2021-10-13T16:42:00Z</dcterms:created>
  <dcterms:modified xsi:type="dcterms:W3CDTF">2021-10-13T16:42:00Z</dcterms:modified>
</cp:coreProperties>
</file>