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37" w:rsidRPr="00224708" w:rsidRDefault="00DA7037" w:rsidP="00A9672A">
      <w:pPr>
        <w:spacing w:after="0" w:line="24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224708">
        <w:rPr>
          <w:rFonts w:ascii="Times New Roman" w:hAnsi="Times New Roman" w:cs="Times New Roman"/>
          <w:b/>
          <w:sz w:val="24"/>
          <w:szCs w:val="24"/>
        </w:rPr>
        <w:t>Freshman – Semester 1</w:t>
      </w:r>
    </w:p>
    <w:tbl>
      <w:tblPr>
        <w:tblStyle w:val="TableGrid"/>
        <w:tblW w:w="11711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1404"/>
        <w:gridCol w:w="947"/>
        <w:gridCol w:w="2892"/>
        <w:gridCol w:w="841"/>
        <w:gridCol w:w="1307"/>
        <w:gridCol w:w="4320"/>
      </w:tblGrid>
      <w:tr w:rsidR="00A9672A" w:rsidTr="001E336B">
        <w:trPr>
          <w:trHeight w:val="638"/>
        </w:trPr>
        <w:tc>
          <w:tcPr>
            <w:tcW w:w="1404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DA7037" w:rsidRPr="00224708" w:rsidRDefault="0092192B" w:rsidP="001E3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94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DA7037" w:rsidRPr="00224708" w:rsidRDefault="0092192B" w:rsidP="00A96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92192B" w:rsidRPr="00224708" w:rsidRDefault="0092192B" w:rsidP="00A96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892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DA7037" w:rsidRPr="00224708" w:rsidRDefault="00224708" w:rsidP="00A96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841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DA7037" w:rsidRPr="00224708" w:rsidRDefault="00224708" w:rsidP="00A96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  <w:p w:rsidR="00224708" w:rsidRPr="00224708" w:rsidRDefault="00224708" w:rsidP="00A96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30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DA7037" w:rsidRPr="00224708" w:rsidRDefault="00224708" w:rsidP="00A96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Completed?</w:t>
            </w:r>
          </w:p>
        </w:tc>
        <w:tc>
          <w:tcPr>
            <w:tcW w:w="4320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DA7037" w:rsidRPr="00224708" w:rsidRDefault="00224708" w:rsidP="00A96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Notes/Comments</w:t>
            </w:r>
          </w:p>
        </w:tc>
      </w:tr>
      <w:tr w:rsidR="00BF1121" w:rsidTr="001E336B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Freshman English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Tr="001E336B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Intermediate Algebra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EEB" w:rsidTr="001E336B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C2EEB" w:rsidRPr="00224708" w:rsidRDefault="00BC2EEB" w:rsidP="00276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Gened</w:t>
            </w:r>
            <w:proofErr w:type="spellEnd"/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C2EEB" w:rsidRPr="00224708" w:rsidRDefault="00BC2EEB" w:rsidP="0027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C2EEB" w:rsidRPr="00224708" w:rsidRDefault="00BC2EEB" w:rsidP="00276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Individual and Society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C2EEB" w:rsidRPr="00224708" w:rsidRDefault="00BC2EEB" w:rsidP="0027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C2EEB" w:rsidRPr="00224708" w:rsidRDefault="00BC2EEB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C2EEB" w:rsidRPr="00224708" w:rsidRDefault="00BC2EEB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EEB" w:rsidTr="001E336B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C2EEB" w:rsidRPr="00224708" w:rsidRDefault="00BC2EEB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C2EEB" w:rsidRPr="00224708" w:rsidRDefault="00BC2EEB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C2EEB" w:rsidRPr="00224708" w:rsidRDefault="00BC2EEB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Psychology of the Exceptional Mind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C2EEB" w:rsidRPr="00224708" w:rsidRDefault="00BC2EEB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C2EEB" w:rsidRPr="00224708" w:rsidRDefault="00BC2EEB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C2EEB" w:rsidRPr="00224708" w:rsidRDefault="00BC2EEB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EEB" w:rsidTr="001E336B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C2EEB" w:rsidRDefault="00BC2EEB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PEGNRL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C2EEB" w:rsidRDefault="00BC2EEB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C2EEB" w:rsidRDefault="00BC2EEB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Personal Health and Fitness for Life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C2EEB" w:rsidRDefault="00BC2EEB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C2EEB" w:rsidRPr="00224708" w:rsidRDefault="00BC2EEB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C2EEB" w:rsidRPr="00224708" w:rsidRDefault="00BC2EEB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EEB" w:rsidTr="001E336B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C2EEB" w:rsidRDefault="00BC2EEB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IntraUnv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C2EEB" w:rsidRDefault="00BC2EEB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C2EEB" w:rsidRDefault="00BC2EEB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Student Seminar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C2EEB" w:rsidRDefault="00BC2EEB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C2EEB" w:rsidRPr="00224708" w:rsidRDefault="00BC2EEB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C2EEB" w:rsidRPr="00224708" w:rsidRDefault="00BC2EEB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EEB" w:rsidTr="001E336B">
        <w:trPr>
          <w:trHeight w:val="325"/>
        </w:trPr>
        <w:tc>
          <w:tcPr>
            <w:tcW w:w="5243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C2EEB" w:rsidRPr="00224708" w:rsidRDefault="00BC2EEB" w:rsidP="00A9672A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0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4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C2EEB" w:rsidRPr="00224708" w:rsidRDefault="00BC2EEB" w:rsidP="00A9672A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2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C2EEB" w:rsidRPr="0092192B" w:rsidRDefault="00BC2EEB" w:rsidP="00A9672A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A7037" w:rsidRDefault="00DA7037" w:rsidP="00DA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336B" w:rsidRDefault="001E336B" w:rsidP="00DA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Freshman – Semester 2</w:t>
      </w:r>
    </w:p>
    <w:tbl>
      <w:tblPr>
        <w:tblStyle w:val="TableGrid"/>
        <w:tblW w:w="11711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1404"/>
        <w:gridCol w:w="947"/>
        <w:gridCol w:w="2892"/>
        <w:gridCol w:w="841"/>
        <w:gridCol w:w="1307"/>
        <w:gridCol w:w="4320"/>
      </w:tblGrid>
      <w:tr w:rsidR="001E336B" w:rsidRPr="00224708" w:rsidTr="00BF1121">
        <w:trPr>
          <w:trHeight w:val="638"/>
        </w:trPr>
        <w:tc>
          <w:tcPr>
            <w:tcW w:w="1404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94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1E336B" w:rsidRPr="00224708" w:rsidRDefault="001E336B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892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841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  <w:p w:rsidR="001E336B" w:rsidRPr="00224708" w:rsidRDefault="001E336B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30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Completed?</w:t>
            </w:r>
          </w:p>
        </w:tc>
        <w:tc>
          <w:tcPr>
            <w:tcW w:w="4320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Notes/Comments</w:t>
            </w: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Freshman English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E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C2EEB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World of the Arts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or 140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Historical Perspectives (120) or Global Perspectives (140)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1AE">
              <w:rPr>
                <w:rFonts w:ascii="Times New Roman" w:hAnsi="Times New Roman" w:cs="Times New Roman"/>
                <w:sz w:val="20"/>
                <w:szCs w:val="20"/>
              </w:rPr>
              <w:t>Biology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0571AE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0571AE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Biological Foundations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0571AE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E2C43" w:rsidRDefault="00E259CF" w:rsidP="00BF1121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Comm</w:t>
            </w:r>
            <w:proofErr w:type="spellEnd"/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E259CF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E259CF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 to Human Communication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0571AE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92192B" w:rsidTr="00BF1121">
        <w:trPr>
          <w:trHeight w:val="325"/>
        </w:trPr>
        <w:tc>
          <w:tcPr>
            <w:tcW w:w="5243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F1121" w:rsidRPr="00224708" w:rsidRDefault="00BF1121" w:rsidP="00BF1121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0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4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F1121" w:rsidRPr="00224708" w:rsidRDefault="000571AE" w:rsidP="00BF1121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2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F1121" w:rsidRPr="0092192B" w:rsidRDefault="00BF1121" w:rsidP="00BF1121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80527" w:rsidRPr="00080527" w:rsidRDefault="00080527" w:rsidP="00DA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DO:  </w:t>
      </w:r>
      <w:r w:rsidRPr="00080527">
        <w:rPr>
          <w:rFonts w:ascii="Times New Roman" w:hAnsi="Times New Roman" w:cs="Times New Roman"/>
          <w:sz w:val="24"/>
          <w:szCs w:val="24"/>
        </w:rPr>
        <w:t xml:space="preserve">PPST, </w:t>
      </w:r>
      <w:proofErr w:type="gramStart"/>
      <w:r w:rsidRPr="00080527">
        <w:rPr>
          <w:rFonts w:ascii="Times New Roman" w:hAnsi="Times New Roman" w:cs="Times New Roman"/>
          <w:sz w:val="24"/>
          <w:szCs w:val="24"/>
        </w:rPr>
        <w:t>Phase</w:t>
      </w:r>
      <w:proofErr w:type="gramEnd"/>
      <w:r w:rsidRPr="0008052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80527">
        <w:rPr>
          <w:rFonts w:ascii="Times New Roman" w:hAnsi="Times New Roman" w:cs="Times New Roman"/>
          <w:sz w:val="24"/>
          <w:szCs w:val="24"/>
        </w:rPr>
        <w:t>Mtg</w:t>
      </w:r>
      <w:proofErr w:type="spellEnd"/>
      <w:r w:rsidRPr="00080527">
        <w:rPr>
          <w:rFonts w:ascii="Times New Roman" w:hAnsi="Times New Roman" w:cs="Times New Roman"/>
          <w:sz w:val="24"/>
          <w:szCs w:val="24"/>
        </w:rPr>
        <w:t xml:space="preserve"> and Phase 2 </w:t>
      </w:r>
      <w:proofErr w:type="spellStart"/>
      <w:r w:rsidRPr="00080527">
        <w:rPr>
          <w:rFonts w:ascii="Times New Roman" w:hAnsi="Times New Roman" w:cs="Times New Roman"/>
          <w:sz w:val="24"/>
          <w:szCs w:val="24"/>
        </w:rPr>
        <w:t>Mtg</w:t>
      </w:r>
      <w:proofErr w:type="spellEnd"/>
    </w:p>
    <w:p w:rsidR="001E336B" w:rsidRPr="00080527" w:rsidRDefault="00E259CF" w:rsidP="00DA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527">
        <w:rPr>
          <w:rFonts w:ascii="Times New Roman" w:hAnsi="Times New Roman" w:cs="Times New Roman"/>
          <w:sz w:val="24"/>
          <w:szCs w:val="24"/>
        </w:rPr>
        <w:t>Schedule appointment with Special Education advisor</w:t>
      </w:r>
    </w:p>
    <w:p w:rsidR="00E259CF" w:rsidRDefault="00E259CF" w:rsidP="00DA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36B" w:rsidRDefault="001E336B" w:rsidP="00DA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Sophomore – Semester 1</w:t>
      </w:r>
    </w:p>
    <w:tbl>
      <w:tblPr>
        <w:tblStyle w:val="TableGrid"/>
        <w:tblW w:w="11711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1404"/>
        <w:gridCol w:w="947"/>
        <w:gridCol w:w="2892"/>
        <w:gridCol w:w="841"/>
        <w:gridCol w:w="1307"/>
        <w:gridCol w:w="4320"/>
      </w:tblGrid>
      <w:tr w:rsidR="001E336B" w:rsidRPr="00224708" w:rsidTr="00BF1121">
        <w:trPr>
          <w:trHeight w:val="638"/>
        </w:trPr>
        <w:tc>
          <w:tcPr>
            <w:tcW w:w="1404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94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1E336B" w:rsidRPr="00224708" w:rsidRDefault="001E336B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892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841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  <w:p w:rsidR="001E336B" w:rsidRPr="00224708" w:rsidRDefault="001E336B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30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Completed?</w:t>
            </w:r>
          </w:p>
        </w:tc>
        <w:tc>
          <w:tcPr>
            <w:tcW w:w="4320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Notes/Comments</w:t>
            </w: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E259CF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Edfoundprc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 to Education and Teaching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EDFOUND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Child Development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EDFOUND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Education in a Pluralistic Society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LIBMEDIA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Individual Learning System in Educational Media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Special Education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92192B" w:rsidTr="00BF1121">
        <w:trPr>
          <w:trHeight w:val="325"/>
        </w:trPr>
        <w:tc>
          <w:tcPr>
            <w:tcW w:w="5243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F1121" w:rsidRPr="00224708" w:rsidRDefault="00BF1121" w:rsidP="00BF1121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0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4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F1121" w:rsidRPr="00224708" w:rsidRDefault="000571AE" w:rsidP="00BF1121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2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F1121" w:rsidRPr="0092192B" w:rsidRDefault="00BF1121" w:rsidP="00BF1121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E336B" w:rsidRPr="00080527" w:rsidRDefault="002B10B2" w:rsidP="00DA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DO: </w:t>
      </w:r>
      <w:r w:rsidRPr="00080527">
        <w:rPr>
          <w:rFonts w:ascii="Times New Roman" w:hAnsi="Times New Roman" w:cs="Times New Roman"/>
          <w:sz w:val="24"/>
          <w:szCs w:val="24"/>
        </w:rPr>
        <w:t xml:space="preserve">Pass Praxis </w:t>
      </w:r>
      <w:proofErr w:type="gramStart"/>
      <w:r w:rsidRPr="00080527">
        <w:rPr>
          <w:rFonts w:ascii="Times New Roman" w:hAnsi="Times New Roman" w:cs="Times New Roman"/>
          <w:sz w:val="24"/>
          <w:szCs w:val="24"/>
        </w:rPr>
        <w:t>II</w:t>
      </w:r>
      <w:r w:rsidR="00E259CF" w:rsidRPr="000805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259CF" w:rsidRPr="00080527">
        <w:rPr>
          <w:rFonts w:ascii="Times New Roman" w:hAnsi="Times New Roman" w:cs="Times New Roman"/>
          <w:sz w:val="24"/>
          <w:szCs w:val="24"/>
        </w:rPr>
        <w:t xml:space="preserve"> apply to professional education (during the semester) </w:t>
      </w:r>
    </w:p>
    <w:p w:rsidR="00BF1121" w:rsidRDefault="00BF1121" w:rsidP="00DA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1AE" w:rsidRDefault="000571AE" w:rsidP="00DA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36B" w:rsidRDefault="001E336B" w:rsidP="00DA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Sophomore – Semester 2</w:t>
      </w:r>
    </w:p>
    <w:tbl>
      <w:tblPr>
        <w:tblStyle w:val="TableGrid"/>
        <w:tblW w:w="11711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1404"/>
        <w:gridCol w:w="947"/>
        <w:gridCol w:w="2892"/>
        <w:gridCol w:w="841"/>
        <w:gridCol w:w="1307"/>
        <w:gridCol w:w="4320"/>
      </w:tblGrid>
      <w:tr w:rsidR="001E336B" w:rsidRPr="00224708" w:rsidTr="00BF1121">
        <w:trPr>
          <w:trHeight w:val="638"/>
        </w:trPr>
        <w:tc>
          <w:tcPr>
            <w:tcW w:w="1404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94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1E336B" w:rsidRPr="00224708" w:rsidRDefault="001E336B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892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841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  <w:p w:rsidR="001E336B" w:rsidRPr="00224708" w:rsidRDefault="001E336B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30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Completed?</w:t>
            </w:r>
          </w:p>
        </w:tc>
        <w:tc>
          <w:tcPr>
            <w:tcW w:w="4320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1E336B" w:rsidRPr="00224708" w:rsidRDefault="001E336B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Notes/Comments</w:t>
            </w: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1AE">
              <w:rPr>
                <w:rFonts w:ascii="Times New Roman" w:hAnsi="Times New Roman" w:cs="Times New Roman"/>
                <w:sz w:val="20"/>
                <w:szCs w:val="20"/>
              </w:rPr>
              <w:t>Physical Science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0571AE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0571AE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Characteristics of CD/EBD/LD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SPECED 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E259CF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11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of Individualized Diagnostic Assessment of EEN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Working with Parents of Exceptional Children and Community Agencies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92192B" w:rsidTr="00BF1121">
        <w:trPr>
          <w:trHeight w:val="325"/>
        </w:trPr>
        <w:tc>
          <w:tcPr>
            <w:tcW w:w="5243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F1121" w:rsidRPr="00224708" w:rsidRDefault="00BF1121" w:rsidP="00BF1121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0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4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F1121" w:rsidRPr="00224708" w:rsidRDefault="000571AE" w:rsidP="00BF1121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2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F1121" w:rsidRPr="0092192B" w:rsidRDefault="00BF1121" w:rsidP="00BF1121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D5FD1" w:rsidRDefault="00BD5FD1" w:rsidP="00C266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2B8" w:rsidRDefault="000B42B8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Junior – Semester 1</w:t>
      </w:r>
    </w:p>
    <w:tbl>
      <w:tblPr>
        <w:tblStyle w:val="TableGrid"/>
        <w:tblW w:w="11711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1404"/>
        <w:gridCol w:w="947"/>
        <w:gridCol w:w="2892"/>
        <w:gridCol w:w="841"/>
        <w:gridCol w:w="1307"/>
        <w:gridCol w:w="4320"/>
      </w:tblGrid>
      <w:tr w:rsidR="000B42B8" w:rsidRPr="00224708" w:rsidTr="00BF1121">
        <w:trPr>
          <w:trHeight w:val="638"/>
        </w:trPr>
        <w:tc>
          <w:tcPr>
            <w:tcW w:w="1404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94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892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841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30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Completed?</w:t>
            </w:r>
          </w:p>
        </w:tc>
        <w:tc>
          <w:tcPr>
            <w:tcW w:w="4320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Notes/Comments</w:t>
            </w: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World of Ideas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E2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SPECED or COMDIS 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CA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  <w:r w:rsidR="00BC2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 355</w:t>
            </w:r>
            <w:r w:rsidR="00BC2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Career/Vocational Programming for Exceptional Educational Needs(406) or Language Development and Disorders in Children(355)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Behavior Management for the Inclusive Classrooms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Educational/Diagnosis and Assessment in LD/EBD/CD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Inclusive Methods of Instruction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SPECFLD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 Categorical Field Work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92192B" w:rsidTr="00BF1121">
        <w:trPr>
          <w:trHeight w:val="325"/>
        </w:trPr>
        <w:tc>
          <w:tcPr>
            <w:tcW w:w="5243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F1121" w:rsidRPr="00224708" w:rsidRDefault="00BF1121" w:rsidP="00BF1121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0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4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F1121" w:rsidRPr="00224708" w:rsidRDefault="000571AE" w:rsidP="00BF1121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2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F1121" w:rsidRPr="0092192B" w:rsidRDefault="00BF1121" w:rsidP="00BF1121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B42B8" w:rsidRDefault="002B10B2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DO</w:t>
      </w:r>
      <w:r w:rsidRPr="00080527">
        <w:rPr>
          <w:rFonts w:ascii="Times New Roman" w:hAnsi="Times New Roman" w:cs="Times New Roman"/>
          <w:sz w:val="24"/>
          <w:szCs w:val="24"/>
        </w:rPr>
        <w:t>: Pass Praxis II 0146 Exam</w:t>
      </w:r>
    </w:p>
    <w:p w:rsidR="000571AE" w:rsidRDefault="000571AE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1AE" w:rsidRDefault="000571AE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1AE" w:rsidRDefault="000571AE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1AE" w:rsidRDefault="000571AE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1AE" w:rsidRDefault="000571AE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1AE" w:rsidRDefault="000571AE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1AE" w:rsidRDefault="000571AE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1AE" w:rsidRDefault="000571AE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1AE" w:rsidRDefault="000571AE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1AE" w:rsidRDefault="000571AE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1AE" w:rsidRDefault="000571AE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F1C" w:rsidRDefault="00793F1C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2B8" w:rsidRDefault="000B42B8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Junior – Semester 2</w:t>
      </w:r>
    </w:p>
    <w:tbl>
      <w:tblPr>
        <w:tblStyle w:val="TableGrid"/>
        <w:tblW w:w="11711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1404"/>
        <w:gridCol w:w="947"/>
        <w:gridCol w:w="2892"/>
        <w:gridCol w:w="841"/>
        <w:gridCol w:w="1307"/>
        <w:gridCol w:w="4320"/>
      </w:tblGrid>
      <w:tr w:rsidR="000B42B8" w:rsidRPr="00224708" w:rsidTr="00BF1121">
        <w:trPr>
          <w:trHeight w:val="638"/>
        </w:trPr>
        <w:tc>
          <w:tcPr>
            <w:tcW w:w="1404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94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892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841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30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Completed?</w:t>
            </w:r>
          </w:p>
        </w:tc>
        <w:tc>
          <w:tcPr>
            <w:tcW w:w="4320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Notes/Comments</w:t>
            </w: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SPECFLD 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5E45D2" w:rsidRDefault="00BF1121" w:rsidP="00B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Specialization Field Work- Cognitive Delay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Behavior Intervention Strategies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CA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  <w:r w:rsidR="00BC2EEB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r w:rsidRPr="000571AE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  <w:r w:rsidR="00BC2EEB">
              <w:rPr>
                <w:rFonts w:ascii="Times New Roman" w:hAnsi="Times New Roman" w:cs="Times New Roman"/>
                <w:sz w:val="20"/>
                <w:szCs w:val="20"/>
              </w:rPr>
              <w:t xml:space="preserve"> Sp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07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Curriculum, Methods, and Materials for those with Multi Disabilities(476) or </w:t>
            </w:r>
            <w:r w:rsidR="00073707">
              <w:rPr>
                <w:rFonts w:ascii="Times New Roman" w:hAnsi="Times New Roman" w:cs="Times New Roman"/>
                <w:sz w:val="20"/>
                <w:szCs w:val="20"/>
              </w:rPr>
              <w:t>Curriculum and Methods CD (465)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Academic Intervention</w:t>
            </w:r>
            <w:r w:rsidR="009D729C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BF1121" w:rsidRDefault="00BF1121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BF1121" w:rsidRPr="00224708" w:rsidRDefault="00BF1121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29C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9D729C" w:rsidRDefault="009D729C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9D729C" w:rsidRDefault="009D729C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9D729C" w:rsidRDefault="009D729C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Phase 3 Portfolio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9D729C" w:rsidRDefault="009D729C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9D729C" w:rsidRPr="00224708" w:rsidRDefault="009D729C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9D729C" w:rsidRPr="00224708" w:rsidRDefault="009D729C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9CF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E259CF" w:rsidRPr="00224708" w:rsidRDefault="00E259CF" w:rsidP="00E2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SPECED or COMDIS 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E259CF" w:rsidRPr="00224708" w:rsidRDefault="00E259CF" w:rsidP="00CA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406 or 355 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E259CF" w:rsidRPr="00224708" w:rsidRDefault="00E259CF" w:rsidP="00D2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Career/Vocational Programming for Exceptional Educational Needs(406) or Language Development and Disorders in Children(355)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E259CF" w:rsidRDefault="00E259CF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E259CF" w:rsidRPr="00224708" w:rsidRDefault="00E259CF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E259CF" w:rsidRPr="00224708" w:rsidRDefault="00E259CF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21" w:rsidRPr="0092192B" w:rsidTr="00BF1121">
        <w:trPr>
          <w:trHeight w:val="325"/>
        </w:trPr>
        <w:tc>
          <w:tcPr>
            <w:tcW w:w="5243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F1121" w:rsidRPr="00224708" w:rsidRDefault="00BF1121" w:rsidP="00BF1121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0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4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F1121" w:rsidRPr="00224708" w:rsidRDefault="000571AE" w:rsidP="00BF1121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2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F1121" w:rsidRPr="0092192B" w:rsidRDefault="00BF1121" w:rsidP="00BF1121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B42B8" w:rsidRPr="00080527" w:rsidRDefault="00E259CF" w:rsidP="000B4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0527">
        <w:rPr>
          <w:rFonts w:ascii="Times New Roman" w:hAnsi="Times New Roman" w:cs="Times New Roman"/>
          <w:sz w:val="24"/>
          <w:szCs w:val="24"/>
        </w:rPr>
        <w:t>WI FOR (Wisconsin Foundation of Reading Test)</w:t>
      </w:r>
    </w:p>
    <w:p w:rsidR="00E259CF" w:rsidRDefault="00E259CF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2B8" w:rsidRDefault="000B42B8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Senior – Semester 1</w:t>
      </w:r>
    </w:p>
    <w:tbl>
      <w:tblPr>
        <w:tblStyle w:val="TableGrid"/>
        <w:tblW w:w="11711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1404"/>
        <w:gridCol w:w="947"/>
        <w:gridCol w:w="2892"/>
        <w:gridCol w:w="841"/>
        <w:gridCol w:w="1307"/>
        <w:gridCol w:w="4320"/>
      </w:tblGrid>
      <w:tr w:rsidR="000B42B8" w:rsidRPr="00224708" w:rsidTr="00BF1121">
        <w:trPr>
          <w:trHeight w:val="638"/>
        </w:trPr>
        <w:tc>
          <w:tcPr>
            <w:tcW w:w="1404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94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892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841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30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Completed?</w:t>
            </w:r>
          </w:p>
        </w:tc>
        <w:tc>
          <w:tcPr>
            <w:tcW w:w="4320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Notes/Comments</w:t>
            </w:r>
          </w:p>
        </w:tc>
      </w:tr>
      <w:tr w:rsidR="000B42B8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0B42B8" w:rsidRPr="00224708" w:rsidRDefault="009D729C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0B42B8" w:rsidRPr="00224708" w:rsidRDefault="009D729C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0B42B8" w:rsidRPr="00224708" w:rsidRDefault="009D729C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Collaboration for Effective Instructions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0B42B8" w:rsidRPr="00224708" w:rsidRDefault="009D729C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0B42B8" w:rsidRPr="00224708" w:rsidRDefault="000B42B8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0B42B8" w:rsidRPr="00224708" w:rsidRDefault="000B42B8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2B8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0B42B8" w:rsidRPr="00224708" w:rsidRDefault="003A6393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SPECFLD 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0B42B8" w:rsidRPr="00224708" w:rsidRDefault="003A6393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0B42B8" w:rsidRPr="00224708" w:rsidRDefault="003A6393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Education Field Experiences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0B42B8" w:rsidRPr="00224708" w:rsidRDefault="003A6393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0B42B8" w:rsidRPr="00224708" w:rsidRDefault="000B42B8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0B42B8" w:rsidRPr="00224708" w:rsidRDefault="000B42B8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393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C1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E259CF" w:rsidP="00C1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E259CF" w:rsidP="0007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Medical Aspects of Disability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C1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393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CA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SPECED 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CA6D80" w:rsidP="00CA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  <w:r w:rsidR="003A6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 w:rsidR="003A6393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  <w:r w:rsidR="00BC2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2EEB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CA6D80" w:rsidP="00C1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Curriculum, Methods, and Materials for those with Multi Disabilities (476) or Curriculum and Methods CD (465)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3A6393" w:rsidRDefault="003A6393" w:rsidP="00C1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393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3A6393" w:rsidRDefault="003A6393" w:rsidP="00C1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ELEMMID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3A6393" w:rsidRDefault="003A6393" w:rsidP="00C1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3A6393" w:rsidRDefault="003A6393" w:rsidP="00C1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Teaching Math in the Elementary/Middle Grades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3A6393" w:rsidRDefault="003A6393" w:rsidP="00C1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393" w:rsidRPr="0092192B" w:rsidTr="00BF1121">
        <w:trPr>
          <w:trHeight w:val="325"/>
        </w:trPr>
        <w:tc>
          <w:tcPr>
            <w:tcW w:w="5243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3A6393" w:rsidRPr="00224708" w:rsidRDefault="003A6393" w:rsidP="00BF1121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0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4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3A6393" w:rsidRPr="00224708" w:rsidRDefault="000571AE" w:rsidP="00BF1121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2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A6393" w:rsidRPr="0092192B" w:rsidRDefault="003A6393" w:rsidP="00BF1121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B42B8" w:rsidRPr="00080527" w:rsidRDefault="002B10B2" w:rsidP="000B4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DO: </w:t>
      </w:r>
      <w:r w:rsidRPr="00080527">
        <w:rPr>
          <w:rFonts w:ascii="Times New Roman" w:hAnsi="Times New Roman" w:cs="Times New Roman"/>
          <w:sz w:val="24"/>
          <w:szCs w:val="24"/>
        </w:rPr>
        <w:t>Meeting Apply to Graduate</w:t>
      </w:r>
    </w:p>
    <w:p w:rsidR="00E259CF" w:rsidRDefault="00E259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571AE" w:rsidRDefault="000571AE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2B8" w:rsidRDefault="000B42B8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Senior – Semester 2</w:t>
      </w:r>
    </w:p>
    <w:tbl>
      <w:tblPr>
        <w:tblStyle w:val="TableGrid"/>
        <w:tblW w:w="11711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1404"/>
        <w:gridCol w:w="947"/>
        <w:gridCol w:w="2892"/>
        <w:gridCol w:w="841"/>
        <w:gridCol w:w="1307"/>
        <w:gridCol w:w="4320"/>
      </w:tblGrid>
      <w:tr w:rsidR="000B42B8" w:rsidRPr="00224708" w:rsidTr="00BF1121">
        <w:trPr>
          <w:trHeight w:val="638"/>
        </w:trPr>
        <w:tc>
          <w:tcPr>
            <w:tcW w:w="1404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94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892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841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30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Completed?</w:t>
            </w:r>
          </w:p>
        </w:tc>
        <w:tc>
          <w:tcPr>
            <w:tcW w:w="4320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0B42B8" w:rsidRPr="00224708" w:rsidRDefault="000B42B8" w:rsidP="00BF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Notes/Comments</w:t>
            </w:r>
          </w:p>
        </w:tc>
      </w:tr>
      <w:tr w:rsidR="003A6393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C1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C1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C1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Teaching Seminar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C1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393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C1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C1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C1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Phase 4 Portfolio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C1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393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C1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SPECFLD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E2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1A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E25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73707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91D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Directed Teaching - </w:t>
            </w:r>
            <w:r w:rsidR="00073707">
              <w:rPr>
                <w:rFonts w:ascii="Times New Roman" w:hAnsi="Times New Roman" w:cs="Times New Roman"/>
                <w:sz w:val="20"/>
                <w:szCs w:val="20"/>
              </w:rPr>
              <w:t>Cognitive Disabilities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E259CF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393" w:rsidRPr="00224708" w:rsidTr="00BF1121">
        <w:trPr>
          <w:trHeight w:val="310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3A6393" w:rsidRDefault="003A6393" w:rsidP="00C1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SPECFLD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  <w:vAlign w:val="center"/>
          </w:tcPr>
          <w:p w:rsidR="003A6393" w:rsidRPr="00B80BFD" w:rsidRDefault="003A6393" w:rsidP="003A691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3A6393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 </w:t>
            </w:r>
            <w:bookmarkStart w:id="0" w:name="_GoBack"/>
            <w:bookmarkEnd w:id="0"/>
          </w:p>
        </w:tc>
        <w:tc>
          <w:tcPr>
            <w:tcW w:w="2892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91D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Directed Teaching - </w:t>
            </w:r>
            <w:r w:rsidR="00D30C75">
              <w:rPr>
                <w:rFonts w:ascii="Times New Roman" w:hAnsi="Times New Roman" w:cs="Times New Roman"/>
                <w:sz w:val="20"/>
                <w:szCs w:val="20"/>
              </w:rPr>
              <w:t>Cross Categorical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BF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center"/>
          </w:tcPr>
          <w:p w:rsidR="003A6393" w:rsidRPr="00224708" w:rsidRDefault="003A6393" w:rsidP="00BF1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393" w:rsidRPr="0092192B" w:rsidTr="00BF1121">
        <w:trPr>
          <w:trHeight w:val="325"/>
        </w:trPr>
        <w:tc>
          <w:tcPr>
            <w:tcW w:w="5243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3A6393" w:rsidRPr="00224708" w:rsidRDefault="003A6393" w:rsidP="00BF1121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0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4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3A6393" w:rsidRPr="00224708" w:rsidRDefault="000571AE" w:rsidP="00BF1121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2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A6393" w:rsidRPr="0092192B" w:rsidRDefault="003A6393" w:rsidP="00BF1121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B42B8" w:rsidRDefault="000B42B8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2B8" w:rsidRDefault="000B42B8" w:rsidP="000B42B8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TOTAL CREDITS FOR GRADU</w:t>
      </w:r>
      <w:r w:rsidRPr="000B42B8">
        <w:rPr>
          <w:rFonts w:ascii="Times New Roman" w:hAnsi="Times New Roman" w:cs="Times New Roman"/>
          <w:b/>
          <w:sz w:val="26"/>
          <w:szCs w:val="26"/>
        </w:rPr>
        <w:t>ATION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0571AE">
        <w:rPr>
          <w:rFonts w:ascii="Times New Roman" w:hAnsi="Times New Roman" w:cs="Times New Roman"/>
          <w:b/>
          <w:sz w:val="26"/>
          <w:szCs w:val="26"/>
        </w:rPr>
        <w:t>127</w:t>
      </w:r>
    </w:p>
    <w:p w:rsidR="00EB1BB3" w:rsidRDefault="00EB1BB3" w:rsidP="000B42B8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B1BB3" w:rsidRPr="00EB1BB3" w:rsidRDefault="00EB1BB3" w:rsidP="000B42B8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1BB3">
        <w:rPr>
          <w:rFonts w:ascii="Arial" w:eastAsia="Times New Roman" w:hAnsi="Arial" w:cs="Arial"/>
          <w:bCs/>
          <w:sz w:val="20"/>
          <w:szCs w:val="20"/>
        </w:rPr>
        <w:t xml:space="preserve">It is important to be aware of information regarding Professional Education Admission. For details please visit the following website: </w:t>
      </w:r>
      <w:hyperlink r:id="rId7" w:history="1">
        <w:r w:rsidRPr="00EB1BB3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http://www.uww.edu/coe/admission/prof_ed_admin/requirements.html</w:t>
        </w:r>
      </w:hyperlink>
      <w:r w:rsidRPr="00EB1BB3">
        <w:rPr>
          <w:rFonts w:ascii="Arial" w:eastAsia="Times New Roman" w:hAnsi="Arial" w:cs="Arial"/>
          <w:bCs/>
          <w:sz w:val="20"/>
          <w:szCs w:val="20"/>
        </w:rPr>
        <w:t>.  </w:t>
      </w:r>
    </w:p>
    <w:sectPr w:rsidR="00EB1BB3" w:rsidRPr="00EB1BB3" w:rsidSect="000571A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52" w:right="360" w:bottom="1440" w:left="576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21" w:rsidRDefault="00BF1121" w:rsidP="0016796D">
      <w:pPr>
        <w:spacing w:after="0" w:line="240" w:lineRule="auto"/>
      </w:pPr>
      <w:r>
        <w:separator/>
      </w:r>
    </w:p>
  </w:endnote>
  <w:endnote w:type="continuationSeparator" w:id="0">
    <w:p w:rsidR="00BF1121" w:rsidRDefault="00BF1121" w:rsidP="001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21" w:rsidRPr="001E336B" w:rsidRDefault="00BF1121">
    <w:pPr>
      <w:pStyle w:val="Footer"/>
      <w:rPr>
        <w:sz w:val="20"/>
        <w:szCs w:val="20"/>
      </w:rPr>
    </w:pPr>
    <w:r w:rsidRPr="001E336B">
      <w:rPr>
        <w:sz w:val="20"/>
        <w:szCs w:val="20"/>
      </w:rPr>
      <w:t>Unofficial Document: This document is intended only as a tool for advising and planning purposes. For official documentation of degree and/or major requirements, students should refer to their UWW Advising Report (AR)</w:t>
    </w:r>
  </w:p>
  <w:p w:rsidR="00BF1121" w:rsidRDefault="00BF11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21" w:rsidRDefault="00BF1121" w:rsidP="0016796D">
      <w:pPr>
        <w:spacing w:after="0" w:line="240" w:lineRule="auto"/>
      </w:pPr>
      <w:r>
        <w:separator/>
      </w:r>
    </w:p>
  </w:footnote>
  <w:footnote w:type="continuationSeparator" w:id="0">
    <w:p w:rsidR="00BF1121" w:rsidRDefault="00BF1121" w:rsidP="001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21" w:rsidRDefault="003A69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6454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coe word template im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21" w:rsidRDefault="003A691D" w:rsidP="004F17C8">
    <w:pPr>
      <w:spacing w:after="0" w:line="240" w:lineRule="auto"/>
      <w:jc w:val="center"/>
      <w:rPr>
        <w:rFonts w:ascii="Trajan Pro" w:hAnsi="Trajan Pro"/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78330" o:spid="_x0000_s2052" type="#_x0000_t75" style="position:absolute;left:0;text-align:left;margin-left:-18pt;margin-top:-140.6pt;width:612pt;height:11in;z-index:-251654144;mso-position-horizontal-relative:margin;mso-position-vertical-relative:margin" o:allowincell="f">
          <v:imagedata r:id="rId1" o:title="coe word template image2"/>
          <w10:wrap anchorx="margin" anchory="margin"/>
        </v:shape>
      </w:pict>
    </w:r>
    <w:r w:rsidR="00BF1121">
      <w:rPr>
        <w:rFonts w:ascii="Trajan Pro" w:hAnsi="Trajan Pro"/>
        <w:sz w:val="32"/>
      </w:rPr>
      <w:t>University of Wisconsin-Whitewater</w:t>
    </w:r>
  </w:p>
  <w:p w:rsidR="00BF1121" w:rsidRPr="00EB1BB3" w:rsidRDefault="00BF1121" w:rsidP="004F17C8">
    <w:pPr>
      <w:tabs>
        <w:tab w:val="right" w:pos="10080"/>
      </w:tabs>
      <w:spacing w:after="0" w:line="240" w:lineRule="auto"/>
      <w:jc w:val="center"/>
      <w:rPr>
        <w:rFonts w:ascii="Trajan Pro" w:hAnsi="Trajan Pro"/>
        <w:sz w:val="40"/>
        <w:szCs w:val="40"/>
      </w:rPr>
    </w:pPr>
    <w:r w:rsidRPr="00EB1BB3">
      <w:rPr>
        <w:rFonts w:ascii="Trajan Pro" w:hAnsi="Trajan Pro"/>
        <w:sz w:val="40"/>
        <w:szCs w:val="40"/>
      </w:rPr>
      <w:t>College of Education</w:t>
    </w:r>
    <w:r w:rsidR="00EB1BB3" w:rsidRPr="00EB1BB3">
      <w:rPr>
        <w:rFonts w:ascii="Trajan Pro" w:hAnsi="Trajan Pro"/>
        <w:sz w:val="40"/>
        <w:szCs w:val="40"/>
      </w:rPr>
      <w:t xml:space="preserve"> and Professional Studies</w:t>
    </w:r>
  </w:p>
  <w:p w:rsidR="00BF1121" w:rsidRPr="00A9672A" w:rsidRDefault="00BF1121" w:rsidP="004F17C8">
    <w:pPr>
      <w:spacing w:after="0" w:line="240" w:lineRule="auto"/>
      <w:jc w:val="center"/>
      <w:rPr>
        <w:rFonts w:asciiTheme="majorHAnsi" w:hAnsiTheme="majorHAnsi" w:cs="Times New Roman"/>
        <w:b/>
        <w:sz w:val="32"/>
        <w:szCs w:val="32"/>
      </w:rPr>
    </w:pPr>
    <w:r>
      <w:rPr>
        <w:rFonts w:asciiTheme="majorHAnsi" w:hAnsiTheme="majorHAnsi" w:cs="Times New Roman"/>
        <w:b/>
        <w:sz w:val="32"/>
        <w:szCs w:val="32"/>
      </w:rPr>
      <w:t>Special Education CC/CD</w:t>
    </w:r>
  </w:p>
  <w:p w:rsidR="00BF1121" w:rsidRPr="00A9672A" w:rsidRDefault="00BF1121" w:rsidP="00C26606">
    <w:pPr>
      <w:spacing w:after="0" w:line="240" w:lineRule="auto"/>
      <w:jc w:val="center"/>
      <w:rPr>
        <w:rFonts w:asciiTheme="majorHAnsi" w:hAnsiTheme="majorHAnsi" w:cs="Times New Roman"/>
        <w:b/>
        <w:sz w:val="32"/>
        <w:szCs w:val="32"/>
      </w:rPr>
    </w:pPr>
    <w:r>
      <w:rPr>
        <w:rFonts w:asciiTheme="majorHAnsi" w:hAnsiTheme="majorHAnsi" w:cs="Times New Roman"/>
        <w:b/>
        <w:sz w:val="32"/>
        <w:szCs w:val="32"/>
      </w:rPr>
      <w:t>4 Year Plan</w:t>
    </w:r>
  </w:p>
  <w:p w:rsidR="00BF1121" w:rsidRDefault="00BF11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21" w:rsidRDefault="003A69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6453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coe word template ima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1121"/>
    <w:rsid w:val="000571AE"/>
    <w:rsid w:val="00073707"/>
    <w:rsid w:val="00080527"/>
    <w:rsid w:val="000B42B8"/>
    <w:rsid w:val="000F3223"/>
    <w:rsid w:val="0016796D"/>
    <w:rsid w:val="001E336B"/>
    <w:rsid w:val="00200E0D"/>
    <w:rsid w:val="00224708"/>
    <w:rsid w:val="00240785"/>
    <w:rsid w:val="002B10B2"/>
    <w:rsid w:val="003A6393"/>
    <w:rsid w:val="003A691D"/>
    <w:rsid w:val="004F17C8"/>
    <w:rsid w:val="0051042A"/>
    <w:rsid w:val="00560222"/>
    <w:rsid w:val="005C740E"/>
    <w:rsid w:val="006F56BD"/>
    <w:rsid w:val="00793F1C"/>
    <w:rsid w:val="008A1701"/>
    <w:rsid w:val="0092192B"/>
    <w:rsid w:val="009D5314"/>
    <w:rsid w:val="009D729C"/>
    <w:rsid w:val="00A9672A"/>
    <w:rsid w:val="00BC2EEB"/>
    <w:rsid w:val="00BD5FD1"/>
    <w:rsid w:val="00BF1121"/>
    <w:rsid w:val="00C26606"/>
    <w:rsid w:val="00C978E2"/>
    <w:rsid w:val="00CA6D80"/>
    <w:rsid w:val="00D30C75"/>
    <w:rsid w:val="00DA7037"/>
    <w:rsid w:val="00DF0B6A"/>
    <w:rsid w:val="00E259CF"/>
    <w:rsid w:val="00EB1BB3"/>
    <w:rsid w:val="00EB1F06"/>
    <w:rsid w:val="00E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7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96D"/>
  </w:style>
  <w:style w:type="paragraph" w:styleId="Footer">
    <w:name w:val="footer"/>
    <w:basedOn w:val="Normal"/>
    <w:link w:val="FooterChar"/>
    <w:uiPriority w:val="99"/>
    <w:unhideWhenUsed/>
    <w:rsid w:val="00167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96D"/>
  </w:style>
  <w:style w:type="paragraph" w:styleId="BalloonText">
    <w:name w:val="Balloon Text"/>
    <w:basedOn w:val="Normal"/>
    <w:link w:val="BalloonTextChar"/>
    <w:uiPriority w:val="99"/>
    <w:semiHidden/>
    <w:unhideWhenUsed/>
    <w:rsid w:val="0016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B42B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EB1B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ww.edu/coe/admission/prof_ed_admin/requirements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EAdvise\Local%20Settings\Temporary%20Internet%20Files\Content.Outlook\2FHQDPUB\4YearPLa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4YearPLan (2)</Template>
  <TotalTime>49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Troemel, Eileen J</cp:lastModifiedBy>
  <cp:revision>11</cp:revision>
  <cp:lastPrinted>2010-10-21T17:22:00Z</cp:lastPrinted>
  <dcterms:created xsi:type="dcterms:W3CDTF">2010-10-05T19:35:00Z</dcterms:created>
  <dcterms:modified xsi:type="dcterms:W3CDTF">2013-11-13T18:27:00Z</dcterms:modified>
</cp:coreProperties>
</file>