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6E" w:rsidRPr="000A7993" w:rsidRDefault="006C7C6E" w:rsidP="006C7C6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A7993">
        <w:rPr>
          <w:rFonts w:ascii="Times New Roman" w:hAnsi="Times New Roman" w:cs="Times New Roman"/>
          <w:b/>
          <w:sz w:val="28"/>
        </w:rPr>
        <w:t>AGENDA</w:t>
      </w:r>
    </w:p>
    <w:p w:rsidR="006C7C6E" w:rsidRPr="000A7993" w:rsidRDefault="006C7C6E" w:rsidP="006C7C6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0A7993">
        <w:rPr>
          <w:rFonts w:ascii="Times New Roman" w:hAnsi="Times New Roman" w:cs="Times New Roman"/>
          <w:sz w:val="24"/>
        </w:rPr>
        <w:t>Chancellor’s Committee on Inclusive Excellence</w:t>
      </w:r>
    </w:p>
    <w:p w:rsidR="006C7C6E" w:rsidRPr="000A7993" w:rsidRDefault="00D400AC" w:rsidP="005A2708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December 13</w:t>
      </w:r>
      <w:r w:rsidR="000A4311">
        <w:rPr>
          <w:rFonts w:ascii="Times New Roman" w:hAnsi="Times New Roman" w:cs="Times New Roman"/>
          <w:sz w:val="24"/>
        </w:rPr>
        <w:t>, 2018 |</w:t>
      </w:r>
      <w:r w:rsidR="005A270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10:30</w:t>
      </w:r>
      <w:r w:rsidR="006B1AD4">
        <w:rPr>
          <w:rFonts w:ascii="Times New Roman" w:hAnsi="Times New Roman" w:cs="Times New Roman"/>
          <w:sz w:val="24"/>
        </w:rPr>
        <w:t xml:space="preserve"> A</w:t>
      </w:r>
      <w:r w:rsidR="005A2708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– 12:00 P</w:t>
      </w:r>
      <w:r w:rsidR="006C7C6E" w:rsidRPr="000A7993">
        <w:rPr>
          <w:rFonts w:ascii="Times New Roman" w:hAnsi="Times New Roman" w:cs="Times New Roman"/>
          <w:sz w:val="24"/>
        </w:rPr>
        <w:t>M</w:t>
      </w:r>
    </w:p>
    <w:p w:rsidR="006C7C6E" w:rsidRDefault="00D400AC" w:rsidP="006C7C6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 261</w:t>
      </w:r>
    </w:p>
    <w:p w:rsidR="007B5B26" w:rsidRPr="006B1AD4" w:rsidRDefault="007B5B26" w:rsidP="006B1AD4">
      <w:pPr>
        <w:spacing w:line="480" w:lineRule="auto"/>
        <w:rPr>
          <w:rFonts w:ascii="Times New Roman" w:hAnsi="Times New Roman" w:cs="Times New Roman"/>
          <w:sz w:val="24"/>
        </w:rPr>
      </w:pPr>
    </w:p>
    <w:p w:rsidR="00F93292" w:rsidRDefault="00E40F90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Approval of </w:t>
      </w:r>
      <w:r w:rsidR="000B5C60">
        <w:rPr>
          <w:rFonts w:ascii="Times New Roman" w:hAnsi="Times New Roman" w:cs="Times New Roman"/>
          <w:sz w:val="24"/>
        </w:rPr>
        <w:t>Minutes</w:t>
      </w:r>
    </w:p>
    <w:p w:rsidR="000B5C60" w:rsidRDefault="00F93292" w:rsidP="00F9329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Chancellor’s Committee on In</w:t>
      </w:r>
      <w:r w:rsidR="007B5B26">
        <w:rPr>
          <w:rFonts w:ascii="Times New Roman" w:hAnsi="Times New Roman" w:cs="Times New Roman"/>
          <w:sz w:val="24"/>
        </w:rPr>
        <w:t>cl</w:t>
      </w:r>
      <w:r w:rsidR="006B1AD4">
        <w:rPr>
          <w:rFonts w:ascii="Times New Roman" w:hAnsi="Times New Roman" w:cs="Times New Roman"/>
          <w:sz w:val="24"/>
        </w:rPr>
        <w:t xml:space="preserve">usive Excellence Meeting, </w:t>
      </w:r>
      <w:r w:rsidR="00D400AC">
        <w:rPr>
          <w:rFonts w:ascii="Times New Roman" w:hAnsi="Times New Roman" w:cs="Times New Roman"/>
          <w:sz w:val="24"/>
        </w:rPr>
        <w:t>December 3</w:t>
      </w:r>
      <w:r>
        <w:rPr>
          <w:rFonts w:ascii="Times New Roman" w:hAnsi="Times New Roman" w:cs="Times New Roman"/>
          <w:sz w:val="24"/>
        </w:rPr>
        <w:t>, 2018</w:t>
      </w:r>
    </w:p>
    <w:p w:rsidR="007B5B26" w:rsidRPr="006B1AD4" w:rsidRDefault="006B1AD4" w:rsidP="006B1AD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2019 </w:t>
      </w:r>
      <w:r w:rsidR="00252A16">
        <w:rPr>
          <w:rFonts w:ascii="Times New Roman" w:hAnsi="Times New Roman" w:cs="Times New Roman"/>
          <w:sz w:val="24"/>
        </w:rPr>
        <w:t xml:space="preserve">Dr. </w:t>
      </w:r>
      <w:r>
        <w:rPr>
          <w:rFonts w:ascii="Times New Roman" w:hAnsi="Times New Roman" w:cs="Times New Roman"/>
          <w:sz w:val="24"/>
        </w:rPr>
        <w:t>M</w:t>
      </w:r>
      <w:r w:rsidR="00D400AC">
        <w:rPr>
          <w:rFonts w:ascii="Times New Roman" w:hAnsi="Times New Roman" w:cs="Times New Roman"/>
          <w:sz w:val="24"/>
        </w:rPr>
        <w:t xml:space="preserve">artin </w:t>
      </w:r>
      <w:r>
        <w:rPr>
          <w:rFonts w:ascii="Times New Roman" w:hAnsi="Times New Roman" w:cs="Times New Roman"/>
          <w:sz w:val="24"/>
        </w:rPr>
        <w:t>L</w:t>
      </w:r>
      <w:r w:rsidR="00D400AC">
        <w:rPr>
          <w:rFonts w:ascii="Times New Roman" w:hAnsi="Times New Roman" w:cs="Times New Roman"/>
          <w:sz w:val="24"/>
        </w:rPr>
        <w:t xml:space="preserve">uther </w:t>
      </w:r>
      <w:r>
        <w:rPr>
          <w:rFonts w:ascii="Times New Roman" w:hAnsi="Times New Roman" w:cs="Times New Roman"/>
          <w:sz w:val="24"/>
        </w:rPr>
        <w:t>K</w:t>
      </w:r>
      <w:r w:rsidR="00D400AC">
        <w:rPr>
          <w:rFonts w:ascii="Times New Roman" w:hAnsi="Times New Roman" w:cs="Times New Roman"/>
          <w:sz w:val="24"/>
        </w:rPr>
        <w:t>ing, Jr. Celebration</w:t>
      </w:r>
    </w:p>
    <w:p w:rsidR="000A4311" w:rsidRPr="008B53AD" w:rsidRDefault="00060C75" w:rsidP="008B53A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2019 </w:t>
      </w:r>
      <w:r w:rsidR="006B1AD4">
        <w:rPr>
          <w:rFonts w:ascii="Times New Roman" w:hAnsi="Times New Roman" w:cs="Times New Roman"/>
          <w:sz w:val="24"/>
        </w:rPr>
        <w:t>Spring Diversity Forum</w:t>
      </w:r>
    </w:p>
    <w:p w:rsidR="006C7C6E" w:rsidRDefault="000A4311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Questions</w:t>
      </w:r>
    </w:p>
    <w:p w:rsidR="006C7C6E" w:rsidRPr="006C7C6E" w:rsidRDefault="006C7C6E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Adjournment</w:t>
      </w:r>
      <w:bookmarkStart w:id="0" w:name="_GoBack"/>
      <w:bookmarkEnd w:id="0"/>
    </w:p>
    <w:sectPr w:rsidR="006C7C6E" w:rsidRPr="006C7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13B2"/>
    <w:multiLevelType w:val="hybridMultilevel"/>
    <w:tmpl w:val="90F0A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6E"/>
    <w:rsid w:val="00060C75"/>
    <w:rsid w:val="000A4311"/>
    <w:rsid w:val="000B5C60"/>
    <w:rsid w:val="001C0151"/>
    <w:rsid w:val="00252A16"/>
    <w:rsid w:val="00256F0A"/>
    <w:rsid w:val="003A4AE6"/>
    <w:rsid w:val="004C230B"/>
    <w:rsid w:val="00572000"/>
    <w:rsid w:val="005A2708"/>
    <w:rsid w:val="005B37E6"/>
    <w:rsid w:val="006B1AD4"/>
    <w:rsid w:val="006C7C6E"/>
    <w:rsid w:val="007B5B26"/>
    <w:rsid w:val="008B53AD"/>
    <w:rsid w:val="00CF1E10"/>
    <w:rsid w:val="00D400AC"/>
    <w:rsid w:val="00D45BEC"/>
    <w:rsid w:val="00E40F90"/>
    <w:rsid w:val="00F93292"/>
    <w:rsid w:val="00FA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D1B69"/>
  <w15:chartTrackingRefBased/>
  <w15:docId w15:val="{71F80E66-CA91-428B-AD77-CA6BEDE4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C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Dickerson, Brittany N</dc:creator>
  <cp:keywords/>
  <dc:description/>
  <cp:lastModifiedBy>Dickerson, Brittany N</cp:lastModifiedBy>
  <cp:revision>4</cp:revision>
  <cp:lastPrinted>2018-11-05T21:05:00Z</cp:lastPrinted>
  <dcterms:created xsi:type="dcterms:W3CDTF">2018-12-12T21:21:00Z</dcterms:created>
  <dcterms:modified xsi:type="dcterms:W3CDTF">2018-12-12T21:42:00Z</dcterms:modified>
</cp:coreProperties>
</file>