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CCD27" w14:textId="77777777" w:rsidR="00F76B6B" w:rsidRDefault="00F76B6B">
      <w:pPr>
        <w:widowControl w:val="0"/>
        <w:tabs>
          <w:tab w:val="center" w:pos="4680"/>
        </w:tabs>
        <w:jc w:val="center"/>
        <w:rPr>
          <w:sz w:val="24"/>
          <w:szCs w:val="24"/>
        </w:rPr>
      </w:pPr>
      <w:r>
        <w:rPr>
          <w:sz w:val="24"/>
          <w:szCs w:val="24"/>
        </w:rPr>
        <w:t>University of Wisconsin-Whitewater</w:t>
      </w:r>
    </w:p>
    <w:p w14:paraId="11171129" w14:textId="77777777" w:rsidR="00F76B6B" w:rsidRDefault="00F76B6B">
      <w:pPr>
        <w:widowControl w:val="0"/>
        <w:jc w:val="center"/>
        <w:rPr>
          <w:sz w:val="24"/>
          <w:szCs w:val="24"/>
        </w:rPr>
      </w:pPr>
      <w:r>
        <w:rPr>
          <w:sz w:val="24"/>
          <w:szCs w:val="24"/>
        </w:rPr>
        <w:t>Curriculum Proposal Form #3</w:t>
      </w:r>
    </w:p>
    <w:p w14:paraId="3CFA0A04" w14:textId="77777777" w:rsidR="00F76B6B" w:rsidRDefault="00F76B6B">
      <w:pPr>
        <w:widowControl w:val="0"/>
        <w:jc w:val="center"/>
        <w:rPr>
          <w:sz w:val="10"/>
          <w:szCs w:val="24"/>
        </w:rPr>
      </w:pPr>
    </w:p>
    <w:p w14:paraId="5F5F172A" w14:textId="77777777" w:rsidR="00F76B6B" w:rsidRDefault="00F76B6B">
      <w:pPr>
        <w:pStyle w:val="Heading2"/>
      </w:pPr>
      <w:r>
        <w:t>New Course</w:t>
      </w:r>
    </w:p>
    <w:p w14:paraId="5E088CAF" w14:textId="77777777" w:rsidR="00F76B6B" w:rsidRDefault="00F76B6B">
      <w:pPr>
        <w:rPr>
          <w:b/>
          <w:bCs/>
          <w:sz w:val="22"/>
          <w:szCs w:val="24"/>
        </w:rPr>
      </w:pPr>
    </w:p>
    <w:p w14:paraId="0909FB08" w14:textId="77777777" w:rsidR="00F76B6B" w:rsidRDefault="00F76B6B">
      <w:pPr>
        <w:spacing w:line="360" w:lineRule="auto"/>
        <w:rPr>
          <w:sz w:val="22"/>
          <w:szCs w:val="24"/>
        </w:rPr>
      </w:pPr>
      <w:r>
        <w:rPr>
          <w:b/>
          <w:bCs/>
          <w:sz w:val="22"/>
          <w:szCs w:val="24"/>
        </w:rPr>
        <w:t>Effective Term:</w:t>
      </w:r>
      <w:r>
        <w:rPr>
          <w:sz w:val="22"/>
          <w:szCs w:val="24"/>
        </w:rPr>
        <w:tab/>
      </w:r>
      <w:r w:rsidR="007E3469">
        <w:rPr>
          <w:sz w:val="22"/>
        </w:rPr>
        <w:fldChar w:fldCharType="begin">
          <w:ffData>
            <w:name w:val=""/>
            <w:enabled/>
            <w:calcOnExit w:val="0"/>
            <w:ddList>
              <w:result w:val="10"/>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7E3469">
        <w:rPr>
          <w:sz w:val="22"/>
        </w:rPr>
      </w:r>
      <w:r w:rsidR="007E3469">
        <w:rPr>
          <w:sz w:val="22"/>
        </w:rPr>
        <w:fldChar w:fldCharType="end"/>
      </w:r>
      <w:r>
        <w:rPr>
          <w:sz w:val="22"/>
          <w:szCs w:val="24"/>
        </w:rPr>
        <w:tab/>
      </w:r>
    </w:p>
    <w:p w14:paraId="5EF01322" w14:textId="77777777" w:rsidR="00F76B6B" w:rsidRDefault="00F76B6B">
      <w:pPr>
        <w:rPr>
          <w:sz w:val="22"/>
          <w:szCs w:val="24"/>
        </w:rPr>
      </w:pPr>
    </w:p>
    <w:p w14:paraId="3B1AE627" w14:textId="77777777"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Pr>
          <w:b/>
          <w:bCs/>
          <w:sz w:val="22"/>
          <w:szCs w:val="24"/>
        </w:rPr>
      </w:r>
      <w:r>
        <w:rPr>
          <w:b/>
          <w:bCs/>
          <w:sz w:val="22"/>
          <w:szCs w:val="24"/>
        </w:rPr>
        <w:fldChar w:fldCharType="separate"/>
      </w:r>
      <w:r w:rsidR="00ED5DE2">
        <w:rPr>
          <w:b/>
          <w:bCs/>
          <w:noProof/>
          <w:sz w:val="22"/>
          <w:szCs w:val="24"/>
        </w:rPr>
        <w:t>ECON 7</w:t>
      </w:r>
      <w:r w:rsidR="007A6222">
        <w:rPr>
          <w:b/>
          <w:bCs/>
          <w:noProof/>
          <w:sz w:val="22"/>
          <w:szCs w:val="24"/>
        </w:rPr>
        <w:t>3</w:t>
      </w:r>
      <w:r w:rsidR="00B364DF">
        <w:rPr>
          <w:b/>
          <w:bCs/>
          <w:noProof/>
          <w:sz w:val="22"/>
          <w:szCs w:val="24"/>
        </w:rPr>
        <w:t>3</w:t>
      </w:r>
      <w:r>
        <w:rPr>
          <w:b/>
          <w:bCs/>
          <w:sz w:val="22"/>
          <w:szCs w:val="24"/>
        </w:rPr>
        <w:fldChar w:fldCharType="end"/>
      </w:r>
      <w:bookmarkEnd w:id="0"/>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1"/>
    </w:p>
    <w:p w14:paraId="11FC481A" w14:textId="77777777" w:rsidR="00F76B6B" w:rsidRDefault="00F76B6B">
      <w:pPr>
        <w:widowControl w:val="0"/>
        <w:tabs>
          <w:tab w:val="left" w:pos="4320"/>
        </w:tabs>
        <w:rPr>
          <w:sz w:val="16"/>
          <w:szCs w:val="24"/>
        </w:rPr>
      </w:pPr>
      <w:r>
        <w:rPr>
          <w:sz w:val="16"/>
          <w:szCs w:val="24"/>
        </w:rPr>
        <w:t>(See Note #1 below)</w:t>
      </w:r>
    </w:p>
    <w:p w14:paraId="1666D06F" w14:textId="77777777" w:rsidR="00F76B6B" w:rsidRDefault="00F76B6B">
      <w:pPr>
        <w:widowControl w:val="0"/>
        <w:tabs>
          <w:tab w:val="left" w:pos="4320"/>
        </w:tabs>
        <w:rPr>
          <w:b/>
          <w:bCs/>
          <w:sz w:val="22"/>
          <w:szCs w:val="24"/>
        </w:rPr>
      </w:pPr>
    </w:p>
    <w:p w14:paraId="0156F4A4" w14:textId="77777777"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2" w:name="Text2"/>
      <w:r>
        <w:rPr>
          <w:sz w:val="22"/>
          <w:szCs w:val="24"/>
        </w:rPr>
        <w:instrText xml:space="preserve"> FORMTEXT </w:instrText>
      </w:r>
      <w:r>
        <w:rPr>
          <w:sz w:val="22"/>
          <w:szCs w:val="24"/>
        </w:rPr>
      </w:r>
      <w:r>
        <w:rPr>
          <w:sz w:val="22"/>
          <w:szCs w:val="24"/>
        </w:rPr>
        <w:fldChar w:fldCharType="separate"/>
      </w:r>
      <w:r w:rsidR="007A6222">
        <w:rPr>
          <w:sz w:val="22"/>
          <w:szCs w:val="24"/>
        </w:rPr>
        <w:t>Econometrics I</w:t>
      </w:r>
      <w:r>
        <w:rPr>
          <w:sz w:val="22"/>
          <w:szCs w:val="24"/>
        </w:rPr>
        <w:fldChar w:fldCharType="end"/>
      </w:r>
      <w:bookmarkEnd w:id="2"/>
    </w:p>
    <w:p w14:paraId="7FF3E189" w14:textId="77777777"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7A6222">
        <w:rPr>
          <w:noProof/>
          <w:sz w:val="22"/>
          <w:szCs w:val="24"/>
        </w:rPr>
        <w:t>Econometrics I</w:t>
      </w:r>
      <w:r>
        <w:rPr>
          <w:sz w:val="22"/>
          <w:szCs w:val="24"/>
        </w:rPr>
        <w:fldChar w:fldCharType="end"/>
      </w:r>
      <w:r>
        <w:rPr>
          <w:sz w:val="22"/>
          <w:szCs w:val="24"/>
        </w:rPr>
        <w:tab/>
      </w:r>
    </w:p>
    <w:p w14:paraId="4A203A2F" w14:textId="77777777"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3" w:name="Text3"/>
      <w:r>
        <w:rPr>
          <w:sz w:val="22"/>
          <w:szCs w:val="24"/>
        </w:rPr>
        <w:instrText xml:space="preserve"> FORMTEXT </w:instrText>
      </w:r>
      <w:r>
        <w:rPr>
          <w:sz w:val="22"/>
          <w:szCs w:val="24"/>
        </w:rPr>
      </w:r>
      <w:r>
        <w:rPr>
          <w:sz w:val="22"/>
          <w:szCs w:val="24"/>
        </w:rPr>
        <w:fldChar w:fldCharType="separate"/>
      </w:r>
      <w:r w:rsidR="007A6222">
        <w:rPr>
          <w:sz w:val="22"/>
          <w:szCs w:val="24"/>
        </w:rPr>
        <w:t>David Welsch</w:t>
      </w:r>
      <w:r>
        <w:rPr>
          <w:sz w:val="22"/>
          <w:szCs w:val="24"/>
        </w:rPr>
        <w:fldChar w:fldCharType="end"/>
      </w:r>
      <w:bookmarkEnd w:id="3"/>
    </w:p>
    <w:p w14:paraId="5164F45D" w14:textId="77777777"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4" w:name="Text4"/>
      <w:r>
        <w:rPr>
          <w:sz w:val="22"/>
          <w:szCs w:val="24"/>
        </w:rPr>
        <w:instrText xml:space="preserve"> FORMTEXT </w:instrText>
      </w:r>
      <w:r>
        <w:rPr>
          <w:sz w:val="22"/>
          <w:szCs w:val="24"/>
        </w:rPr>
      </w:r>
      <w:r>
        <w:rPr>
          <w:sz w:val="22"/>
          <w:szCs w:val="24"/>
        </w:rPr>
        <w:fldChar w:fldCharType="separate"/>
      </w:r>
      <w:r w:rsidR="00ED5DE2">
        <w:rPr>
          <w:noProof/>
          <w:sz w:val="22"/>
          <w:szCs w:val="24"/>
        </w:rPr>
        <w:t>Economics</w:t>
      </w:r>
      <w:r>
        <w:rPr>
          <w:sz w:val="22"/>
          <w:szCs w:val="24"/>
        </w:rPr>
        <w:fldChar w:fldCharType="end"/>
      </w:r>
      <w:bookmarkEnd w:id="4"/>
    </w:p>
    <w:p w14:paraId="28FF8514" w14:textId="77777777"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2"/>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14:paraId="6DA11C51" w14:textId="77777777"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14:paraId="58C83746" w14:textId="77777777"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5"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5"/>
      <w:r>
        <w:rPr>
          <w:sz w:val="22"/>
          <w:szCs w:val="24"/>
        </w:rPr>
        <w:tab/>
      </w:r>
    </w:p>
    <w:p w14:paraId="13FD6F58" w14:textId="77777777"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6" w:name="Text19"/>
      <w:r>
        <w:rPr>
          <w:b/>
          <w:bCs/>
          <w:sz w:val="22"/>
          <w:szCs w:val="24"/>
        </w:rPr>
        <w:instrText xml:space="preserve"> FORMTEXT </w:instrText>
      </w:r>
      <w:r>
        <w:rPr>
          <w:b/>
          <w:bCs/>
          <w:sz w:val="22"/>
          <w:szCs w:val="24"/>
        </w:rPr>
      </w:r>
      <w:r>
        <w:rPr>
          <w:b/>
          <w:bCs/>
          <w:sz w:val="22"/>
          <w:szCs w:val="24"/>
        </w:rPr>
        <w:fldChar w:fldCharType="separate"/>
      </w:r>
      <w:r w:rsidR="00ED5DE2">
        <w:rPr>
          <w:b/>
          <w:bCs/>
          <w:noProof/>
          <w:sz w:val="22"/>
          <w:szCs w:val="24"/>
        </w:rPr>
        <w:t>None</w:t>
      </w:r>
      <w:r>
        <w:rPr>
          <w:b/>
          <w:bCs/>
          <w:sz w:val="22"/>
          <w:szCs w:val="24"/>
        </w:rPr>
        <w:fldChar w:fldCharType="end"/>
      </w:r>
      <w:bookmarkEnd w:id="6"/>
    </w:p>
    <w:p w14:paraId="7CA5408E" w14:textId="77777777"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14:paraId="6AAA93A0" w14:textId="77777777"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14:paraId="2CEE4DB3" w14:textId="77777777" w:rsidR="00F76B6B" w:rsidRDefault="00F76B6B">
      <w:pPr>
        <w:widowControl w:val="0"/>
        <w:tabs>
          <w:tab w:val="left" w:pos="4680"/>
          <w:tab w:val="left" w:pos="5760"/>
          <w:tab w:val="left" w:pos="6840"/>
        </w:tabs>
        <w:spacing w:line="360" w:lineRule="auto"/>
        <w:rPr>
          <w:sz w:val="22"/>
          <w:szCs w:val="24"/>
        </w:rPr>
      </w:pPr>
    </w:p>
    <w:p w14:paraId="4D278712" w14:textId="77777777"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sidR="00ED5DE2">
        <w:rPr>
          <w:noProof/>
          <w:sz w:val="22"/>
        </w:rPr>
        <w:t>Entry into MS Economics Program</w:t>
      </w:r>
      <w:r w:rsidR="00E23249">
        <w:rPr>
          <w:noProof/>
          <w:sz w:val="22"/>
        </w:rPr>
        <w:t>; ECON 245 or equivalent</w:t>
      </w:r>
      <w:r>
        <w:rPr>
          <w:sz w:val="22"/>
        </w:rPr>
        <w:fldChar w:fldCharType="end"/>
      </w:r>
      <w:bookmarkEnd w:id="7"/>
    </w:p>
    <w:p w14:paraId="00759C7A" w14:textId="77777777" w:rsidR="00F76B6B" w:rsidRDefault="00F76B6B">
      <w:pPr>
        <w:tabs>
          <w:tab w:val="left" w:pos="2400"/>
          <w:tab w:val="left" w:pos="2880"/>
          <w:tab w:val="left" w:pos="5040"/>
          <w:tab w:val="left" w:pos="5400"/>
          <w:tab w:val="left" w:pos="7680"/>
        </w:tabs>
        <w:spacing w:line="360" w:lineRule="auto"/>
        <w:rPr>
          <w:b/>
          <w:bCs/>
          <w:sz w:val="22"/>
        </w:rPr>
      </w:pPr>
    </w:p>
    <w:p w14:paraId="3B00AD1E" w14:textId="77777777"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14:paraId="23FE259A" w14:textId="77777777" w:rsidR="00F76B6B" w:rsidRDefault="00F76B6B">
      <w:pPr>
        <w:tabs>
          <w:tab w:val="left" w:pos="2400"/>
          <w:tab w:val="left" w:pos="3480"/>
          <w:tab w:val="left" w:pos="5520"/>
          <w:tab w:val="left" w:pos="6600"/>
          <w:tab w:val="left" w:pos="7920"/>
        </w:tabs>
        <w:spacing w:line="360" w:lineRule="auto"/>
        <w:rPr>
          <w:sz w:val="22"/>
        </w:rPr>
      </w:pPr>
    </w:p>
    <w:p w14:paraId="67F551BF" w14:textId="77777777"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8" w:name="Check2"/>
      <w:r>
        <w:rPr>
          <w:sz w:val="22"/>
        </w:rPr>
        <w:instrText xml:space="preserve"> FORMCHECKBOX </w:instrText>
      </w:r>
      <w:r>
        <w:rPr>
          <w:sz w:val="22"/>
        </w:rPr>
      </w:r>
      <w:r>
        <w:rPr>
          <w:sz w:val="22"/>
        </w:rPr>
        <w:fldChar w:fldCharType="end"/>
      </w:r>
      <w:bookmarkEnd w:id="8"/>
      <w:r>
        <w:rPr>
          <w:sz w:val="22"/>
        </w:rPr>
        <w:tab/>
        <w:t>Part of Load</w:t>
      </w:r>
      <w:r>
        <w:rPr>
          <w:sz w:val="22"/>
        </w:rPr>
        <w:tab/>
      </w:r>
      <w:r>
        <w:rPr>
          <w:sz w:val="22"/>
        </w:rPr>
        <w:fldChar w:fldCharType="begin">
          <w:ffData>
            <w:name w:val="Check1"/>
            <w:enabled/>
            <w:calcOnExit w:val="0"/>
            <w:checkBox>
              <w:sizeAuto/>
              <w:default w:val="0"/>
            </w:checkBox>
          </w:ffData>
        </w:fldChar>
      </w:r>
      <w:bookmarkStart w:id="9" w:name="Check1"/>
      <w:r>
        <w:rPr>
          <w:sz w:val="22"/>
        </w:rPr>
        <w:instrText xml:space="preserve"> FORMCHECKBOX </w:instrText>
      </w:r>
      <w:r>
        <w:rPr>
          <w:sz w:val="22"/>
        </w:rPr>
      </w:r>
      <w:r>
        <w:rPr>
          <w:sz w:val="22"/>
        </w:rPr>
        <w:fldChar w:fldCharType="end"/>
      </w:r>
      <w:bookmarkEnd w:id="9"/>
      <w:r>
        <w:rPr>
          <w:sz w:val="22"/>
        </w:rPr>
        <w:tab/>
        <w:t xml:space="preserve"> Above Load </w:t>
      </w:r>
    </w:p>
    <w:p w14:paraId="494DED32" w14:textId="77777777"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0" w:name="Check3"/>
      <w:r>
        <w:rPr>
          <w:sz w:val="22"/>
        </w:rPr>
        <w:instrText xml:space="preserve"> FORMCHECKBOX </w:instrText>
      </w:r>
      <w:r>
        <w:rPr>
          <w:sz w:val="22"/>
        </w:rPr>
      </w:r>
      <w:r>
        <w:rPr>
          <w:sz w:val="22"/>
        </w:rPr>
        <w:fldChar w:fldCharType="end"/>
      </w:r>
      <w:bookmarkEnd w:id="10"/>
      <w:r>
        <w:rPr>
          <w:sz w:val="22"/>
        </w:rPr>
        <w:tab/>
        <w:t>On Campus</w:t>
      </w:r>
      <w:r>
        <w:rPr>
          <w:sz w:val="22"/>
        </w:rPr>
        <w:tab/>
      </w:r>
      <w:r>
        <w:rPr>
          <w:sz w:val="22"/>
        </w:rPr>
        <w:fldChar w:fldCharType="begin">
          <w:ffData>
            <w:name w:val="Check4"/>
            <w:enabled/>
            <w:calcOnExit w:val="0"/>
            <w:checkBox>
              <w:sizeAuto/>
              <w:default w:val="0"/>
            </w:checkBox>
          </w:ffData>
        </w:fldChar>
      </w:r>
      <w:bookmarkStart w:id="11" w:name="Check4"/>
      <w:r>
        <w:rPr>
          <w:sz w:val="22"/>
        </w:rPr>
        <w:instrText xml:space="preserve"> FORMCHECKBOX </w:instrText>
      </w:r>
      <w:r>
        <w:rPr>
          <w:sz w:val="22"/>
        </w:rPr>
      </w:r>
      <w:r>
        <w:rPr>
          <w:sz w:val="22"/>
        </w:rPr>
        <w:fldChar w:fldCharType="end"/>
      </w:r>
      <w:bookmarkEnd w:id="11"/>
      <w:r>
        <w:rPr>
          <w:sz w:val="22"/>
        </w:rPr>
        <w:tab/>
        <w:t xml:space="preserve">Off Campus - Location </w:t>
      </w:r>
      <w:r>
        <w:rPr>
          <w:sz w:val="22"/>
        </w:rPr>
        <w:fldChar w:fldCharType="begin">
          <w:ffData>
            <w:name w:val="Text7"/>
            <w:enabled/>
            <w:calcOnExit w:val="0"/>
            <w:textInput/>
          </w:ffData>
        </w:fldChar>
      </w:r>
      <w:bookmarkStart w:id="12"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r>
        <w:rPr>
          <w:sz w:val="22"/>
        </w:rPr>
        <w:t xml:space="preserve"> </w:t>
      </w:r>
    </w:p>
    <w:p w14:paraId="4D9164B7" w14:textId="77777777"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3" w:name="Dropdown4"/>
      <w:r w:rsidR="00A22C02">
        <w:rPr>
          <w:sz w:val="22"/>
        </w:rPr>
        <w:fldChar w:fldCharType="begin">
          <w:ffData>
            <w:name w:val="Dropdown4"/>
            <w:enabled/>
            <w:calcOnExit w:val="0"/>
            <w:ddList>
              <w:result w:val="2"/>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3"/>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ED5DE2">
        <w:rPr>
          <w:noProof/>
          <w:sz w:val="22"/>
        </w:rPr>
        <w:t>ECON</w:t>
      </w:r>
      <w:r>
        <w:rPr>
          <w:sz w:val="22"/>
        </w:rPr>
        <w:fldChar w:fldCharType="end"/>
      </w:r>
    </w:p>
    <w:p w14:paraId="5DD19A3E" w14:textId="77777777"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7A6222">
        <w:rPr>
          <w:sz w:val="22"/>
        </w:rPr>
        <w:t>David Welsch</w:t>
      </w:r>
      <w:r>
        <w:rPr>
          <w:sz w:val="22"/>
        </w:rPr>
        <w:fldChar w:fldCharType="end"/>
      </w:r>
    </w:p>
    <w:p w14:paraId="4D172D97" w14:textId="77777777"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14:paraId="0D3CD75F" w14:textId="77777777" w:rsidR="00F76B6B" w:rsidRDefault="00F76B6B">
      <w:pPr>
        <w:tabs>
          <w:tab w:val="left" w:pos="2070"/>
        </w:tabs>
        <w:rPr>
          <w:b/>
          <w:bCs/>
          <w:sz w:val="22"/>
        </w:rPr>
      </w:pPr>
    </w:p>
    <w:p w14:paraId="721EFEFF" w14:textId="77777777" w:rsidR="00F76B6B" w:rsidRDefault="00F76B6B">
      <w:pPr>
        <w:tabs>
          <w:tab w:val="left" w:pos="2070"/>
        </w:tabs>
        <w:spacing w:line="360" w:lineRule="auto"/>
        <w:rPr>
          <w:b/>
          <w:bCs/>
          <w:sz w:val="22"/>
        </w:rPr>
      </w:pPr>
      <w:r>
        <w:rPr>
          <w:b/>
          <w:bCs/>
          <w:sz w:val="22"/>
        </w:rPr>
        <w:t>Check if the Course is to Meet Any of the Following:</w:t>
      </w:r>
    </w:p>
    <w:p w14:paraId="2A297247" w14:textId="77777777"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4" w:name="Check5"/>
      <w:r>
        <w:rPr>
          <w:sz w:val="22"/>
        </w:rPr>
        <w:instrText xml:space="preserve"> FORMCHECKBOX </w:instrText>
      </w:r>
      <w:r>
        <w:rPr>
          <w:sz w:val="22"/>
        </w:rPr>
      </w:r>
      <w:r>
        <w:rPr>
          <w:sz w:val="22"/>
        </w:rPr>
        <w:fldChar w:fldCharType="end"/>
      </w:r>
      <w:bookmarkEnd w:id="14"/>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14:paraId="1311C82A" w14:textId="77777777"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5" w:name="Check6"/>
      <w:r>
        <w:rPr>
          <w:sz w:val="22"/>
        </w:rPr>
        <w:instrText xml:space="preserve"> FORMCHECKBOX </w:instrText>
      </w:r>
      <w:r>
        <w:rPr>
          <w:sz w:val="22"/>
        </w:rPr>
      </w:r>
      <w:r>
        <w:rPr>
          <w:sz w:val="22"/>
        </w:rPr>
        <w:fldChar w:fldCharType="end"/>
      </w:r>
      <w:bookmarkEnd w:id="15"/>
      <w:proofErr w:type="gramStart"/>
      <w:r>
        <w:rPr>
          <w:sz w:val="22"/>
        </w:rPr>
        <w:t xml:space="preserve">  General</w:t>
      </w:r>
      <w:proofErr w:type="gramEnd"/>
      <w:r>
        <w:rPr>
          <w:sz w:val="22"/>
        </w:rPr>
        <w:t xml:space="preserve"> Education Option:  </w:t>
      </w:r>
      <w:bookmarkStart w:id="16"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6"/>
      <w:r>
        <w:rPr>
          <w:sz w:val="22"/>
        </w:rPr>
        <w:t xml:space="preserve">   </w:t>
      </w:r>
    </w:p>
    <w:p w14:paraId="2C38B9D8" w14:textId="77777777"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14:paraId="173E4AFE" w14:textId="77777777" w:rsidR="00F76B6B" w:rsidRDefault="00F76B6B">
      <w:pPr>
        <w:tabs>
          <w:tab w:val="left" w:pos="1440"/>
          <w:tab w:val="left" w:pos="1530"/>
          <w:tab w:val="right" w:pos="2880"/>
          <w:tab w:val="left" w:pos="6750"/>
          <w:tab w:val="left" w:pos="6840"/>
          <w:tab w:val="right" w:pos="8550"/>
        </w:tabs>
        <w:rPr>
          <w:b/>
          <w:bCs/>
          <w:sz w:val="22"/>
          <w:szCs w:val="22"/>
        </w:rPr>
      </w:pPr>
    </w:p>
    <w:p w14:paraId="4BCFBC9A" w14:textId="77777777"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14:paraId="7B8340F9" w14:textId="77777777"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48</w:t>
      </w:r>
      <w:r>
        <w:rPr>
          <w:sz w:val="22"/>
        </w:rPr>
        <w:fldChar w:fldCharType="end"/>
      </w:r>
      <w:r>
        <w:rPr>
          <w:sz w:val="22"/>
        </w:rPr>
        <w:tab/>
        <w:t xml:space="preserve"> </w:t>
      </w:r>
    </w:p>
    <w:p w14:paraId="75609946" w14:textId="77777777"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ED5DE2">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48</w:t>
      </w:r>
      <w:r>
        <w:rPr>
          <w:sz w:val="22"/>
        </w:rPr>
        <w:fldChar w:fldCharType="end"/>
      </w:r>
      <w:r>
        <w:rPr>
          <w:sz w:val="22"/>
        </w:rPr>
        <w:t xml:space="preserve"> </w:t>
      </w:r>
    </w:p>
    <w:p w14:paraId="15E50659" w14:textId="77777777" w:rsidR="00F76B6B" w:rsidRDefault="00F76B6B">
      <w:pPr>
        <w:tabs>
          <w:tab w:val="left" w:pos="1890"/>
          <w:tab w:val="left" w:pos="1980"/>
          <w:tab w:val="right" w:pos="3600"/>
          <w:tab w:val="left" w:pos="4320"/>
          <w:tab w:val="left" w:pos="6390"/>
          <w:tab w:val="left" w:pos="6480"/>
          <w:tab w:val="right" w:pos="8550"/>
        </w:tabs>
        <w:rPr>
          <w:sz w:val="22"/>
        </w:rPr>
      </w:pPr>
    </w:p>
    <w:p w14:paraId="0E3137D0" w14:textId="77777777"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14:paraId="1136D1E0" w14:textId="77777777"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14:paraId="7F1E3166" w14:textId="77777777"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14:paraId="445A0AA5" w14:textId="77777777"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7A6222">
        <w:rPr>
          <w:sz w:val="22"/>
        </w:rPr>
        <w:t> </w:t>
      </w:r>
      <w:r w:rsidR="007A6222">
        <w:rPr>
          <w:sz w:val="22"/>
        </w:rPr>
        <w:t> </w:t>
      </w:r>
      <w:r w:rsidR="007A6222">
        <w:rPr>
          <w:sz w:val="22"/>
        </w:rPr>
        <w:t> </w:t>
      </w:r>
      <w:r w:rsidR="007A6222">
        <w:rPr>
          <w:sz w:val="22"/>
        </w:rPr>
        <w:t> </w:t>
      </w:r>
      <w:r w:rsidR="007A6222">
        <w:rPr>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7A6222">
        <w:rPr>
          <w:sz w:val="22"/>
        </w:rPr>
        <w:t> </w:t>
      </w:r>
      <w:r w:rsidR="007A6222">
        <w:rPr>
          <w:sz w:val="22"/>
        </w:rPr>
        <w:t> </w:t>
      </w:r>
      <w:r w:rsidR="007A6222">
        <w:rPr>
          <w:sz w:val="22"/>
        </w:rPr>
        <w:t> </w:t>
      </w:r>
      <w:r w:rsidR="007A6222">
        <w:rPr>
          <w:sz w:val="22"/>
        </w:rPr>
        <w:t> </w:t>
      </w:r>
      <w:r w:rsidR="007A6222">
        <w:rPr>
          <w:sz w:val="22"/>
        </w:rPr>
        <w:t> </w:t>
      </w:r>
      <w:r>
        <w:rPr>
          <w:sz w:val="22"/>
        </w:rPr>
        <w:fldChar w:fldCharType="end"/>
      </w:r>
      <w:r>
        <w:rPr>
          <w:sz w:val="22"/>
        </w:rPr>
        <w:t xml:space="preserve"> </w:t>
      </w:r>
    </w:p>
    <w:p w14:paraId="4D5727B2" w14:textId="77777777"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14:paraId="239AA3A5" w14:textId="77777777" w:rsidR="00F76B6B" w:rsidRPr="00713257" w:rsidRDefault="00F76B6B">
      <w:pPr>
        <w:widowControl w:val="0"/>
        <w:spacing w:line="360" w:lineRule="auto"/>
        <w:rPr>
          <w:sz w:val="18"/>
          <w:szCs w:val="18"/>
        </w:rPr>
      </w:pPr>
      <w:r w:rsidRPr="00713257">
        <w:rPr>
          <w:sz w:val="22"/>
          <w:u w:val="single"/>
        </w:rPr>
        <w:lastRenderedPageBreak/>
        <w:t>Proposal Information:</w:t>
      </w:r>
      <w:r w:rsidRPr="00713257">
        <w:t xml:space="preserve"> </w:t>
      </w:r>
      <w:r w:rsidRPr="00713257">
        <w:rPr>
          <w:sz w:val="18"/>
          <w:szCs w:val="18"/>
        </w:rPr>
        <w:t>(</w:t>
      </w:r>
      <w:hyperlink r:id="rId11" w:history="1">
        <w:r w:rsidRPr="00713257">
          <w:rPr>
            <w:rStyle w:val="Hyperlink"/>
            <w:b/>
            <w:i/>
            <w:sz w:val="18"/>
            <w:szCs w:val="18"/>
          </w:rPr>
          <w:t xml:space="preserve">Procedures </w:t>
        </w:r>
        <w:r w:rsidR="00923AAB" w:rsidRPr="00713257">
          <w:rPr>
            <w:rStyle w:val="Hyperlink"/>
            <w:b/>
            <w:i/>
            <w:sz w:val="18"/>
            <w:szCs w:val="18"/>
          </w:rPr>
          <w:t>for form #3</w:t>
        </w:r>
      </w:hyperlink>
      <w:r w:rsidR="00923AAB" w:rsidRPr="00713257">
        <w:rPr>
          <w:sz w:val="18"/>
          <w:szCs w:val="18"/>
        </w:rPr>
        <w:t>)</w:t>
      </w:r>
    </w:p>
    <w:p w14:paraId="7E84AB75" w14:textId="77777777" w:rsidR="00F76B6B" w:rsidRPr="00713257" w:rsidRDefault="00F76B6B">
      <w:pPr>
        <w:tabs>
          <w:tab w:val="left" w:pos="1440"/>
          <w:tab w:val="left" w:pos="1530"/>
          <w:tab w:val="right" w:pos="2880"/>
          <w:tab w:val="left" w:pos="2970"/>
          <w:tab w:val="left" w:pos="3060"/>
        </w:tabs>
        <w:rPr>
          <w:b/>
          <w:bCs/>
          <w:sz w:val="22"/>
          <w:szCs w:val="22"/>
        </w:rPr>
      </w:pPr>
      <w:r w:rsidRPr="00713257">
        <w:rPr>
          <w:b/>
          <w:bCs/>
          <w:sz w:val="22"/>
          <w:szCs w:val="22"/>
        </w:rPr>
        <w:t>Course justification:</w:t>
      </w:r>
      <w:r w:rsidRPr="00713257">
        <w:rPr>
          <w:b/>
          <w:bCs/>
          <w:sz w:val="22"/>
          <w:szCs w:val="22"/>
        </w:rPr>
        <w:tab/>
      </w:r>
    </w:p>
    <w:p w14:paraId="42B2A263" w14:textId="77777777" w:rsidR="00F76B6B" w:rsidRPr="00713257" w:rsidRDefault="00F76B6B">
      <w:pPr>
        <w:rPr>
          <w:sz w:val="22"/>
          <w:szCs w:val="22"/>
        </w:rPr>
      </w:pPr>
    </w:p>
    <w:p w14:paraId="5A0C859B" w14:textId="77777777" w:rsidR="006B710E" w:rsidRDefault="006B710E">
      <w:pPr>
        <w:rPr>
          <w:sz w:val="22"/>
          <w:szCs w:val="22"/>
        </w:rPr>
      </w:pPr>
      <w:r w:rsidRPr="00713257">
        <w:rPr>
          <w:sz w:val="22"/>
          <w:szCs w:val="22"/>
        </w:rPr>
        <w:t xml:space="preserve">This proposed course will be a one of the core courses that students entering the MS Economics programs will be required to take. It will expose the student to </w:t>
      </w:r>
      <w:r w:rsidR="00713257" w:rsidRPr="00713257">
        <w:rPr>
          <w:sz w:val="22"/>
          <w:szCs w:val="22"/>
        </w:rPr>
        <w:t>basic applied econometrics with a focus on the assumptions of the models and causality</w:t>
      </w:r>
      <w:r w:rsidRPr="00713257">
        <w:rPr>
          <w:sz w:val="22"/>
          <w:szCs w:val="22"/>
        </w:rPr>
        <w:t>.</w:t>
      </w:r>
    </w:p>
    <w:p w14:paraId="2D6E7CC0" w14:textId="77777777" w:rsidR="00F76B6B" w:rsidRDefault="00F76B6B">
      <w:pPr>
        <w:rPr>
          <w:sz w:val="22"/>
          <w:szCs w:val="22"/>
        </w:rPr>
      </w:pPr>
    </w:p>
    <w:p w14:paraId="02B4ABBE"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14:paraId="682D5144" w14:textId="77777777" w:rsidR="00F76B6B" w:rsidRDefault="00F76B6B">
      <w:pPr>
        <w:rPr>
          <w:sz w:val="22"/>
          <w:szCs w:val="22"/>
        </w:rPr>
      </w:pPr>
    </w:p>
    <w:p w14:paraId="2D939538" w14:textId="77777777" w:rsidR="006B710E" w:rsidRDefault="006B710E">
      <w:pPr>
        <w:rPr>
          <w:sz w:val="22"/>
          <w:szCs w:val="22"/>
        </w:rPr>
      </w:pPr>
      <w:r>
        <w:rPr>
          <w:sz w:val="22"/>
          <w:szCs w:val="22"/>
        </w:rPr>
        <w:t xml:space="preserve">Since this course will be one of the core courses of the MS Economics degree, all students entering the MS Economics program will be required to take this course. In doing so, it </w:t>
      </w:r>
      <w:r w:rsidR="00BD30E9">
        <w:rPr>
          <w:sz w:val="22"/>
          <w:szCs w:val="22"/>
        </w:rPr>
        <w:t xml:space="preserve">will </w:t>
      </w:r>
      <w:r w:rsidR="00713257">
        <w:rPr>
          <w:sz w:val="22"/>
          <w:szCs w:val="22"/>
        </w:rPr>
        <w:t xml:space="preserve">be the first step in providing students with the empirical skills they will need to estimate many models. </w:t>
      </w:r>
    </w:p>
    <w:p w14:paraId="11D044F6" w14:textId="77777777" w:rsidR="006B710E" w:rsidRDefault="006B710E">
      <w:pPr>
        <w:rPr>
          <w:sz w:val="22"/>
          <w:szCs w:val="22"/>
        </w:rPr>
      </w:pPr>
    </w:p>
    <w:p w14:paraId="7DF24D02" w14:textId="77777777" w:rsidR="00F76B6B" w:rsidRDefault="006B710E">
      <w:pPr>
        <w:rPr>
          <w:sz w:val="22"/>
          <w:szCs w:val="22"/>
        </w:rPr>
      </w:pPr>
      <w:r>
        <w:rPr>
          <w:sz w:val="22"/>
          <w:szCs w:val="22"/>
        </w:rPr>
        <w:t xml:space="preserve">One of the key objectives of the MS Economics degree is to allow students to gain Quantitative and Statistical Proficiency. This course addresses the </w:t>
      </w:r>
      <w:r w:rsidR="00713257">
        <w:rPr>
          <w:sz w:val="22"/>
          <w:szCs w:val="22"/>
        </w:rPr>
        <w:t>Statistical</w:t>
      </w:r>
      <w:r>
        <w:rPr>
          <w:sz w:val="22"/>
          <w:szCs w:val="22"/>
        </w:rPr>
        <w:t xml:space="preserve"> Proficiency aspect of this Learning objective and the specific student learning outcomes (traits) that this course will address are:</w:t>
      </w:r>
    </w:p>
    <w:p w14:paraId="5381360B" w14:textId="77777777" w:rsidR="006B710E" w:rsidRDefault="006B710E" w:rsidP="006B710E">
      <w:pPr>
        <w:numPr>
          <w:ilvl w:val="0"/>
          <w:numId w:val="11"/>
        </w:numPr>
        <w:rPr>
          <w:sz w:val="22"/>
          <w:szCs w:val="22"/>
        </w:rPr>
      </w:pPr>
      <w:r>
        <w:rPr>
          <w:sz w:val="22"/>
          <w:szCs w:val="22"/>
        </w:rPr>
        <w:t xml:space="preserve">Students are able </w:t>
      </w:r>
      <w:r w:rsidR="00713257">
        <w:rPr>
          <w:sz w:val="22"/>
          <w:szCs w:val="22"/>
        </w:rPr>
        <w:t>understand and interpret results from multivariate linear models</w:t>
      </w:r>
    </w:p>
    <w:p w14:paraId="1F0328A1" w14:textId="77777777" w:rsidR="00713257" w:rsidRDefault="00713257" w:rsidP="00713257">
      <w:pPr>
        <w:numPr>
          <w:ilvl w:val="0"/>
          <w:numId w:val="11"/>
        </w:numPr>
        <w:rPr>
          <w:sz w:val="22"/>
          <w:szCs w:val="22"/>
        </w:rPr>
      </w:pPr>
      <w:r>
        <w:rPr>
          <w:sz w:val="22"/>
          <w:szCs w:val="22"/>
        </w:rPr>
        <w:t>Students are able understand and correct weaknesses when using multivariate linear models with observational data</w:t>
      </w:r>
    </w:p>
    <w:p w14:paraId="573A59CA" w14:textId="77777777" w:rsidR="00713257" w:rsidRDefault="00713257" w:rsidP="00713257">
      <w:pPr>
        <w:numPr>
          <w:ilvl w:val="0"/>
          <w:numId w:val="11"/>
        </w:numPr>
        <w:rPr>
          <w:sz w:val="22"/>
          <w:szCs w:val="22"/>
        </w:rPr>
      </w:pPr>
      <w:r>
        <w:rPr>
          <w:sz w:val="22"/>
          <w:szCs w:val="22"/>
        </w:rPr>
        <w:t>Students are able understand use a variety of software packages to estimate multivariate linear models</w:t>
      </w:r>
    </w:p>
    <w:p w14:paraId="74938826" w14:textId="77777777" w:rsidR="006B710E" w:rsidRDefault="006B710E" w:rsidP="006B710E">
      <w:pPr>
        <w:rPr>
          <w:sz w:val="22"/>
          <w:szCs w:val="22"/>
        </w:rPr>
      </w:pPr>
    </w:p>
    <w:p w14:paraId="5ADB1DFA" w14:textId="77777777" w:rsidR="006B710E" w:rsidRDefault="006B710E" w:rsidP="006B710E">
      <w:pPr>
        <w:rPr>
          <w:sz w:val="22"/>
          <w:szCs w:val="22"/>
        </w:rPr>
      </w:pPr>
    </w:p>
    <w:p w14:paraId="2319E98C"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14:paraId="34215EA6" w14:textId="77777777" w:rsidR="00F76B6B" w:rsidRDefault="00F76B6B">
      <w:pPr>
        <w:rPr>
          <w:sz w:val="22"/>
          <w:szCs w:val="22"/>
        </w:rPr>
      </w:pPr>
    </w:p>
    <w:p w14:paraId="7F38E862" w14:textId="77777777" w:rsidR="00F76B6B" w:rsidRDefault="006B710E" w:rsidP="006B710E">
      <w:pPr>
        <w:numPr>
          <w:ilvl w:val="0"/>
          <w:numId w:val="12"/>
        </w:numPr>
        <w:rPr>
          <w:sz w:val="22"/>
          <w:szCs w:val="22"/>
        </w:rPr>
      </w:pPr>
      <w:r w:rsidRPr="006B710E">
        <w:rPr>
          <w:b/>
          <w:sz w:val="22"/>
          <w:szCs w:val="22"/>
        </w:rPr>
        <w:t>Staffing</w:t>
      </w:r>
      <w:proofErr w:type="gramStart"/>
      <w:r>
        <w:rPr>
          <w:sz w:val="22"/>
          <w:szCs w:val="22"/>
        </w:rPr>
        <w:t>:-</w:t>
      </w:r>
      <w:proofErr w:type="gramEnd"/>
      <w:r>
        <w:rPr>
          <w:sz w:val="22"/>
          <w:szCs w:val="22"/>
        </w:rPr>
        <w:t xml:space="preserve"> the course will be staffed by a Economics Department faculty that is Academically Qualified (AQ) and has Grad Faculty status.</w:t>
      </w:r>
    </w:p>
    <w:p w14:paraId="4537EEE3" w14:textId="77777777" w:rsidR="006B710E" w:rsidRPr="006B710E" w:rsidRDefault="006B710E" w:rsidP="006B710E">
      <w:pPr>
        <w:pStyle w:val="ListParagraph"/>
        <w:numPr>
          <w:ilvl w:val="0"/>
          <w:numId w:val="12"/>
        </w:numPr>
        <w:rPr>
          <w:rFonts w:ascii="Times New Roman" w:hAnsi="Times New Roman"/>
          <w:b/>
          <w:sz w:val="24"/>
          <w:szCs w:val="24"/>
        </w:rPr>
      </w:pPr>
      <w:r w:rsidRPr="006B710E">
        <w:rPr>
          <w:rFonts w:ascii="Times New Roman" w:hAnsi="Times New Roman"/>
          <w:b/>
          <w:sz w:val="24"/>
          <w:szCs w:val="24"/>
        </w:rPr>
        <w:t>Academic unit library and service &amp; supply budget</w:t>
      </w:r>
      <w:r>
        <w:rPr>
          <w:rFonts w:ascii="Times New Roman" w:hAnsi="Times New Roman"/>
          <w:b/>
          <w:sz w:val="24"/>
          <w:szCs w:val="24"/>
        </w:rPr>
        <w:t>:</w:t>
      </w:r>
      <w:r>
        <w:rPr>
          <w:rFonts w:ascii="Times New Roman" w:hAnsi="Times New Roman"/>
          <w:sz w:val="24"/>
          <w:szCs w:val="24"/>
        </w:rPr>
        <w:t xml:space="preserve"> - </w:t>
      </w:r>
      <w:r w:rsidR="00EB7F37">
        <w:rPr>
          <w:rFonts w:ascii="Times New Roman" w:hAnsi="Times New Roman"/>
          <w:sz w:val="24"/>
          <w:szCs w:val="24"/>
        </w:rPr>
        <w:t>no budgetary impact.</w:t>
      </w:r>
    </w:p>
    <w:p w14:paraId="0DD45AE7" w14:textId="77777777" w:rsidR="006B710E" w:rsidRDefault="006B710E" w:rsidP="006B710E">
      <w:pPr>
        <w:pStyle w:val="ListParagraph"/>
        <w:numPr>
          <w:ilvl w:val="0"/>
          <w:numId w:val="12"/>
        </w:numPr>
        <w:rPr>
          <w:rFonts w:ascii="Times New Roman" w:hAnsi="Times New Roman"/>
          <w:sz w:val="24"/>
          <w:szCs w:val="24"/>
        </w:rPr>
      </w:pPr>
      <w:r w:rsidRPr="006B710E">
        <w:rPr>
          <w:rFonts w:ascii="Times New Roman" w:hAnsi="Times New Roman"/>
          <w:b/>
          <w:sz w:val="24"/>
          <w:szCs w:val="24"/>
        </w:rPr>
        <w:t>Campus instructional resource units</w:t>
      </w:r>
      <w:proofErr w:type="gramStart"/>
      <w:r>
        <w:rPr>
          <w:rFonts w:ascii="Times New Roman" w:hAnsi="Times New Roman"/>
          <w:sz w:val="24"/>
          <w:szCs w:val="24"/>
        </w:rPr>
        <w:t>:-</w:t>
      </w:r>
      <w:proofErr w:type="gramEnd"/>
      <w:r>
        <w:rPr>
          <w:rFonts w:ascii="Times New Roman" w:hAnsi="Times New Roman"/>
          <w:sz w:val="24"/>
          <w:szCs w:val="24"/>
        </w:rPr>
        <w:t xml:space="preserve"> impact is minimal; students will </w:t>
      </w:r>
      <w:r w:rsidR="00713257">
        <w:rPr>
          <w:rFonts w:ascii="Times New Roman" w:hAnsi="Times New Roman"/>
          <w:sz w:val="24"/>
          <w:szCs w:val="24"/>
        </w:rPr>
        <w:t xml:space="preserve">be </w:t>
      </w:r>
      <w:r>
        <w:rPr>
          <w:rFonts w:ascii="Times New Roman" w:hAnsi="Times New Roman"/>
          <w:sz w:val="24"/>
          <w:szCs w:val="24"/>
        </w:rPr>
        <w:t>require</w:t>
      </w:r>
      <w:r w:rsidR="00713257">
        <w:rPr>
          <w:rFonts w:ascii="Times New Roman" w:hAnsi="Times New Roman"/>
          <w:sz w:val="24"/>
          <w:szCs w:val="24"/>
        </w:rPr>
        <w:t>d</w:t>
      </w:r>
      <w:r>
        <w:rPr>
          <w:rFonts w:ascii="Times New Roman" w:hAnsi="Times New Roman"/>
          <w:sz w:val="24"/>
          <w:szCs w:val="24"/>
        </w:rPr>
        <w:t xml:space="preserve"> t</w:t>
      </w:r>
      <w:r w:rsidR="00713257">
        <w:rPr>
          <w:rFonts w:ascii="Times New Roman" w:hAnsi="Times New Roman"/>
          <w:sz w:val="24"/>
          <w:szCs w:val="24"/>
        </w:rPr>
        <w:t>o</w:t>
      </w:r>
      <w:r>
        <w:rPr>
          <w:rFonts w:ascii="Times New Roman" w:hAnsi="Times New Roman"/>
          <w:sz w:val="24"/>
          <w:szCs w:val="24"/>
        </w:rPr>
        <w:t xml:space="preserve"> use </w:t>
      </w:r>
      <w:proofErr w:type="spellStart"/>
      <w:r w:rsidR="00713257">
        <w:rPr>
          <w:rFonts w:ascii="Times New Roman" w:hAnsi="Times New Roman"/>
          <w:sz w:val="24"/>
          <w:szCs w:val="24"/>
        </w:rPr>
        <w:t>Stata</w:t>
      </w:r>
      <w:proofErr w:type="spellEnd"/>
      <w:r w:rsidR="00713257">
        <w:rPr>
          <w:rFonts w:ascii="Times New Roman" w:hAnsi="Times New Roman"/>
          <w:sz w:val="24"/>
          <w:szCs w:val="24"/>
        </w:rPr>
        <w:t xml:space="preserve"> and SPSS; currently SPSS is available on campus computers and there are 10 licenses of </w:t>
      </w:r>
      <w:proofErr w:type="spellStart"/>
      <w:r w:rsidR="00713257">
        <w:rPr>
          <w:rFonts w:ascii="Times New Roman" w:hAnsi="Times New Roman"/>
          <w:sz w:val="24"/>
          <w:szCs w:val="24"/>
        </w:rPr>
        <w:t>Stata</w:t>
      </w:r>
      <w:proofErr w:type="spellEnd"/>
      <w:r w:rsidR="00713257">
        <w:rPr>
          <w:rFonts w:ascii="Times New Roman" w:hAnsi="Times New Roman"/>
          <w:sz w:val="24"/>
          <w:szCs w:val="24"/>
        </w:rPr>
        <w:t xml:space="preserve"> available on campus computers.</w:t>
      </w:r>
      <w:r>
        <w:rPr>
          <w:rFonts w:ascii="Times New Roman" w:hAnsi="Times New Roman"/>
          <w:sz w:val="24"/>
          <w:szCs w:val="24"/>
        </w:rPr>
        <w:t xml:space="preserve"> </w:t>
      </w:r>
    </w:p>
    <w:p w14:paraId="26AFFAA1"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Laboratory/studio facilities</w:t>
      </w:r>
      <w:r w:rsidR="00EB7F37" w:rsidRPr="00EB7F37">
        <w:rPr>
          <w:rFonts w:ascii="Times New Roman" w:hAnsi="Times New Roman"/>
          <w:b/>
          <w:sz w:val="24"/>
          <w:szCs w:val="24"/>
        </w:rPr>
        <w:t>:</w:t>
      </w:r>
      <w:r w:rsidR="00EB7F37">
        <w:rPr>
          <w:rFonts w:ascii="Times New Roman" w:hAnsi="Times New Roman"/>
          <w:sz w:val="24"/>
          <w:szCs w:val="24"/>
        </w:rPr>
        <w:t>- No budgetary impact</w:t>
      </w:r>
    </w:p>
    <w:p w14:paraId="482EBA7F"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Classroom space</w:t>
      </w:r>
      <w:proofErr w:type="gramStart"/>
      <w:r w:rsidR="00EB7F37" w:rsidRPr="00EB7F37">
        <w:rPr>
          <w:rFonts w:ascii="Times New Roman" w:hAnsi="Times New Roman"/>
          <w:b/>
          <w:sz w:val="24"/>
          <w:szCs w:val="24"/>
        </w:rPr>
        <w:t>:</w:t>
      </w:r>
      <w:r w:rsidR="00EB7F37">
        <w:rPr>
          <w:rFonts w:ascii="Times New Roman" w:hAnsi="Times New Roman"/>
          <w:sz w:val="24"/>
          <w:szCs w:val="24"/>
        </w:rPr>
        <w:t>-</w:t>
      </w:r>
      <w:proofErr w:type="gramEnd"/>
      <w:r w:rsidR="00EB7F37">
        <w:rPr>
          <w:rFonts w:ascii="Times New Roman" w:hAnsi="Times New Roman"/>
          <w:sz w:val="24"/>
          <w:szCs w:val="24"/>
        </w:rPr>
        <w:t xml:space="preserve"> A classroom is anticipated to be required in Hyland Hall to teach the class. The class will meet for 1hour 15 minute session, twice per week.</w:t>
      </w:r>
    </w:p>
    <w:p w14:paraId="43B562F8"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Evaluation of adequacy of current library holdings, recommendations for acquisitions, and impact of the course on the academic unit library allocation budget</w:t>
      </w:r>
      <w:r w:rsidR="00EB7F37" w:rsidRPr="00EB7F37">
        <w:rPr>
          <w:rFonts w:ascii="Times New Roman" w:hAnsi="Times New Roman"/>
          <w:b/>
          <w:sz w:val="24"/>
          <w:szCs w:val="24"/>
        </w:rPr>
        <w:t>:</w:t>
      </w:r>
      <w:r w:rsidR="00EB7F37">
        <w:rPr>
          <w:rFonts w:ascii="Times New Roman" w:hAnsi="Times New Roman"/>
          <w:sz w:val="24"/>
          <w:szCs w:val="24"/>
        </w:rPr>
        <w:t xml:space="preserve"> - No impact. The course will be taught using a graduate textbook which students will be required to obtain. </w:t>
      </w:r>
    </w:p>
    <w:p w14:paraId="20A28CDA"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Explanation if the course is simply replacing another course, either entirely or in the cycle</w:t>
      </w:r>
      <w:proofErr w:type="gramStart"/>
      <w:r w:rsidR="00EB7F37" w:rsidRPr="00EB7F37">
        <w:rPr>
          <w:rFonts w:ascii="Times New Roman" w:hAnsi="Times New Roman"/>
          <w:b/>
          <w:sz w:val="24"/>
          <w:szCs w:val="24"/>
        </w:rPr>
        <w:t>:</w:t>
      </w:r>
      <w:r w:rsidR="00EB7F37">
        <w:rPr>
          <w:rFonts w:ascii="Times New Roman" w:hAnsi="Times New Roman"/>
          <w:sz w:val="24"/>
          <w:szCs w:val="24"/>
        </w:rPr>
        <w:t>-</w:t>
      </w:r>
      <w:proofErr w:type="gramEnd"/>
      <w:r w:rsidR="00EB7F37">
        <w:rPr>
          <w:rFonts w:ascii="Times New Roman" w:hAnsi="Times New Roman"/>
          <w:sz w:val="24"/>
          <w:szCs w:val="24"/>
        </w:rPr>
        <w:t xml:space="preserve"> This is a new course for the MS Economics degree, and does not replace any other courses.</w:t>
      </w:r>
    </w:p>
    <w:p w14:paraId="170248FC"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14:paraId="4DB6B174" w14:textId="77777777" w:rsidR="00F76B6B" w:rsidRDefault="00F76B6B">
      <w:pPr>
        <w:rPr>
          <w:sz w:val="22"/>
          <w:szCs w:val="22"/>
        </w:rPr>
      </w:pPr>
    </w:p>
    <w:p w14:paraId="74C29B09" w14:textId="77777777" w:rsidR="00026A2A" w:rsidRDefault="00026A2A" w:rsidP="00026A2A">
      <w:pPr>
        <w:rPr>
          <w:sz w:val="22"/>
          <w:szCs w:val="22"/>
        </w:rPr>
      </w:pPr>
      <w:r>
        <w:rPr>
          <w:sz w:val="22"/>
          <w:szCs w:val="22"/>
        </w:rPr>
        <w:t>E</w:t>
      </w:r>
      <w:r w:rsidRPr="00816023">
        <w:rPr>
          <w:sz w:val="22"/>
          <w:szCs w:val="22"/>
        </w:rPr>
        <w:t xml:space="preserve">conometrics </w:t>
      </w:r>
      <w:r>
        <w:rPr>
          <w:sz w:val="22"/>
          <w:szCs w:val="22"/>
        </w:rPr>
        <w:t xml:space="preserve">I </w:t>
      </w:r>
      <w:r w:rsidRPr="00816023">
        <w:rPr>
          <w:sz w:val="22"/>
          <w:szCs w:val="22"/>
        </w:rPr>
        <w:t>wi</w:t>
      </w:r>
      <w:r>
        <w:rPr>
          <w:sz w:val="22"/>
          <w:szCs w:val="22"/>
        </w:rPr>
        <w:t>ll</w:t>
      </w:r>
      <w:r w:rsidRPr="00816023">
        <w:rPr>
          <w:sz w:val="22"/>
          <w:szCs w:val="22"/>
        </w:rPr>
        <w:t xml:space="preserve"> focus on the estimation of models using various computer programs and understanding these models from an intuitive perspective. </w:t>
      </w:r>
      <w:r>
        <w:rPr>
          <w:sz w:val="22"/>
          <w:szCs w:val="22"/>
        </w:rPr>
        <w:t xml:space="preserve">It introduces students to Regression methodology, focusing on assumptions of the framework, correcting for violations of the assumptions and </w:t>
      </w:r>
      <w:r w:rsidRPr="00816023">
        <w:rPr>
          <w:sz w:val="22"/>
          <w:szCs w:val="22"/>
        </w:rPr>
        <w:t>examine</w:t>
      </w:r>
      <w:r>
        <w:rPr>
          <w:sz w:val="22"/>
          <w:szCs w:val="22"/>
        </w:rPr>
        <w:t>s</w:t>
      </w:r>
      <w:r w:rsidRPr="00816023">
        <w:rPr>
          <w:sz w:val="22"/>
          <w:szCs w:val="22"/>
        </w:rPr>
        <w:t xml:space="preserve"> the possibility of determining causality with observational data.</w:t>
      </w:r>
    </w:p>
    <w:p w14:paraId="68C297B0" w14:textId="77777777" w:rsidR="00026A2A" w:rsidRDefault="00026A2A">
      <w:pPr>
        <w:rPr>
          <w:sz w:val="22"/>
          <w:szCs w:val="22"/>
        </w:rPr>
      </w:pPr>
    </w:p>
    <w:p w14:paraId="0C4218AD" w14:textId="77777777" w:rsidR="00F76B6B" w:rsidRDefault="00F76B6B">
      <w:pPr>
        <w:tabs>
          <w:tab w:val="left" w:pos="3870"/>
        </w:tabs>
        <w:rPr>
          <w:b/>
          <w:bCs/>
          <w:sz w:val="22"/>
          <w:szCs w:val="22"/>
        </w:rPr>
      </w:pPr>
      <w:r>
        <w:rPr>
          <w:b/>
          <w:bCs/>
          <w:sz w:val="22"/>
          <w:szCs w:val="22"/>
        </w:rPr>
        <w:t>If dual listed, list graduate level requirements for the following:</w:t>
      </w:r>
    </w:p>
    <w:p w14:paraId="5EB9613D" w14:textId="77777777" w:rsidR="00F76B6B" w:rsidRDefault="00F76B6B">
      <w:pPr>
        <w:ind w:left="720"/>
        <w:rPr>
          <w:sz w:val="22"/>
          <w:szCs w:val="22"/>
        </w:rPr>
      </w:pPr>
      <w:r>
        <w:rPr>
          <w:sz w:val="22"/>
          <w:szCs w:val="22"/>
        </w:rPr>
        <w:lastRenderedPageBreak/>
        <w:t xml:space="preserve">1. </w:t>
      </w:r>
      <w:r>
        <w:rPr>
          <w:b/>
          <w:bCs/>
          <w:sz w:val="22"/>
          <w:szCs w:val="22"/>
        </w:rPr>
        <w:t xml:space="preserve">Content </w:t>
      </w:r>
      <w:r>
        <w:rPr>
          <w:sz w:val="22"/>
          <w:szCs w:val="22"/>
        </w:rPr>
        <w:t xml:space="preserve">(e.g., What are additional presentation/project requirements?) </w:t>
      </w:r>
      <w:r>
        <w:rPr>
          <w:sz w:val="22"/>
          <w:szCs w:val="22"/>
        </w:rPr>
        <w:br/>
      </w:r>
    </w:p>
    <w:p w14:paraId="08D44A70" w14:textId="77777777" w:rsidR="00EB7F37" w:rsidRDefault="00EB7F37">
      <w:pPr>
        <w:ind w:left="720"/>
        <w:rPr>
          <w:sz w:val="22"/>
          <w:szCs w:val="22"/>
        </w:rPr>
      </w:pPr>
      <w:r>
        <w:rPr>
          <w:sz w:val="22"/>
          <w:szCs w:val="22"/>
        </w:rPr>
        <w:t>N/A</w:t>
      </w:r>
    </w:p>
    <w:p w14:paraId="53386608" w14:textId="77777777" w:rsidR="00F76B6B" w:rsidRDefault="00F76B6B">
      <w:pPr>
        <w:ind w:left="900" w:hanging="180"/>
        <w:rPr>
          <w:sz w:val="22"/>
          <w:szCs w:val="22"/>
        </w:rPr>
      </w:pPr>
    </w:p>
    <w:p w14:paraId="35AF155A" w14:textId="77777777" w:rsidR="00F76B6B" w:rsidRDefault="00F76B6B">
      <w:pPr>
        <w:ind w:left="720"/>
        <w:rPr>
          <w:sz w:val="22"/>
          <w:szCs w:val="22"/>
        </w:rPr>
      </w:pPr>
      <w:r>
        <w:rPr>
          <w:sz w:val="22"/>
          <w:szCs w:val="22"/>
        </w:rPr>
        <w:t xml:space="preserve">2. </w:t>
      </w:r>
      <w:r>
        <w:rPr>
          <w:b/>
          <w:bCs/>
          <w:sz w:val="22"/>
          <w:szCs w:val="22"/>
        </w:rPr>
        <w:t xml:space="preserve">Intensity </w:t>
      </w:r>
      <w:r>
        <w:rPr>
          <w:sz w:val="22"/>
          <w:szCs w:val="22"/>
        </w:rPr>
        <w:t>(e.g., How are the processes and standards of evaluation different for graduates and undergraduates</w:t>
      </w:r>
      <w:proofErr w:type="gramStart"/>
      <w:r>
        <w:rPr>
          <w:sz w:val="22"/>
          <w:szCs w:val="22"/>
        </w:rPr>
        <w:t>? )</w:t>
      </w:r>
      <w:proofErr w:type="gramEnd"/>
      <w:r>
        <w:rPr>
          <w:sz w:val="22"/>
          <w:szCs w:val="22"/>
        </w:rPr>
        <w:t xml:space="preserve"> </w:t>
      </w:r>
      <w:r>
        <w:rPr>
          <w:sz w:val="22"/>
          <w:szCs w:val="22"/>
        </w:rPr>
        <w:br/>
      </w:r>
      <w:r w:rsidR="00EB7F37">
        <w:rPr>
          <w:sz w:val="22"/>
          <w:szCs w:val="22"/>
        </w:rPr>
        <w:t>N/A</w:t>
      </w:r>
    </w:p>
    <w:p w14:paraId="18D2EC5F" w14:textId="77777777" w:rsidR="00F76B6B" w:rsidRDefault="00F76B6B">
      <w:pPr>
        <w:ind w:left="720"/>
        <w:rPr>
          <w:sz w:val="22"/>
          <w:szCs w:val="22"/>
        </w:rPr>
      </w:pPr>
    </w:p>
    <w:p w14:paraId="6EC2C7B5" w14:textId="77777777"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r w:rsidR="00EB7F37">
        <w:rPr>
          <w:sz w:val="22"/>
          <w:szCs w:val="22"/>
        </w:rPr>
        <w:t>N/A</w:t>
      </w:r>
    </w:p>
    <w:p w14:paraId="41746ABB" w14:textId="77777777" w:rsidR="00F76B6B" w:rsidRDefault="00F76B6B">
      <w:pPr>
        <w:ind w:left="720"/>
        <w:rPr>
          <w:sz w:val="22"/>
          <w:szCs w:val="22"/>
        </w:rPr>
      </w:pPr>
    </w:p>
    <w:p w14:paraId="2A2F6B11" w14:textId="77777777" w:rsidR="00EB7F37"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p>
    <w:p w14:paraId="782B2A90" w14:textId="77777777" w:rsidR="00EB7F37" w:rsidRDefault="00EB7F37">
      <w:pPr>
        <w:tabs>
          <w:tab w:val="left" w:pos="1440"/>
          <w:tab w:val="left" w:pos="1530"/>
          <w:tab w:val="right" w:pos="2880"/>
          <w:tab w:val="left" w:pos="2970"/>
          <w:tab w:val="left" w:pos="3060"/>
        </w:tabs>
        <w:rPr>
          <w:b/>
          <w:bCs/>
          <w:sz w:val="22"/>
          <w:szCs w:val="22"/>
        </w:rPr>
      </w:pPr>
    </w:p>
    <w:p w14:paraId="2B0CC9C7" w14:textId="77777777" w:rsidR="0077324B" w:rsidRPr="00816023" w:rsidRDefault="00B364DF" w:rsidP="0077324B">
      <w:pPr>
        <w:pStyle w:val="Title"/>
        <w:tabs>
          <w:tab w:val="left" w:pos="2970"/>
        </w:tabs>
        <w:rPr>
          <w:sz w:val="22"/>
          <w:szCs w:val="22"/>
        </w:rPr>
      </w:pPr>
      <w:r>
        <w:rPr>
          <w:sz w:val="22"/>
          <w:szCs w:val="22"/>
        </w:rPr>
        <w:t>ECON733</w:t>
      </w:r>
      <w:r w:rsidR="0077324B" w:rsidRPr="00816023">
        <w:rPr>
          <w:sz w:val="22"/>
          <w:szCs w:val="22"/>
        </w:rPr>
        <w:t xml:space="preserve"> Econometrics I </w:t>
      </w:r>
    </w:p>
    <w:p w14:paraId="24A5ADB0" w14:textId="77777777" w:rsidR="0077324B" w:rsidRPr="00816023" w:rsidRDefault="0077324B" w:rsidP="0077324B">
      <w:pPr>
        <w:tabs>
          <w:tab w:val="left" w:pos="2970"/>
        </w:tabs>
        <w:jc w:val="center"/>
        <w:rPr>
          <w:sz w:val="22"/>
          <w:szCs w:val="22"/>
        </w:rPr>
      </w:pPr>
      <w:r w:rsidRPr="00816023">
        <w:rPr>
          <w:sz w:val="22"/>
          <w:szCs w:val="22"/>
        </w:rPr>
        <w:t>University of Wisconsin-Whitewater, Department of Economics</w:t>
      </w:r>
    </w:p>
    <w:p w14:paraId="0304FCFA" w14:textId="77777777" w:rsidR="0077324B" w:rsidRPr="00816023" w:rsidRDefault="0077324B" w:rsidP="0077324B">
      <w:pPr>
        <w:tabs>
          <w:tab w:val="left" w:pos="2970"/>
        </w:tabs>
        <w:jc w:val="center"/>
        <w:rPr>
          <w:sz w:val="22"/>
          <w:szCs w:val="22"/>
        </w:rPr>
      </w:pPr>
      <w:r w:rsidRPr="00816023">
        <w:rPr>
          <w:sz w:val="22"/>
          <w:szCs w:val="22"/>
        </w:rPr>
        <w:t>Fall 2014</w:t>
      </w:r>
    </w:p>
    <w:p w14:paraId="7169B399" w14:textId="77777777" w:rsidR="0077324B" w:rsidRPr="00816023" w:rsidRDefault="0077324B" w:rsidP="002476E1">
      <w:pPr>
        <w:pStyle w:val="Heading1"/>
        <w:tabs>
          <w:tab w:val="left" w:pos="2970"/>
        </w:tabs>
        <w:jc w:val="center"/>
        <w:rPr>
          <w:sz w:val="22"/>
          <w:szCs w:val="22"/>
        </w:rPr>
      </w:pPr>
      <w:r w:rsidRPr="00816023">
        <w:rPr>
          <w:sz w:val="22"/>
          <w:szCs w:val="22"/>
        </w:rPr>
        <w:t>MW 9:30-10:45</w:t>
      </w:r>
    </w:p>
    <w:p w14:paraId="7F1BD7F0" w14:textId="77777777" w:rsidR="0077324B" w:rsidRPr="00816023" w:rsidRDefault="0077324B" w:rsidP="0077324B">
      <w:pPr>
        <w:tabs>
          <w:tab w:val="left" w:pos="2970"/>
        </w:tabs>
        <w:jc w:val="center"/>
        <w:rPr>
          <w:sz w:val="22"/>
          <w:szCs w:val="22"/>
        </w:rPr>
      </w:pPr>
      <w:r w:rsidRPr="00816023">
        <w:rPr>
          <w:sz w:val="22"/>
          <w:szCs w:val="22"/>
        </w:rPr>
        <w:t>In Hyland 1301 (Some days we will meet in a computer lab Hyland 3101)</w:t>
      </w:r>
    </w:p>
    <w:p w14:paraId="6A37FD8F" w14:textId="77777777" w:rsidR="0077324B" w:rsidRDefault="0077324B" w:rsidP="0077324B">
      <w:pPr>
        <w:pStyle w:val="Heading2"/>
        <w:tabs>
          <w:tab w:val="left" w:pos="2970"/>
        </w:tabs>
        <w:rPr>
          <w:sz w:val="22"/>
          <w:szCs w:val="22"/>
        </w:rPr>
      </w:pPr>
    </w:p>
    <w:p w14:paraId="01073C08" w14:textId="77777777" w:rsidR="0077324B" w:rsidRPr="00816023" w:rsidRDefault="0077324B" w:rsidP="009502DB">
      <w:pPr>
        <w:pStyle w:val="Heading2"/>
        <w:tabs>
          <w:tab w:val="left" w:pos="2970"/>
        </w:tabs>
        <w:jc w:val="left"/>
        <w:rPr>
          <w:b w:val="0"/>
          <w:sz w:val="22"/>
          <w:szCs w:val="22"/>
        </w:rPr>
      </w:pPr>
      <w:r w:rsidRPr="00816023">
        <w:rPr>
          <w:sz w:val="22"/>
          <w:szCs w:val="22"/>
        </w:rPr>
        <w:t>Instructor:</w:t>
      </w:r>
      <w:r w:rsidRPr="00816023">
        <w:rPr>
          <w:sz w:val="22"/>
          <w:szCs w:val="22"/>
        </w:rPr>
        <w:tab/>
      </w:r>
      <w:r w:rsidRPr="00816023">
        <w:rPr>
          <w:b w:val="0"/>
          <w:sz w:val="22"/>
          <w:szCs w:val="22"/>
        </w:rPr>
        <w:t>David Welsch</w:t>
      </w:r>
    </w:p>
    <w:p w14:paraId="0D96B3A9" w14:textId="77777777" w:rsidR="0077324B" w:rsidRPr="00816023" w:rsidRDefault="0077324B" w:rsidP="0077324B">
      <w:pPr>
        <w:tabs>
          <w:tab w:val="left" w:pos="2970"/>
        </w:tabs>
        <w:rPr>
          <w:sz w:val="22"/>
          <w:szCs w:val="22"/>
        </w:rPr>
      </w:pPr>
      <w:r w:rsidRPr="00816023">
        <w:rPr>
          <w:b/>
          <w:sz w:val="22"/>
          <w:szCs w:val="22"/>
        </w:rPr>
        <w:t>Email:</w:t>
      </w:r>
      <w:r w:rsidRPr="00816023">
        <w:rPr>
          <w:b/>
          <w:sz w:val="22"/>
          <w:szCs w:val="22"/>
        </w:rPr>
        <w:tab/>
      </w:r>
      <w:hyperlink r:id="rId12" w:history="1">
        <w:r w:rsidRPr="00816023">
          <w:rPr>
            <w:rStyle w:val="Hyperlink"/>
            <w:color w:val="auto"/>
            <w:sz w:val="22"/>
            <w:szCs w:val="22"/>
          </w:rPr>
          <w:t>welschd@uww.edu</w:t>
        </w:r>
      </w:hyperlink>
    </w:p>
    <w:p w14:paraId="69770913" w14:textId="77777777" w:rsidR="0077324B" w:rsidRPr="00816023" w:rsidRDefault="0077324B" w:rsidP="0077324B">
      <w:pPr>
        <w:tabs>
          <w:tab w:val="left" w:pos="2970"/>
        </w:tabs>
        <w:ind w:right="-450"/>
        <w:rPr>
          <w:sz w:val="22"/>
          <w:szCs w:val="22"/>
        </w:rPr>
      </w:pPr>
      <w:r w:rsidRPr="00816023">
        <w:rPr>
          <w:b/>
          <w:bCs/>
          <w:sz w:val="22"/>
          <w:szCs w:val="22"/>
        </w:rPr>
        <w:t>Class Web Page:</w:t>
      </w:r>
      <w:r w:rsidRPr="00816023">
        <w:rPr>
          <w:b/>
          <w:bCs/>
          <w:sz w:val="22"/>
          <w:szCs w:val="22"/>
        </w:rPr>
        <w:tab/>
      </w:r>
      <w:hyperlink r:id="rId13" w:history="1">
        <w:r w:rsidR="00B364DF">
          <w:rPr>
            <w:rStyle w:val="Hyperlink"/>
            <w:sz w:val="22"/>
            <w:szCs w:val="22"/>
          </w:rPr>
          <w:t>http://facstaff.uww.edu/welschd/Econometrics733F2014/Home.htm</w:t>
        </w:r>
      </w:hyperlink>
      <w:bookmarkStart w:id="17" w:name="_GoBack"/>
      <w:bookmarkEnd w:id="17"/>
      <w:r w:rsidRPr="00816023">
        <w:rPr>
          <w:sz w:val="22"/>
          <w:szCs w:val="22"/>
        </w:rPr>
        <w:t xml:space="preserve"> </w:t>
      </w:r>
    </w:p>
    <w:p w14:paraId="16A40977" w14:textId="77777777" w:rsidR="0077324B" w:rsidRPr="00816023" w:rsidRDefault="0077324B" w:rsidP="0077324B">
      <w:pPr>
        <w:tabs>
          <w:tab w:val="left" w:pos="2970"/>
        </w:tabs>
        <w:rPr>
          <w:sz w:val="22"/>
          <w:szCs w:val="22"/>
        </w:rPr>
      </w:pPr>
      <w:r w:rsidRPr="00816023">
        <w:rPr>
          <w:b/>
          <w:sz w:val="22"/>
          <w:szCs w:val="22"/>
        </w:rPr>
        <w:t>Office:</w:t>
      </w:r>
      <w:r w:rsidRPr="00816023">
        <w:rPr>
          <w:b/>
          <w:sz w:val="22"/>
          <w:szCs w:val="22"/>
        </w:rPr>
        <w:tab/>
      </w:r>
      <w:r w:rsidRPr="00816023">
        <w:rPr>
          <w:sz w:val="22"/>
          <w:szCs w:val="22"/>
        </w:rPr>
        <w:t>Hyland 4400 (telephone: 4715)</w:t>
      </w:r>
    </w:p>
    <w:p w14:paraId="2E0BD713" w14:textId="77777777" w:rsidR="0077324B" w:rsidRPr="00816023" w:rsidRDefault="0077324B" w:rsidP="0077324B">
      <w:pPr>
        <w:tabs>
          <w:tab w:val="left" w:pos="2970"/>
        </w:tabs>
        <w:ind w:left="2970" w:hanging="2970"/>
        <w:rPr>
          <w:sz w:val="22"/>
          <w:szCs w:val="22"/>
        </w:rPr>
      </w:pPr>
      <w:r w:rsidRPr="00816023">
        <w:rPr>
          <w:b/>
          <w:sz w:val="22"/>
          <w:szCs w:val="22"/>
        </w:rPr>
        <w:t>Office Hours:</w:t>
      </w:r>
      <w:r w:rsidRPr="00816023">
        <w:rPr>
          <w:b/>
          <w:sz w:val="22"/>
          <w:szCs w:val="22"/>
        </w:rPr>
        <w:tab/>
      </w:r>
      <w:r>
        <w:t xml:space="preserve">MW </w:t>
      </w:r>
      <w:r w:rsidRPr="00816023">
        <w:rPr>
          <w:sz w:val="22"/>
          <w:szCs w:val="22"/>
        </w:rPr>
        <w:t>7:30-8:30AM, 12:30-2:00PM, 3:35-4:05</w:t>
      </w:r>
    </w:p>
    <w:p w14:paraId="1746BA43" w14:textId="77777777" w:rsidR="0077324B" w:rsidRPr="00816023" w:rsidRDefault="0077324B" w:rsidP="0077324B">
      <w:pPr>
        <w:tabs>
          <w:tab w:val="left" w:pos="2970"/>
        </w:tabs>
        <w:ind w:left="2970" w:hanging="2970"/>
        <w:rPr>
          <w:sz w:val="22"/>
          <w:szCs w:val="22"/>
        </w:rPr>
      </w:pPr>
      <w:r w:rsidRPr="00816023">
        <w:rPr>
          <w:b/>
          <w:sz w:val="22"/>
          <w:szCs w:val="22"/>
        </w:rPr>
        <w:tab/>
      </w:r>
      <w:r w:rsidRPr="00816023">
        <w:rPr>
          <w:sz w:val="22"/>
          <w:szCs w:val="22"/>
        </w:rPr>
        <w:t>Thursdays from 9:30-12:00</w:t>
      </w:r>
    </w:p>
    <w:p w14:paraId="0F646553" w14:textId="77777777" w:rsidR="0077324B" w:rsidRPr="00816023" w:rsidRDefault="0077324B" w:rsidP="0077324B">
      <w:pPr>
        <w:tabs>
          <w:tab w:val="left" w:pos="2970"/>
        </w:tabs>
        <w:ind w:left="2970" w:hanging="2970"/>
        <w:rPr>
          <w:sz w:val="22"/>
          <w:szCs w:val="22"/>
        </w:rPr>
      </w:pPr>
      <w:r w:rsidRPr="00816023">
        <w:rPr>
          <w:b/>
          <w:sz w:val="22"/>
          <w:szCs w:val="22"/>
        </w:rPr>
        <w:tab/>
        <w:t xml:space="preserve">Also by appointment (Just email me or talk to me after class to set something up) </w:t>
      </w:r>
    </w:p>
    <w:p w14:paraId="198FD17C" w14:textId="77777777" w:rsidR="0077324B" w:rsidRPr="00816023" w:rsidRDefault="0077324B" w:rsidP="0077324B">
      <w:pPr>
        <w:tabs>
          <w:tab w:val="left" w:pos="2970"/>
        </w:tabs>
        <w:ind w:left="2970" w:hanging="2970"/>
        <w:rPr>
          <w:sz w:val="22"/>
          <w:szCs w:val="22"/>
          <w:highlight w:val="yellow"/>
        </w:rPr>
      </w:pPr>
      <w:r w:rsidRPr="00816023">
        <w:rPr>
          <w:sz w:val="22"/>
          <w:szCs w:val="22"/>
        </w:rPr>
        <w:tab/>
      </w:r>
    </w:p>
    <w:p w14:paraId="3D643B98" w14:textId="77777777" w:rsidR="0077324B" w:rsidRPr="00816023" w:rsidRDefault="0077324B" w:rsidP="0077324B">
      <w:pPr>
        <w:tabs>
          <w:tab w:val="left" w:pos="0"/>
        </w:tabs>
        <w:ind w:left="2880" w:hanging="2880"/>
        <w:rPr>
          <w:b/>
          <w:sz w:val="22"/>
          <w:szCs w:val="22"/>
        </w:rPr>
      </w:pPr>
      <w:r w:rsidRPr="00816023">
        <w:rPr>
          <w:b/>
          <w:sz w:val="22"/>
          <w:szCs w:val="22"/>
        </w:rPr>
        <w:t>Required texts:</w:t>
      </w:r>
      <w:r w:rsidRPr="00816023">
        <w:rPr>
          <w:b/>
          <w:sz w:val="22"/>
          <w:szCs w:val="22"/>
        </w:rPr>
        <w:tab/>
      </w:r>
      <w:r w:rsidRPr="00816023">
        <w:rPr>
          <w:sz w:val="22"/>
          <w:szCs w:val="22"/>
        </w:rPr>
        <w:t xml:space="preserve">[W] Wooldridge, J.M., </w:t>
      </w:r>
      <w:r w:rsidRPr="00816023">
        <w:rPr>
          <w:sz w:val="22"/>
          <w:szCs w:val="22"/>
          <w:u w:val="single"/>
        </w:rPr>
        <w:t>Introductory Econometrics: A Modern Approach</w:t>
      </w:r>
      <w:r w:rsidRPr="00816023">
        <w:rPr>
          <w:sz w:val="22"/>
          <w:szCs w:val="22"/>
        </w:rPr>
        <w:t>, 4</w:t>
      </w:r>
      <w:r w:rsidRPr="00816023">
        <w:rPr>
          <w:sz w:val="22"/>
          <w:szCs w:val="22"/>
          <w:vertAlign w:val="superscript"/>
        </w:rPr>
        <w:t>th</w:t>
      </w:r>
      <w:r w:rsidRPr="00816023">
        <w:rPr>
          <w:sz w:val="22"/>
          <w:szCs w:val="22"/>
        </w:rPr>
        <w:t xml:space="preserve"> edition, South Western </w:t>
      </w:r>
    </w:p>
    <w:p w14:paraId="494EFCE0" w14:textId="77777777" w:rsidR="0077324B" w:rsidRPr="00816023" w:rsidRDefault="0077324B" w:rsidP="0077324B">
      <w:pPr>
        <w:tabs>
          <w:tab w:val="left" w:pos="2880"/>
        </w:tabs>
        <w:ind w:left="2880" w:hanging="2970"/>
        <w:rPr>
          <w:sz w:val="22"/>
          <w:szCs w:val="22"/>
        </w:rPr>
      </w:pPr>
      <w:r w:rsidRPr="00816023">
        <w:rPr>
          <w:sz w:val="22"/>
          <w:szCs w:val="22"/>
        </w:rPr>
        <w:tab/>
        <w:t xml:space="preserve">[CT] Cameron, A. C., and </w:t>
      </w:r>
      <w:proofErr w:type="spellStart"/>
      <w:r w:rsidRPr="00816023">
        <w:rPr>
          <w:sz w:val="22"/>
          <w:szCs w:val="22"/>
        </w:rPr>
        <w:t>Pravin</w:t>
      </w:r>
      <w:proofErr w:type="spellEnd"/>
      <w:r w:rsidRPr="00816023">
        <w:rPr>
          <w:sz w:val="22"/>
          <w:szCs w:val="22"/>
        </w:rPr>
        <w:t xml:space="preserve"> K. </w:t>
      </w:r>
      <w:proofErr w:type="spellStart"/>
      <w:r w:rsidRPr="00816023">
        <w:rPr>
          <w:sz w:val="22"/>
          <w:szCs w:val="22"/>
        </w:rPr>
        <w:t>Trivedi</w:t>
      </w:r>
      <w:proofErr w:type="spellEnd"/>
      <w:r w:rsidRPr="00816023">
        <w:rPr>
          <w:sz w:val="22"/>
          <w:szCs w:val="22"/>
        </w:rPr>
        <w:t xml:space="preserve">, </w:t>
      </w:r>
      <w:r w:rsidRPr="00816023">
        <w:rPr>
          <w:sz w:val="22"/>
          <w:szCs w:val="22"/>
          <w:u w:val="single"/>
        </w:rPr>
        <w:t xml:space="preserve">Microeconomics Using </w:t>
      </w:r>
      <w:proofErr w:type="spellStart"/>
      <w:r w:rsidRPr="00816023">
        <w:rPr>
          <w:sz w:val="22"/>
          <w:szCs w:val="22"/>
          <w:u w:val="single"/>
        </w:rPr>
        <w:t>Stata</w:t>
      </w:r>
      <w:proofErr w:type="spellEnd"/>
      <w:r w:rsidRPr="00816023">
        <w:rPr>
          <w:sz w:val="22"/>
          <w:szCs w:val="22"/>
        </w:rPr>
        <w:tab/>
        <w:t xml:space="preserve"> </w:t>
      </w:r>
    </w:p>
    <w:p w14:paraId="7648023A" w14:textId="77777777" w:rsidR="0077324B" w:rsidRPr="00816023" w:rsidRDefault="0077324B" w:rsidP="0077324B">
      <w:pPr>
        <w:tabs>
          <w:tab w:val="left" w:pos="2970"/>
        </w:tabs>
        <w:ind w:left="2970" w:hanging="2970"/>
        <w:rPr>
          <w:b/>
          <w:sz w:val="22"/>
          <w:szCs w:val="22"/>
        </w:rPr>
      </w:pPr>
    </w:p>
    <w:p w14:paraId="438A57A4" w14:textId="77777777" w:rsidR="0077324B" w:rsidRPr="00816023" w:rsidRDefault="0077324B" w:rsidP="0077324B">
      <w:pPr>
        <w:tabs>
          <w:tab w:val="left" w:pos="2970"/>
        </w:tabs>
        <w:ind w:left="2970" w:hanging="2970"/>
        <w:rPr>
          <w:bCs/>
          <w:sz w:val="22"/>
          <w:szCs w:val="22"/>
        </w:rPr>
      </w:pPr>
      <w:r w:rsidRPr="00816023">
        <w:rPr>
          <w:b/>
          <w:sz w:val="22"/>
          <w:szCs w:val="22"/>
        </w:rPr>
        <w:t>Other Resources:</w:t>
      </w:r>
      <w:r w:rsidRPr="00816023">
        <w:rPr>
          <w:bCs/>
          <w:sz w:val="22"/>
          <w:szCs w:val="22"/>
        </w:rPr>
        <w:tab/>
        <w:t>The class web page will have notes that will allow you to follow along with the lectures and “fill-in-the-blank”.</w:t>
      </w:r>
    </w:p>
    <w:p w14:paraId="2D511010" w14:textId="77777777" w:rsidR="0077324B" w:rsidRPr="00816023" w:rsidRDefault="0077324B" w:rsidP="0077324B">
      <w:pPr>
        <w:rPr>
          <w:sz w:val="22"/>
          <w:szCs w:val="22"/>
          <w:u w:val="single"/>
        </w:rPr>
      </w:pPr>
    </w:p>
    <w:p w14:paraId="19E1F55B" w14:textId="77777777" w:rsidR="0077324B" w:rsidRPr="00816023" w:rsidRDefault="0077324B" w:rsidP="0077324B">
      <w:pPr>
        <w:rPr>
          <w:sz w:val="22"/>
          <w:szCs w:val="22"/>
          <w:u w:val="single"/>
        </w:rPr>
      </w:pPr>
      <w:r w:rsidRPr="00816023">
        <w:rPr>
          <w:sz w:val="22"/>
          <w:szCs w:val="22"/>
          <w:u w:val="single"/>
        </w:rPr>
        <w:t>Prerequisites</w:t>
      </w:r>
    </w:p>
    <w:p w14:paraId="0C8E58BD" w14:textId="77777777" w:rsidR="0077324B" w:rsidRPr="00816023" w:rsidRDefault="009502DB" w:rsidP="0077324B">
      <w:pPr>
        <w:rPr>
          <w:sz w:val="22"/>
          <w:szCs w:val="22"/>
        </w:rPr>
      </w:pPr>
      <w:proofErr w:type="gramStart"/>
      <w:r>
        <w:rPr>
          <w:sz w:val="22"/>
          <w:szCs w:val="22"/>
        </w:rPr>
        <w:t>Admission into the MS program.</w:t>
      </w:r>
      <w:proofErr w:type="gramEnd"/>
      <w:r>
        <w:rPr>
          <w:sz w:val="22"/>
          <w:szCs w:val="22"/>
        </w:rPr>
        <w:t xml:space="preserve"> </w:t>
      </w:r>
      <w:r w:rsidR="0077324B" w:rsidRPr="00816023">
        <w:rPr>
          <w:sz w:val="22"/>
          <w:szCs w:val="22"/>
        </w:rPr>
        <w:t xml:space="preserve">Econ 245 or equivalent (an undergraduate statistics class where probability, probability distributions, confidence intervals, hypothesis testing, bivariate and multivariate regression was covered) </w:t>
      </w:r>
    </w:p>
    <w:p w14:paraId="4BEEF25F" w14:textId="77777777" w:rsidR="0077324B" w:rsidRPr="00816023" w:rsidRDefault="0077324B" w:rsidP="0077324B">
      <w:pPr>
        <w:rPr>
          <w:sz w:val="22"/>
          <w:szCs w:val="22"/>
          <w:u w:val="single"/>
        </w:rPr>
      </w:pPr>
    </w:p>
    <w:p w14:paraId="28D50AB1" w14:textId="77777777" w:rsidR="0077324B" w:rsidRPr="00816023" w:rsidRDefault="0077324B" w:rsidP="0077324B">
      <w:pPr>
        <w:rPr>
          <w:sz w:val="22"/>
          <w:szCs w:val="22"/>
          <w:u w:val="single"/>
        </w:rPr>
      </w:pPr>
      <w:r w:rsidRPr="00816023">
        <w:rPr>
          <w:sz w:val="22"/>
          <w:szCs w:val="22"/>
          <w:u w:val="single"/>
        </w:rPr>
        <w:t>Course Description</w:t>
      </w:r>
    </w:p>
    <w:p w14:paraId="1007FC86" w14:textId="77777777" w:rsidR="0077324B" w:rsidRPr="00816023" w:rsidRDefault="0077324B" w:rsidP="0077324B">
      <w:pPr>
        <w:rPr>
          <w:sz w:val="22"/>
          <w:szCs w:val="22"/>
        </w:rPr>
      </w:pPr>
      <w:r w:rsidRPr="00816023">
        <w:rPr>
          <w:sz w:val="22"/>
          <w:szCs w:val="22"/>
        </w:rPr>
        <w:t>This course will study applied econometrics with a focus on the estimation of several models using various computer programs and understanding these models from an intuitive perspective. One of the primary goals of this course will to examine the possibility of determining causality with observational data. Another major emphasis would be estimating and interpreting results from multiple regression models.</w:t>
      </w:r>
    </w:p>
    <w:p w14:paraId="1D6F5A74" w14:textId="77777777" w:rsidR="0077324B" w:rsidRPr="00816023" w:rsidRDefault="0077324B" w:rsidP="0077324B">
      <w:pPr>
        <w:rPr>
          <w:sz w:val="22"/>
          <w:szCs w:val="22"/>
        </w:rPr>
      </w:pPr>
      <w:r w:rsidRPr="00816023">
        <w:rPr>
          <w:sz w:val="22"/>
          <w:szCs w:val="22"/>
        </w:rPr>
        <w:t xml:space="preserve">This course will examine the assumptions of the classic model, </w:t>
      </w:r>
      <w:r w:rsidR="009502DB">
        <w:rPr>
          <w:sz w:val="22"/>
          <w:szCs w:val="22"/>
        </w:rPr>
        <w:t>focusing on</w:t>
      </w:r>
      <w:r w:rsidRPr="00816023">
        <w:rPr>
          <w:sz w:val="22"/>
          <w:szCs w:val="22"/>
        </w:rPr>
        <w:t xml:space="preserve"> when they might be violated theoretically, testing for violations, and implementing corrections along with interpretation of estimated coefficients and model fit. We will start the course with a discussion of structural models vs. associations and emphasize </w:t>
      </w:r>
      <w:r w:rsidR="00F12031">
        <w:rPr>
          <w:sz w:val="22"/>
          <w:szCs w:val="22"/>
        </w:rPr>
        <w:t>the superiority of</w:t>
      </w:r>
      <w:r w:rsidRPr="00816023">
        <w:rPr>
          <w:sz w:val="22"/>
          <w:szCs w:val="22"/>
        </w:rPr>
        <w:t xml:space="preserve"> multiple regression </w:t>
      </w:r>
      <w:r w:rsidR="00F12031">
        <w:rPr>
          <w:sz w:val="22"/>
          <w:szCs w:val="22"/>
        </w:rPr>
        <w:t>relative</w:t>
      </w:r>
      <w:r w:rsidRPr="00816023">
        <w:rPr>
          <w:sz w:val="22"/>
          <w:szCs w:val="22"/>
        </w:rPr>
        <w:t xml:space="preserve"> correlation, along with examining how to interpret multiple regression results; we will end the course with examination of instrumental variables, natural experiments, an introduction to limited dependent variable models, and time series and basic forecasting. </w:t>
      </w:r>
    </w:p>
    <w:p w14:paraId="53EDC957" w14:textId="77777777" w:rsidR="0077324B" w:rsidRPr="00816023" w:rsidRDefault="0077324B" w:rsidP="0077324B">
      <w:pPr>
        <w:rPr>
          <w:sz w:val="22"/>
          <w:szCs w:val="22"/>
          <w:u w:val="single"/>
        </w:rPr>
      </w:pPr>
    </w:p>
    <w:p w14:paraId="6451E718" w14:textId="77777777" w:rsidR="0077324B" w:rsidRPr="00816023" w:rsidRDefault="0077324B" w:rsidP="0077324B">
      <w:pPr>
        <w:tabs>
          <w:tab w:val="left" w:pos="2970"/>
        </w:tabs>
        <w:ind w:left="2970" w:hanging="2970"/>
        <w:rPr>
          <w:sz w:val="22"/>
          <w:szCs w:val="22"/>
        </w:rPr>
      </w:pPr>
      <w:r w:rsidRPr="00816023">
        <w:rPr>
          <w:b/>
          <w:sz w:val="22"/>
          <w:szCs w:val="22"/>
        </w:rPr>
        <w:t xml:space="preserve">Grading Policy: </w:t>
      </w:r>
      <w:r w:rsidRPr="00816023">
        <w:rPr>
          <w:b/>
          <w:sz w:val="22"/>
          <w:szCs w:val="22"/>
        </w:rPr>
        <w:tab/>
      </w:r>
      <w:r w:rsidRPr="00816023">
        <w:rPr>
          <w:sz w:val="22"/>
          <w:szCs w:val="22"/>
        </w:rPr>
        <w:t>In this class we will have three exams (one is a “lab” exam), 5-</w:t>
      </w:r>
      <w:r w:rsidR="00F12031">
        <w:rPr>
          <w:sz w:val="22"/>
          <w:szCs w:val="22"/>
        </w:rPr>
        <w:t>7</w:t>
      </w:r>
      <w:r w:rsidRPr="00816023">
        <w:rPr>
          <w:sz w:val="22"/>
          <w:szCs w:val="22"/>
        </w:rPr>
        <w:t xml:space="preserve"> homework assignments, a final, a class project, and some “pop” assignments.  After many classes I will post a question on our class webpage or mention it in class, and you will be responsible for having the answer prepared before the next class.  These “pop” assignments will be mostly for review, and to test your application skills, but I will randomly collect 3-5 of these and grade them.  Your best two out of these will be worth 50 points of your final grade.  You will not be able to make up “pop” assignments. </w:t>
      </w:r>
    </w:p>
    <w:p w14:paraId="351B716A" w14:textId="77777777" w:rsidR="0077324B" w:rsidRPr="00816023" w:rsidRDefault="0077324B" w:rsidP="0077324B">
      <w:pPr>
        <w:tabs>
          <w:tab w:val="left" w:pos="2970"/>
        </w:tabs>
        <w:ind w:left="2970" w:hanging="2970"/>
        <w:rPr>
          <w:b/>
          <w:sz w:val="22"/>
          <w:szCs w:val="22"/>
        </w:rPr>
      </w:pPr>
      <w:r w:rsidRPr="00816023">
        <w:rPr>
          <w:b/>
          <w:sz w:val="22"/>
          <w:szCs w:val="22"/>
        </w:rPr>
        <w:tab/>
      </w:r>
    </w:p>
    <w:p w14:paraId="78DAC659" w14:textId="77777777" w:rsidR="0077324B" w:rsidRPr="00816023" w:rsidRDefault="0077324B" w:rsidP="0077324B">
      <w:pPr>
        <w:tabs>
          <w:tab w:val="left" w:pos="2970"/>
        </w:tabs>
        <w:ind w:left="2970" w:hanging="2970"/>
        <w:rPr>
          <w:sz w:val="22"/>
          <w:szCs w:val="22"/>
        </w:rPr>
      </w:pPr>
      <w:r w:rsidRPr="00816023">
        <w:rPr>
          <w:b/>
          <w:sz w:val="22"/>
          <w:szCs w:val="22"/>
        </w:rPr>
        <w:tab/>
        <w:t>I do not give make up exams.</w:t>
      </w:r>
      <w:r w:rsidRPr="00816023">
        <w:rPr>
          <w:sz w:val="22"/>
          <w:szCs w:val="22"/>
        </w:rPr>
        <w:t xml:space="preserve">  If you must miss an exam arrangements must be made with me </w:t>
      </w:r>
      <w:r w:rsidRPr="00816023">
        <w:rPr>
          <w:sz w:val="22"/>
          <w:szCs w:val="22"/>
          <w:u w:val="single"/>
        </w:rPr>
        <w:t>prior</w:t>
      </w:r>
      <w:r w:rsidRPr="00816023">
        <w:rPr>
          <w:sz w:val="22"/>
          <w:szCs w:val="22"/>
        </w:rPr>
        <w:t xml:space="preserve"> to the exam.  If arrangements are made before the exam, I will weigh the other exams to make</w:t>
      </w:r>
      <w:r w:rsidR="00F12031">
        <w:rPr>
          <w:sz w:val="22"/>
          <w:szCs w:val="22"/>
        </w:rPr>
        <w:t xml:space="preserve"> </w:t>
      </w:r>
      <w:r w:rsidRPr="00816023">
        <w:rPr>
          <w:sz w:val="22"/>
          <w:szCs w:val="22"/>
        </w:rPr>
        <w:t xml:space="preserve">up for the missed exam; if no arrangements are made, you will receive a zero for the exam.  </w:t>
      </w:r>
    </w:p>
    <w:p w14:paraId="7BF8322C" w14:textId="77777777" w:rsidR="0077324B" w:rsidRPr="00816023" w:rsidRDefault="0077324B" w:rsidP="0077324B">
      <w:pPr>
        <w:tabs>
          <w:tab w:val="left" w:pos="2970"/>
        </w:tabs>
        <w:rPr>
          <w:b/>
          <w:sz w:val="22"/>
          <w:szCs w:val="22"/>
        </w:rPr>
      </w:pPr>
    </w:p>
    <w:p w14:paraId="7BA9CD46" w14:textId="77777777" w:rsidR="0077324B" w:rsidRPr="00816023" w:rsidRDefault="0077324B" w:rsidP="0077324B">
      <w:pPr>
        <w:tabs>
          <w:tab w:val="left" w:pos="2970"/>
          <w:tab w:val="left" w:pos="5400"/>
        </w:tabs>
        <w:ind w:left="2970" w:hanging="2970"/>
        <w:rPr>
          <w:b/>
          <w:sz w:val="22"/>
          <w:szCs w:val="22"/>
        </w:rPr>
      </w:pPr>
      <w:r w:rsidRPr="00816023">
        <w:rPr>
          <w:b/>
          <w:sz w:val="22"/>
          <w:szCs w:val="22"/>
        </w:rPr>
        <w:t>Grade Breakdown:</w:t>
      </w:r>
      <w:r w:rsidRPr="00816023">
        <w:rPr>
          <w:b/>
          <w:sz w:val="22"/>
          <w:szCs w:val="22"/>
        </w:rPr>
        <w:tab/>
      </w:r>
      <w:r w:rsidRPr="00816023">
        <w:rPr>
          <w:sz w:val="22"/>
          <w:szCs w:val="22"/>
        </w:rPr>
        <w:t>“Pop” Assignments (Best 2 of 3-5)</w:t>
      </w:r>
      <w:r w:rsidRPr="00816023">
        <w:rPr>
          <w:sz w:val="22"/>
          <w:szCs w:val="22"/>
        </w:rPr>
        <w:tab/>
        <w:t xml:space="preserve">  50 points</w:t>
      </w:r>
    </w:p>
    <w:p w14:paraId="3C34EA0B" w14:textId="77777777" w:rsidR="0077324B" w:rsidRPr="00816023" w:rsidRDefault="0077324B" w:rsidP="0077324B">
      <w:pPr>
        <w:tabs>
          <w:tab w:val="left" w:pos="2970"/>
          <w:tab w:val="left" w:pos="5400"/>
        </w:tabs>
        <w:ind w:left="2970" w:hanging="2970"/>
        <w:rPr>
          <w:sz w:val="22"/>
          <w:szCs w:val="22"/>
        </w:rPr>
      </w:pPr>
      <w:r w:rsidRPr="00816023">
        <w:rPr>
          <w:b/>
          <w:sz w:val="22"/>
          <w:szCs w:val="22"/>
        </w:rPr>
        <w:tab/>
      </w:r>
      <w:r w:rsidRPr="00816023">
        <w:rPr>
          <w:sz w:val="22"/>
          <w:szCs w:val="22"/>
        </w:rPr>
        <w:t>Exam 1 (mini-exam/50 minutes)</w:t>
      </w:r>
      <w:r w:rsidRPr="00816023">
        <w:rPr>
          <w:sz w:val="22"/>
          <w:szCs w:val="22"/>
        </w:rPr>
        <w:tab/>
        <w:t>100 points</w:t>
      </w:r>
    </w:p>
    <w:p w14:paraId="55038C53" w14:textId="77777777" w:rsidR="0077324B" w:rsidRPr="00816023" w:rsidRDefault="0077324B" w:rsidP="0077324B">
      <w:pPr>
        <w:tabs>
          <w:tab w:val="left" w:pos="2970"/>
          <w:tab w:val="left" w:pos="5400"/>
        </w:tabs>
        <w:ind w:left="2970" w:hanging="2970"/>
        <w:rPr>
          <w:sz w:val="22"/>
          <w:szCs w:val="22"/>
        </w:rPr>
      </w:pPr>
      <w:r w:rsidRPr="00816023">
        <w:rPr>
          <w:b/>
          <w:sz w:val="22"/>
          <w:szCs w:val="22"/>
        </w:rPr>
        <w:tab/>
      </w:r>
      <w:r w:rsidRPr="00816023">
        <w:rPr>
          <w:sz w:val="22"/>
          <w:szCs w:val="22"/>
        </w:rPr>
        <w:t>Lab Exam</w:t>
      </w:r>
      <w:r w:rsidRPr="00816023">
        <w:rPr>
          <w:sz w:val="22"/>
          <w:szCs w:val="22"/>
        </w:rPr>
        <w:tab/>
      </w:r>
      <w:r w:rsidRPr="00816023">
        <w:rPr>
          <w:sz w:val="22"/>
          <w:szCs w:val="22"/>
        </w:rPr>
        <w:tab/>
      </w:r>
      <w:r w:rsidRPr="00816023">
        <w:rPr>
          <w:sz w:val="22"/>
          <w:szCs w:val="22"/>
        </w:rPr>
        <w:tab/>
        <w:t>100 points</w:t>
      </w:r>
    </w:p>
    <w:p w14:paraId="042B2E50" w14:textId="77777777" w:rsidR="0077324B" w:rsidRPr="00816023" w:rsidRDefault="0077324B" w:rsidP="0077324B">
      <w:pPr>
        <w:tabs>
          <w:tab w:val="left" w:pos="2970"/>
          <w:tab w:val="left" w:pos="5400"/>
        </w:tabs>
        <w:rPr>
          <w:sz w:val="22"/>
          <w:szCs w:val="22"/>
        </w:rPr>
      </w:pPr>
      <w:r w:rsidRPr="00816023">
        <w:rPr>
          <w:sz w:val="22"/>
          <w:szCs w:val="22"/>
        </w:rPr>
        <w:tab/>
        <w:t>Exam 2</w:t>
      </w:r>
      <w:r w:rsidRPr="00816023">
        <w:rPr>
          <w:sz w:val="22"/>
          <w:szCs w:val="22"/>
        </w:rPr>
        <w:tab/>
      </w:r>
      <w:r w:rsidRPr="00816023">
        <w:rPr>
          <w:sz w:val="22"/>
          <w:szCs w:val="22"/>
        </w:rPr>
        <w:tab/>
      </w:r>
      <w:r w:rsidRPr="00816023">
        <w:rPr>
          <w:sz w:val="22"/>
          <w:szCs w:val="22"/>
        </w:rPr>
        <w:tab/>
        <w:t>150 points</w:t>
      </w:r>
    </w:p>
    <w:p w14:paraId="079C6498" w14:textId="77777777" w:rsidR="0077324B" w:rsidRPr="00816023" w:rsidRDefault="0077324B" w:rsidP="0077324B">
      <w:pPr>
        <w:tabs>
          <w:tab w:val="left" w:pos="2970"/>
          <w:tab w:val="left" w:pos="5400"/>
        </w:tabs>
        <w:rPr>
          <w:sz w:val="22"/>
          <w:szCs w:val="22"/>
        </w:rPr>
      </w:pPr>
      <w:r w:rsidRPr="00816023">
        <w:rPr>
          <w:sz w:val="22"/>
          <w:szCs w:val="22"/>
        </w:rPr>
        <w:tab/>
        <w:t>Class Project</w:t>
      </w:r>
      <w:r w:rsidRPr="00816023">
        <w:rPr>
          <w:sz w:val="22"/>
          <w:szCs w:val="22"/>
        </w:rPr>
        <w:tab/>
      </w:r>
      <w:r w:rsidRPr="00816023">
        <w:rPr>
          <w:sz w:val="22"/>
          <w:szCs w:val="22"/>
        </w:rPr>
        <w:tab/>
      </w:r>
      <w:r w:rsidRPr="00816023">
        <w:rPr>
          <w:sz w:val="22"/>
          <w:szCs w:val="22"/>
        </w:rPr>
        <w:tab/>
        <w:t>200 points</w:t>
      </w:r>
    </w:p>
    <w:p w14:paraId="15CBD12C" w14:textId="77777777" w:rsidR="0077324B" w:rsidRPr="00816023" w:rsidRDefault="0077324B" w:rsidP="0077324B">
      <w:pPr>
        <w:tabs>
          <w:tab w:val="left" w:pos="2970"/>
          <w:tab w:val="left" w:pos="5400"/>
        </w:tabs>
        <w:rPr>
          <w:sz w:val="22"/>
          <w:szCs w:val="22"/>
        </w:rPr>
      </w:pPr>
      <w:r w:rsidRPr="00816023">
        <w:rPr>
          <w:sz w:val="22"/>
          <w:szCs w:val="22"/>
        </w:rPr>
        <w:tab/>
        <w:t xml:space="preserve">Homework (5 best, 30 points each) </w:t>
      </w:r>
      <w:r w:rsidRPr="00816023">
        <w:rPr>
          <w:sz w:val="22"/>
          <w:szCs w:val="22"/>
        </w:rPr>
        <w:tab/>
        <w:t>150 points</w:t>
      </w:r>
    </w:p>
    <w:p w14:paraId="47243011" w14:textId="77777777" w:rsidR="0077324B" w:rsidRPr="00816023" w:rsidRDefault="0077324B" w:rsidP="0077324B">
      <w:pPr>
        <w:tabs>
          <w:tab w:val="left" w:pos="2970"/>
          <w:tab w:val="left" w:pos="5400"/>
        </w:tabs>
        <w:rPr>
          <w:sz w:val="22"/>
          <w:szCs w:val="22"/>
        </w:rPr>
      </w:pPr>
      <w:r w:rsidRPr="00816023">
        <w:rPr>
          <w:sz w:val="22"/>
          <w:szCs w:val="22"/>
        </w:rPr>
        <w:tab/>
        <w:t>Final Exam</w:t>
      </w:r>
      <w:r w:rsidRPr="00816023">
        <w:rPr>
          <w:sz w:val="22"/>
          <w:szCs w:val="22"/>
        </w:rPr>
        <w:tab/>
      </w:r>
      <w:r w:rsidRPr="00816023">
        <w:rPr>
          <w:sz w:val="22"/>
          <w:szCs w:val="22"/>
        </w:rPr>
        <w:tab/>
      </w:r>
      <w:r w:rsidRPr="00816023">
        <w:rPr>
          <w:sz w:val="22"/>
          <w:szCs w:val="22"/>
        </w:rPr>
        <w:tab/>
        <w:t>250 points</w:t>
      </w:r>
    </w:p>
    <w:p w14:paraId="5254E706" w14:textId="77777777" w:rsidR="0077324B" w:rsidRPr="00816023" w:rsidRDefault="0077324B" w:rsidP="0077324B">
      <w:pPr>
        <w:tabs>
          <w:tab w:val="left" w:pos="2970"/>
          <w:tab w:val="left" w:pos="5400"/>
        </w:tabs>
        <w:ind w:left="2970" w:hanging="2970"/>
        <w:rPr>
          <w:b/>
          <w:sz w:val="22"/>
          <w:szCs w:val="22"/>
        </w:rPr>
      </w:pPr>
    </w:p>
    <w:p w14:paraId="1E2FABC5" w14:textId="77777777" w:rsidR="0077324B" w:rsidRPr="00816023" w:rsidRDefault="0077324B" w:rsidP="0077324B">
      <w:pPr>
        <w:tabs>
          <w:tab w:val="left" w:pos="2970"/>
          <w:tab w:val="left" w:pos="3600"/>
          <w:tab w:val="left" w:pos="4410"/>
          <w:tab w:val="left" w:pos="5400"/>
          <w:tab w:val="left" w:pos="6030"/>
        </w:tabs>
        <w:ind w:left="2970" w:hanging="2970"/>
        <w:rPr>
          <w:sz w:val="22"/>
          <w:szCs w:val="22"/>
        </w:rPr>
      </w:pPr>
      <w:r w:rsidRPr="00816023">
        <w:rPr>
          <w:b/>
          <w:sz w:val="22"/>
          <w:szCs w:val="22"/>
        </w:rPr>
        <w:t>Grade distribution:</w:t>
      </w:r>
      <w:r w:rsidRPr="00816023">
        <w:rPr>
          <w:b/>
          <w:sz w:val="22"/>
          <w:szCs w:val="22"/>
        </w:rPr>
        <w:tab/>
      </w:r>
      <w:r w:rsidRPr="00816023">
        <w:rPr>
          <w:sz w:val="22"/>
          <w:szCs w:val="22"/>
        </w:rPr>
        <w:t>A</w:t>
      </w:r>
      <w:r w:rsidRPr="00816023">
        <w:rPr>
          <w:sz w:val="22"/>
          <w:szCs w:val="22"/>
        </w:rPr>
        <w:tab/>
        <w:t>93-100%</w:t>
      </w:r>
      <w:r w:rsidRPr="00816023">
        <w:rPr>
          <w:sz w:val="22"/>
          <w:szCs w:val="22"/>
        </w:rPr>
        <w:tab/>
      </w:r>
      <w:r w:rsidRPr="00816023">
        <w:rPr>
          <w:sz w:val="22"/>
          <w:szCs w:val="22"/>
        </w:rPr>
        <w:tab/>
      </w:r>
      <w:r w:rsidR="002476E1">
        <w:rPr>
          <w:sz w:val="22"/>
          <w:szCs w:val="22"/>
        </w:rPr>
        <w:tab/>
      </w:r>
      <w:r w:rsidRPr="00816023">
        <w:rPr>
          <w:sz w:val="22"/>
          <w:szCs w:val="22"/>
        </w:rPr>
        <w:t>C</w:t>
      </w:r>
      <w:r w:rsidRPr="00816023">
        <w:rPr>
          <w:sz w:val="22"/>
          <w:szCs w:val="22"/>
        </w:rPr>
        <w:tab/>
        <w:t>71-74.9%</w:t>
      </w:r>
    </w:p>
    <w:p w14:paraId="25DD6F32" w14:textId="77777777" w:rsidR="0077324B" w:rsidRPr="00816023" w:rsidRDefault="0077324B" w:rsidP="0077324B">
      <w:pPr>
        <w:tabs>
          <w:tab w:val="left" w:pos="2970"/>
          <w:tab w:val="left" w:pos="3600"/>
          <w:tab w:val="left" w:pos="4410"/>
          <w:tab w:val="left" w:pos="5400"/>
          <w:tab w:val="left" w:pos="6030"/>
        </w:tabs>
        <w:ind w:left="2970" w:hanging="2970"/>
        <w:rPr>
          <w:sz w:val="22"/>
          <w:szCs w:val="22"/>
        </w:rPr>
      </w:pPr>
      <w:r w:rsidRPr="00816023">
        <w:rPr>
          <w:b/>
          <w:sz w:val="22"/>
          <w:szCs w:val="22"/>
        </w:rPr>
        <w:tab/>
      </w:r>
      <w:r w:rsidRPr="00816023">
        <w:rPr>
          <w:sz w:val="22"/>
          <w:szCs w:val="22"/>
        </w:rPr>
        <w:t>A-</w:t>
      </w:r>
      <w:r w:rsidRPr="00816023">
        <w:rPr>
          <w:sz w:val="22"/>
          <w:szCs w:val="22"/>
        </w:rPr>
        <w:tab/>
        <w:t>90-92.9%</w:t>
      </w:r>
      <w:r w:rsidRPr="00816023">
        <w:rPr>
          <w:sz w:val="22"/>
          <w:szCs w:val="22"/>
        </w:rPr>
        <w:tab/>
      </w:r>
      <w:r w:rsidRPr="00816023">
        <w:rPr>
          <w:sz w:val="22"/>
          <w:szCs w:val="22"/>
        </w:rPr>
        <w:tab/>
        <w:t>C-</w:t>
      </w:r>
      <w:r w:rsidRPr="00816023">
        <w:rPr>
          <w:sz w:val="22"/>
          <w:szCs w:val="22"/>
        </w:rPr>
        <w:tab/>
        <w:t>68-70.9%</w:t>
      </w:r>
    </w:p>
    <w:p w14:paraId="3AFFA7B5" w14:textId="77777777" w:rsidR="0077324B" w:rsidRPr="00816023" w:rsidRDefault="0077324B" w:rsidP="0077324B">
      <w:pPr>
        <w:tabs>
          <w:tab w:val="left" w:pos="2970"/>
          <w:tab w:val="left" w:pos="3600"/>
          <w:tab w:val="left" w:pos="4410"/>
          <w:tab w:val="left" w:pos="5400"/>
          <w:tab w:val="left" w:pos="6030"/>
        </w:tabs>
        <w:ind w:left="2970" w:hanging="2970"/>
        <w:rPr>
          <w:b/>
          <w:sz w:val="22"/>
          <w:szCs w:val="22"/>
        </w:rPr>
      </w:pPr>
      <w:r w:rsidRPr="00816023">
        <w:rPr>
          <w:b/>
          <w:sz w:val="22"/>
          <w:szCs w:val="22"/>
        </w:rPr>
        <w:tab/>
      </w:r>
      <w:r w:rsidRPr="00816023">
        <w:rPr>
          <w:sz w:val="22"/>
          <w:szCs w:val="22"/>
        </w:rPr>
        <w:t>B+</w:t>
      </w:r>
      <w:r w:rsidRPr="00816023">
        <w:rPr>
          <w:sz w:val="22"/>
          <w:szCs w:val="22"/>
        </w:rPr>
        <w:tab/>
        <w:t>87-89.9%</w:t>
      </w:r>
      <w:r w:rsidRPr="00816023">
        <w:rPr>
          <w:sz w:val="22"/>
          <w:szCs w:val="22"/>
        </w:rPr>
        <w:tab/>
      </w:r>
      <w:r w:rsidRPr="00816023">
        <w:rPr>
          <w:sz w:val="22"/>
          <w:szCs w:val="22"/>
        </w:rPr>
        <w:tab/>
        <w:t>D+</w:t>
      </w:r>
      <w:r w:rsidRPr="00816023">
        <w:rPr>
          <w:sz w:val="22"/>
          <w:szCs w:val="22"/>
        </w:rPr>
        <w:tab/>
        <w:t>65-67.9%</w:t>
      </w:r>
    </w:p>
    <w:p w14:paraId="7CD19CB9" w14:textId="77777777" w:rsidR="0077324B" w:rsidRPr="00816023" w:rsidRDefault="0077324B" w:rsidP="0077324B">
      <w:pPr>
        <w:tabs>
          <w:tab w:val="left" w:pos="2970"/>
          <w:tab w:val="left" w:pos="3600"/>
          <w:tab w:val="left" w:pos="4410"/>
          <w:tab w:val="left" w:pos="5400"/>
          <w:tab w:val="left" w:pos="6030"/>
        </w:tabs>
        <w:ind w:left="2970" w:hanging="2970"/>
        <w:rPr>
          <w:b/>
          <w:sz w:val="22"/>
          <w:szCs w:val="22"/>
        </w:rPr>
      </w:pPr>
      <w:r w:rsidRPr="00816023">
        <w:rPr>
          <w:b/>
          <w:sz w:val="22"/>
          <w:szCs w:val="22"/>
        </w:rPr>
        <w:tab/>
      </w:r>
      <w:r w:rsidRPr="00816023">
        <w:rPr>
          <w:sz w:val="22"/>
          <w:szCs w:val="22"/>
        </w:rPr>
        <w:t>B</w:t>
      </w:r>
      <w:r w:rsidRPr="00816023">
        <w:rPr>
          <w:sz w:val="22"/>
          <w:szCs w:val="22"/>
        </w:rPr>
        <w:tab/>
        <w:t>81-86.9%</w:t>
      </w:r>
      <w:r w:rsidRPr="00816023">
        <w:rPr>
          <w:sz w:val="22"/>
          <w:szCs w:val="22"/>
        </w:rPr>
        <w:tab/>
      </w:r>
      <w:r w:rsidRPr="00816023">
        <w:rPr>
          <w:sz w:val="22"/>
          <w:szCs w:val="22"/>
        </w:rPr>
        <w:tab/>
        <w:t>D</w:t>
      </w:r>
      <w:r w:rsidRPr="00816023">
        <w:rPr>
          <w:sz w:val="22"/>
          <w:szCs w:val="22"/>
        </w:rPr>
        <w:tab/>
        <w:t>61-64.9%</w:t>
      </w:r>
    </w:p>
    <w:p w14:paraId="10765A79" w14:textId="77777777" w:rsidR="0077324B" w:rsidRPr="00816023" w:rsidRDefault="0077324B" w:rsidP="0077324B">
      <w:pPr>
        <w:tabs>
          <w:tab w:val="left" w:pos="2970"/>
          <w:tab w:val="left" w:pos="3600"/>
          <w:tab w:val="left" w:pos="4410"/>
          <w:tab w:val="left" w:pos="5400"/>
          <w:tab w:val="left" w:pos="6030"/>
        </w:tabs>
        <w:ind w:left="2970" w:hanging="2970"/>
        <w:rPr>
          <w:sz w:val="22"/>
          <w:szCs w:val="22"/>
        </w:rPr>
      </w:pPr>
      <w:r w:rsidRPr="00816023">
        <w:rPr>
          <w:b/>
          <w:sz w:val="22"/>
          <w:szCs w:val="22"/>
        </w:rPr>
        <w:tab/>
      </w:r>
      <w:r w:rsidRPr="00816023">
        <w:rPr>
          <w:sz w:val="22"/>
          <w:szCs w:val="22"/>
        </w:rPr>
        <w:t>B-</w:t>
      </w:r>
      <w:r w:rsidRPr="00816023">
        <w:rPr>
          <w:sz w:val="22"/>
          <w:szCs w:val="22"/>
        </w:rPr>
        <w:tab/>
        <w:t>78-80.9</w:t>
      </w:r>
      <w:r w:rsidRPr="00816023">
        <w:rPr>
          <w:sz w:val="22"/>
          <w:szCs w:val="22"/>
        </w:rPr>
        <w:tab/>
      </w:r>
      <w:r w:rsidRPr="00816023">
        <w:rPr>
          <w:sz w:val="22"/>
          <w:szCs w:val="22"/>
        </w:rPr>
        <w:tab/>
      </w:r>
      <w:r w:rsidRPr="00816023">
        <w:rPr>
          <w:sz w:val="22"/>
          <w:szCs w:val="22"/>
        </w:rPr>
        <w:tab/>
        <w:t>D-</w:t>
      </w:r>
      <w:r w:rsidRPr="00816023">
        <w:rPr>
          <w:sz w:val="22"/>
          <w:szCs w:val="22"/>
        </w:rPr>
        <w:tab/>
        <w:t>58-60.9%</w:t>
      </w:r>
    </w:p>
    <w:p w14:paraId="277991C6" w14:textId="77777777" w:rsidR="0077324B" w:rsidRPr="00816023" w:rsidRDefault="0077324B" w:rsidP="0077324B">
      <w:pPr>
        <w:tabs>
          <w:tab w:val="left" w:pos="2970"/>
          <w:tab w:val="left" w:pos="3600"/>
          <w:tab w:val="left" w:pos="4410"/>
          <w:tab w:val="left" w:pos="5400"/>
          <w:tab w:val="left" w:pos="6030"/>
        </w:tabs>
        <w:ind w:left="2970" w:hanging="2970"/>
        <w:rPr>
          <w:b/>
          <w:sz w:val="22"/>
          <w:szCs w:val="22"/>
        </w:rPr>
      </w:pPr>
      <w:r w:rsidRPr="00816023">
        <w:rPr>
          <w:sz w:val="22"/>
          <w:szCs w:val="22"/>
        </w:rPr>
        <w:tab/>
        <w:t>C+</w:t>
      </w:r>
      <w:r w:rsidRPr="00816023">
        <w:rPr>
          <w:sz w:val="22"/>
          <w:szCs w:val="22"/>
        </w:rPr>
        <w:tab/>
        <w:t>75-77.9</w:t>
      </w:r>
      <w:r w:rsidRPr="00816023">
        <w:rPr>
          <w:sz w:val="22"/>
          <w:szCs w:val="22"/>
        </w:rPr>
        <w:tab/>
      </w:r>
      <w:r w:rsidRPr="00816023">
        <w:rPr>
          <w:sz w:val="22"/>
          <w:szCs w:val="22"/>
        </w:rPr>
        <w:tab/>
      </w:r>
      <w:r w:rsidRPr="00816023">
        <w:rPr>
          <w:sz w:val="22"/>
          <w:szCs w:val="22"/>
        </w:rPr>
        <w:tab/>
        <w:t>F</w:t>
      </w:r>
      <w:r w:rsidRPr="00816023">
        <w:rPr>
          <w:sz w:val="22"/>
          <w:szCs w:val="22"/>
        </w:rPr>
        <w:tab/>
        <w:t>Below 58</w:t>
      </w:r>
    </w:p>
    <w:p w14:paraId="7DDA2D25" w14:textId="77777777" w:rsidR="0077324B" w:rsidRPr="00816023" w:rsidRDefault="0077324B" w:rsidP="0077324B">
      <w:pPr>
        <w:tabs>
          <w:tab w:val="left" w:pos="2970"/>
          <w:tab w:val="left" w:pos="3600"/>
          <w:tab w:val="left" w:pos="4410"/>
          <w:tab w:val="left" w:pos="5400"/>
          <w:tab w:val="left" w:pos="6030"/>
        </w:tabs>
        <w:rPr>
          <w:b/>
          <w:sz w:val="22"/>
          <w:szCs w:val="22"/>
        </w:rPr>
      </w:pPr>
      <w:r w:rsidRPr="00816023">
        <w:rPr>
          <w:b/>
          <w:sz w:val="22"/>
          <w:szCs w:val="22"/>
        </w:rPr>
        <w:t xml:space="preserve">Additional </w:t>
      </w:r>
    </w:p>
    <w:p w14:paraId="3602EAF0" w14:textId="77777777" w:rsidR="0077324B" w:rsidRPr="00816023" w:rsidRDefault="0077324B" w:rsidP="0077324B">
      <w:pPr>
        <w:tabs>
          <w:tab w:val="left" w:pos="2970"/>
          <w:tab w:val="left" w:pos="5400"/>
        </w:tabs>
        <w:ind w:left="2970" w:hanging="2970"/>
        <w:rPr>
          <w:sz w:val="22"/>
          <w:szCs w:val="22"/>
        </w:rPr>
      </w:pPr>
      <w:r w:rsidRPr="00816023">
        <w:rPr>
          <w:b/>
          <w:sz w:val="22"/>
          <w:szCs w:val="22"/>
        </w:rPr>
        <w:t>Information:</w:t>
      </w:r>
      <w:r w:rsidRPr="00816023">
        <w:rPr>
          <w:b/>
          <w:sz w:val="22"/>
          <w:szCs w:val="22"/>
        </w:rPr>
        <w:tab/>
      </w:r>
      <w:r w:rsidRPr="00816023">
        <w:rPr>
          <w:sz w:val="22"/>
          <w:szCs w:val="22"/>
        </w:rPr>
        <w:t>1. If you are in need of special help in taking exams, please inform me early in the semester.</w:t>
      </w:r>
    </w:p>
    <w:p w14:paraId="28FBD4D4" w14:textId="77777777" w:rsidR="0077324B" w:rsidRPr="00816023" w:rsidRDefault="0077324B" w:rsidP="0077324B">
      <w:pPr>
        <w:tabs>
          <w:tab w:val="left" w:pos="2970"/>
          <w:tab w:val="left" w:pos="5400"/>
        </w:tabs>
        <w:ind w:left="2970" w:hanging="2970"/>
        <w:rPr>
          <w:sz w:val="22"/>
          <w:szCs w:val="22"/>
        </w:rPr>
      </w:pPr>
    </w:p>
    <w:p w14:paraId="6020821C" w14:textId="77777777" w:rsidR="0077324B" w:rsidRPr="00816023" w:rsidRDefault="0077324B" w:rsidP="0077324B">
      <w:pPr>
        <w:tabs>
          <w:tab w:val="left" w:pos="2970"/>
          <w:tab w:val="left" w:pos="5400"/>
        </w:tabs>
        <w:ind w:left="2970" w:hanging="2970"/>
        <w:rPr>
          <w:sz w:val="22"/>
          <w:szCs w:val="22"/>
        </w:rPr>
      </w:pPr>
      <w:r w:rsidRPr="00816023">
        <w:rPr>
          <w:sz w:val="22"/>
          <w:szCs w:val="22"/>
        </w:rPr>
        <w:tab/>
        <w:t xml:space="preserve">2. </w:t>
      </w:r>
      <w:r w:rsidRPr="00816023">
        <w:rPr>
          <w:iCs/>
          <w:sz w:val="22"/>
          <w:szCs w:val="22"/>
        </w:rPr>
        <w:t>The University of Wisconsin-Whitewater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w:t>
      </w:r>
    </w:p>
    <w:p w14:paraId="5A2C55BF" w14:textId="77777777" w:rsidR="0077324B" w:rsidRPr="00816023" w:rsidRDefault="0077324B" w:rsidP="0077324B">
      <w:pPr>
        <w:tabs>
          <w:tab w:val="left" w:pos="2970"/>
          <w:tab w:val="left" w:pos="5400"/>
        </w:tabs>
        <w:ind w:left="2970" w:hanging="2970"/>
        <w:rPr>
          <w:iCs/>
          <w:sz w:val="22"/>
          <w:szCs w:val="22"/>
        </w:rPr>
      </w:pPr>
    </w:p>
    <w:p w14:paraId="71E2579A" w14:textId="77777777" w:rsidR="0077324B" w:rsidRPr="00816023" w:rsidRDefault="0077324B" w:rsidP="0077324B">
      <w:pPr>
        <w:tabs>
          <w:tab w:val="left" w:pos="2970"/>
          <w:tab w:val="left" w:pos="5400"/>
        </w:tabs>
        <w:ind w:left="2970" w:hanging="2970"/>
        <w:rPr>
          <w:iCs/>
          <w:sz w:val="22"/>
          <w:szCs w:val="22"/>
        </w:rPr>
      </w:pPr>
      <w:r w:rsidRPr="00816023">
        <w:rPr>
          <w:iCs/>
          <w:sz w:val="22"/>
          <w:szCs w:val="22"/>
        </w:rPr>
        <w:tab/>
        <w:t xml:space="preserve">3. </w:t>
      </w:r>
      <w:r w:rsidRPr="00816023">
        <w:rPr>
          <w:i/>
          <w:sz w:val="22"/>
          <w:szCs w:val="22"/>
        </w:rPr>
        <w:t xml:space="preserve">As members of the </w:t>
      </w:r>
      <w:r w:rsidRPr="00816023">
        <w:rPr>
          <w:i/>
          <w:sz w:val="22"/>
          <w:szCs w:val="22"/>
          <w:u w:val="single"/>
        </w:rPr>
        <w:t>University of Wisconsin – Whitewater College of Business &amp; Economics</w:t>
      </w:r>
      <w:r w:rsidRPr="00816023">
        <w:rPr>
          <w:i/>
          <w:sz w:val="22"/>
          <w:szCs w:val="22"/>
        </w:rPr>
        <w:t xml:space="preserve"> community, we commit ourselves to act honestly, responsibly, and above all, with honor and integrity in all areas of campus life.  We are accountable for all that we say and write.  We are responsible for the academic integrity of our work.  We pledge that we </w:t>
      </w:r>
      <w:r w:rsidRPr="00816023">
        <w:rPr>
          <w:i/>
          <w:sz w:val="22"/>
          <w:szCs w:val="22"/>
        </w:rPr>
        <w:lastRenderedPageBreak/>
        <w:t>will not misrepresent our work nor give or receive unauthorized aid.  We commit ourselves to behave in a manner that demonstrates concern for the personal dignity, rights and freedoms of all members of the community.  We are respectful of college property and the property of others.  We will not tolerate a lack of respect for these values.</w:t>
      </w:r>
    </w:p>
    <w:p w14:paraId="13479946" w14:textId="77777777" w:rsidR="0077324B" w:rsidRPr="00816023" w:rsidRDefault="0077324B" w:rsidP="0077324B">
      <w:pPr>
        <w:ind w:left="2880" w:firstLine="45"/>
        <w:rPr>
          <w:sz w:val="22"/>
          <w:szCs w:val="22"/>
        </w:rPr>
      </w:pPr>
      <w:r w:rsidRPr="00816023">
        <w:rPr>
          <w:sz w:val="22"/>
          <w:szCs w:val="22"/>
        </w:rPr>
        <w:t xml:space="preserve">*Originated by: Wheaton College: Honor Code and Statement on Plagiarism.  </w:t>
      </w:r>
    </w:p>
    <w:p w14:paraId="3CCFBC51" w14:textId="77777777" w:rsidR="0077324B" w:rsidRPr="00816023" w:rsidRDefault="00B364DF" w:rsidP="0077324B">
      <w:pPr>
        <w:ind w:left="2160" w:firstLine="720"/>
        <w:rPr>
          <w:sz w:val="22"/>
          <w:szCs w:val="22"/>
        </w:rPr>
      </w:pPr>
      <w:hyperlink r:id="rId14" w:history="1">
        <w:r w:rsidR="0077324B" w:rsidRPr="00816023">
          <w:rPr>
            <w:rStyle w:val="Hyperlink"/>
            <w:sz w:val="22"/>
            <w:szCs w:val="22"/>
          </w:rPr>
          <w:t>http://www.wheatoncollege.edu/StudentLife/honorCode/</w:t>
        </w:r>
      </w:hyperlink>
    </w:p>
    <w:p w14:paraId="08783783" w14:textId="77777777" w:rsidR="0077324B" w:rsidRPr="00816023" w:rsidRDefault="0077324B" w:rsidP="0077324B">
      <w:pPr>
        <w:rPr>
          <w:sz w:val="22"/>
          <w:szCs w:val="22"/>
          <w:u w:val="single"/>
        </w:rPr>
      </w:pPr>
    </w:p>
    <w:p w14:paraId="06F64607" w14:textId="77777777" w:rsidR="0077324B" w:rsidRPr="00816023" w:rsidRDefault="0077324B" w:rsidP="0077324B">
      <w:pPr>
        <w:jc w:val="center"/>
        <w:rPr>
          <w:b/>
          <w:sz w:val="22"/>
          <w:szCs w:val="22"/>
          <w:u w:val="single"/>
        </w:rPr>
      </w:pPr>
      <w:r w:rsidRPr="00816023">
        <w:rPr>
          <w:b/>
          <w:sz w:val="22"/>
          <w:szCs w:val="22"/>
          <w:u w:val="single"/>
        </w:rPr>
        <w:t>Schedule</w:t>
      </w:r>
    </w:p>
    <w:p w14:paraId="30E93F2E" w14:textId="77777777" w:rsidR="0077324B" w:rsidRPr="00816023" w:rsidRDefault="0077324B" w:rsidP="0077324B">
      <w:pPr>
        <w:rPr>
          <w:sz w:val="22"/>
          <w:szCs w:val="22"/>
        </w:rPr>
      </w:pPr>
      <w:r w:rsidRPr="00816023">
        <w:rPr>
          <w:sz w:val="22"/>
          <w:szCs w:val="22"/>
          <w:u w:val="single"/>
        </w:rPr>
        <w:t>Section 0 (Podcasts)</w:t>
      </w:r>
    </w:p>
    <w:p w14:paraId="7F2989DE" w14:textId="77777777" w:rsidR="0077324B" w:rsidRPr="00816023" w:rsidRDefault="0077324B" w:rsidP="0077324B">
      <w:pPr>
        <w:rPr>
          <w:sz w:val="22"/>
          <w:szCs w:val="22"/>
        </w:rPr>
      </w:pPr>
      <w:r w:rsidRPr="00816023">
        <w:rPr>
          <w:sz w:val="22"/>
          <w:szCs w:val="22"/>
        </w:rPr>
        <w:t>Review of basic statistics:</w:t>
      </w:r>
    </w:p>
    <w:p w14:paraId="779B18C2" w14:textId="77777777" w:rsidR="0077324B" w:rsidRPr="00816023" w:rsidRDefault="0077324B" w:rsidP="0077324B">
      <w:pPr>
        <w:pStyle w:val="ListParagraph"/>
        <w:numPr>
          <w:ilvl w:val="0"/>
          <w:numId w:val="17"/>
        </w:numPr>
        <w:spacing w:after="0" w:line="240" w:lineRule="auto"/>
        <w:rPr>
          <w:rFonts w:ascii="Times New Roman" w:hAnsi="Times New Roman"/>
        </w:rPr>
      </w:pPr>
      <w:r w:rsidRPr="00816023">
        <w:rPr>
          <w:rFonts w:ascii="Times New Roman" w:hAnsi="Times New Roman"/>
        </w:rPr>
        <w:t>Measures of central tendency and dispersions</w:t>
      </w:r>
    </w:p>
    <w:p w14:paraId="1411C849" w14:textId="77777777" w:rsidR="0077324B" w:rsidRPr="00816023" w:rsidRDefault="0077324B" w:rsidP="0077324B">
      <w:pPr>
        <w:pStyle w:val="ListParagraph"/>
        <w:numPr>
          <w:ilvl w:val="0"/>
          <w:numId w:val="17"/>
        </w:numPr>
        <w:spacing w:after="0" w:line="240" w:lineRule="auto"/>
        <w:rPr>
          <w:rFonts w:ascii="Times New Roman" w:hAnsi="Times New Roman"/>
        </w:rPr>
      </w:pPr>
      <w:r w:rsidRPr="00816023">
        <w:rPr>
          <w:rFonts w:ascii="Times New Roman" w:hAnsi="Times New Roman"/>
        </w:rPr>
        <w:t>Probability</w:t>
      </w:r>
    </w:p>
    <w:p w14:paraId="093D4B1A" w14:textId="77777777" w:rsidR="0077324B" w:rsidRPr="00816023" w:rsidRDefault="0077324B" w:rsidP="0077324B">
      <w:pPr>
        <w:pStyle w:val="ListParagraph"/>
        <w:numPr>
          <w:ilvl w:val="0"/>
          <w:numId w:val="17"/>
        </w:numPr>
        <w:spacing w:after="0" w:line="240" w:lineRule="auto"/>
        <w:rPr>
          <w:rFonts w:ascii="Times New Roman" w:hAnsi="Times New Roman"/>
        </w:rPr>
      </w:pPr>
      <w:r w:rsidRPr="00816023">
        <w:rPr>
          <w:rFonts w:ascii="Times New Roman" w:hAnsi="Times New Roman"/>
        </w:rPr>
        <w:t>Probability distributions</w:t>
      </w:r>
    </w:p>
    <w:p w14:paraId="0F76C8DD" w14:textId="77777777" w:rsidR="0077324B" w:rsidRPr="00816023" w:rsidRDefault="0077324B" w:rsidP="0077324B">
      <w:pPr>
        <w:pStyle w:val="ListParagraph"/>
        <w:numPr>
          <w:ilvl w:val="0"/>
          <w:numId w:val="17"/>
        </w:numPr>
        <w:spacing w:after="0" w:line="240" w:lineRule="auto"/>
        <w:rPr>
          <w:rFonts w:ascii="Times New Roman" w:hAnsi="Times New Roman"/>
        </w:rPr>
      </w:pPr>
      <w:r w:rsidRPr="00816023">
        <w:rPr>
          <w:rFonts w:ascii="Times New Roman" w:hAnsi="Times New Roman"/>
        </w:rPr>
        <w:t xml:space="preserve">Definitions of </w:t>
      </w:r>
      <w:proofErr w:type="spellStart"/>
      <w:r w:rsidRPr="00816023">
        <w:rPr>
          <w:rFonts w:ascii="Times New Roman" w:hAnsi="Times New Roman"/>
        </w:rPr>
        <w:t>unbiasedness</w:t>
      </w:r>
      <w:proofErr w:type="spellEnd"/>
      <w:r w:rsidRPr="00816023">
        <w:rPr>
          <w:rFonts w:ascii="Times New Roman" w:hAnsi="Times New Roman"/>
        </w:rPr>
        <w:t xml:space="preserve">, efficiency, consistency, </w:t>
      </w:r>
      <w:proofErr w:type="spellStart"/>
      <w:proofErr w:type="gramStart"/>
      <w:r w:rsidRPr="00816023">
        <w:rPr>
          <w:rFonts w:ascii="Times New Roman" w:hAnsi="Times New Roman"/>
        </w:rPr>
        <w:t>plims</w:t>
      </w:r>
      <w:proofErr w:type="spellEnd"/>
      <w:r w:rsidRPr="00816023">
        <w:rPr>
          <w:rFonts w:ascii="Times New Roman" w:hAnsi="Times New Roman"/>
        </w:rPr>
        <w:t>,…</w:t>
      </w:r>
      <w:proofErr w:type="gramEnd"/>
    </w:p>
    <w:p w14:paraId="5B048466" w14:textId="77777777" w:rsidR="0077324B" w:rsidRPr="00816023" w:rsidRDefault="0077324B" w:rsidP="0077324B">
      <w:pPr>
        <w:pStyle w:val="ListParagraph"/>
        <w:numPr>
          <w:ilvl w:val="0"/>
          <w:numId w:val="17"/>
        </w:numPr>
        <w:spacing w:after="0" w:line="240" w:lineRule="auto"/>
        <w:rPr>
          <w:rFonts w:ascii="Times New Roman" w:hAnsi="Times New Roman"/>
        </w:rPr>
      </w:pPr>
      <w:r w:rsidRPr="00816023">
        <w:rPr>
          <w:rFonts w:ascii="Times New Roman" w:hAnsi="Times New Roman"/>
        </w:rPr>
        <w:t>Confidence intervals and hypothesis testing</w:t>
      </w:r>
    </w:p>
    <w:p w14:paraId="57582D25" w14:textId="77777777" w:rsidR="0077324B" w:rsidRPr="00816023" w:rsidRDefault="0077324B" w:rsidP="0077324B">
      <w:pPr>
        <w:rPr>
          <w:sz w:val="22"/>
          <w:szCs w:val="22"/>
          <w:u w:val="single"/>
        </w:rPr>
      </w:pPr>
    </w:p>
    <w:p w14:paraId="6CC8DA73" w14:textId="77777777" w:rsidR="0077324B" w:rsidRPr="00816023" w:rsidRDefault="0077324B" w:rsidP="0077324B">
      <w:pPr>
        <w:rPr>
          <w:sz w:val="22"/>
          <w:szCs w:val="22"/>
        </w:rPr>
      </w:pPr>
      <w:r w:rsidRPr="00816023">
        <w:rPr>
          <w:sz w:val="22"/>
          <w:szCs w:val="22"/>
          <w:u w:val="single"/>
        </w:rPr>
        <w:t>Section 1 The Linear Regression Model [Weeks 1-3]</w:t>
      </w:r>
    </w:p>
    <w:p w14:paraId="70717133" w14:textId="77777777" w:rsidR="0077324B" w:rsidRPr="00816023" w:rsidRDefault="0077324B" w:rsidP="0077324B">
      <w:pPr>
        <w:pStyle w:val="ListParagraph"/>
        <w:numPr>
          <w:ilvl w:val="0"/>
          <w:numId w:val="17"/>
        </w:numPr>
        <w:spacing w:after="0" w:line="240" w:lineRule="auto"/>
        <w:rPr>
          <w:rFonts w:ascii="Times New Roman" w:hAnsi="Times New Roman"/>
        </w:rPr>
      </w:pPr>
      <w:r w:rsidRPr="00816023">
        <w:rPr>
          <w:rFonts w:ascii="Times New Roman" w:hAnsi="Times New Roman"/>
        </w:rPr>
        <w:t xml:space="preserve">Interpretation of models when variables are in level, log, square term, dummy (independent variables), percentages, and interactions while taking significance into account. </w:t>
      </w:r>
    </w:p>
    <w:p w14:paraId="4B10A272" w14:textId="77777777" w:rsidR="0077324B" w:rsidRPr="00816023" w:rsidRDefault="0077324B" w:rsidP="0077324B">
      <w:pPr>
        <w:pStyle w:val="ListParagraph"/>
        <w:numPr>
          <w:ilvl w:val="0"/>
          <w:numId w:val="17"/>
        </w:numPr>
        <w:spacing w:after="0" w:line="240" w:lineRule="auto"/>
        <w:rPr>
          <w:rFonts w:ascii="Times New Roman" w:hAnsi="Times New Roman"/>
        </w:rPr>
      </w:pPr>
      <w:r w:rsidRPr="00816023">
        <w:rPr>
          <w:rFonts w:ascii="Times New Roman" w:hAnsi="Times New Roman"/>
        </w:rPr>
        <w:t>What R-square and adjusted R-square mean</w:t>
      </w:r>
    </w:p>
    <w:p w14:paraId="5834BF10" w14:textId="77777777" w:rsidR="0077324B" w:rsidRPr="00816023" w:rsidRDefault="0077324B" w:rsidP="0077324B">
      <w:pPr>
        <w:pStyle w:val="ListParagraph"/>
        <w:numPr>
          <w:ilvl w:val="0"/>
          <w:numId w:val="17"/>
        </w:numPr>
        <w:spacing w:after="0" w:line="240" w:lineRule="auto"/>
        <w:rPr>
          <w:rFonts w:ascii="Times New Roman" w:hAnsi="Times New Roman"/>
        </w:rPr>
      </w:pPr>
      <w:r w:rsidRPr="00816023">
        <w:rPr>
          <w:rFonts w:ascii="Times New Roman" w:hAnsi="Times New Roman"/>
        </w:rPr>
        <w:t>Prediction</w:t>
      </w:r>
    </w:p>
    <w:p w14:paraId="7A92A5DF" w14:textId="77777777" w:rsidR="0077324B" w:rsidRPr="00816023" w:rsidRDefault="0077324B" w:rsidP="0077324B">
      <w:pPr>
        <w:pStyle w:val="ListParagraph"/>
        <w:numPr>
          <w:ilvl w:val="0"/>
          <w:numId w:val="17"/>
        </w:numPr>
        <w:spacing w:after="0" w:line="240" w:lineRule="auto"/>
        <w:rPr>
          <w:rFonts w:ascii="Times New Roman" w:hAnsi="Times New Roman"/>
        </w:rPr>
      </w:pPr>
      <w:r w:rsidRPr="00816023">
        <w:rPr>
          <w:rFonts w:ascii="Times New Roman" w:hAnsi="Times New Roman"/>
        </w:rPr>
        <w:t xml:space="preserve">Estimating OLS models in Excel, SPSS, SAS and </w:t>
      </w:r>
      <w:proofErr w:type="spellStart"/>
      <w:r w:rsidRPr="00816023">
        <w:rPr>
          <w:rFonts w:ascii="Times New Roman" w:hAnsi="Times New Roman"/>
        </w:rPr>
        <w:t>Stata</w:t>
      </w:r>
      <w:proofErr w:type="spellEnd"/>
    </w:p>
    <w:p w14:paraId="66F24CC7" w14:textId="77777777" w:rsidR="0077324B" w:rsidRPr="00816023" w:rsidRDefault="0077324B" w:rsidP="0077324B">
      <w:pPr>
        <w:pStyle w:val="ListParagraph"/>
        <w:spacing w:after="0" w:line="240" w:lineRule="auto"/>
        <w:rPr>
          <w:rFonts w:ascii="Times New Roman" w:hAnsi="Times New Roman"/>
        </w:rPr>
      </w:pPr>
    </w:p>
    <w:p w14:paraId="7878565E" w14:textId="77777777" w:rsidR="0077324B" w:rsidRPr="00816023" w:rsidRDefault="0077324B" w:rsidP="0077324B">
      <w:pPr>
        <w:rPr>
          <w:sz w:val="22"/>
          <w:szCs w:val="22"/>
          <w:u w:val="single"/>
        </w:rPr>
      </w:pPr>
      <w:r w:rsidRPr="00816023">
        <w:rPr>
          <w:sz w:val="22"/>
          <w:szCs w:val="22"/>
          <w:u w:val="single"/>
        </w:rPr>
        <w:t>Section 2 OLS models the theory [Weeks 4-6]</w:t>
      </w:r>
    </w:p>
    <w:p w14:paraId="3B963974" w14:textId="77777777" w:rsidR="0077324B" w:rsidRPr="00816023" w:rsidRDefault="0077324B" w:rsidP="0077324B">
      <w:pPr>
        <w:pStyle w:val="ListParagraph"/>
        <w:numPr>
          <w:ilvl w:val="0"/>
          <w:numId w:val="17"/>
        </w:numPr>
        <w:spacing w:after="0" w:line="240" w:lineRule="auto"/>
        <w:rPr>
          <w:rFonts w:ascii="Times New Roman" w:hAnsi="Times New Roman"/>
          <w:u w:val="single"/>
        </w:rPr>
      </w:pPr>
      <w:r w:rsidRPr="00816023">
        <w:rPr>
          <w:rFonts w:ascii="Times New Roman" w:hAnsi="Times New Roman"/>
        </w:rPr>
        <w:t>The assumptions of the model</w:t>
      </w:r>
    </w:p>
    <w:p w14:paraId="0D26E0CC" w14:textId="77777777" w:rsidR="0077324B" w:rsidRPr="00816023" w:rsidRDefault="0077324B" w:rsidP="0077324B">
      <w:pPr>
        <w:pStyle w:val="ListParagraph"/>
        <w:numPr>
          <w:ilvl w:val="0"/>
          <w:numId w:val="17"/>
        </w:numPr>
        <w:spacing w:after="0" w:line="240" w:lineRule="auto"/>
        <w:rPr>
          <w:rFonts w:ascii="Times New Roman" w:hAnsi="Times New Roman"/>
          <w:u w:val="single"/>
        </w:rPr>
      </w:pPr>
      <w:r w:rsidRPr="00816023">
        <w:rPr>
          <w:rFonts w:ascii="Times New Roman" w:hAnsi="Times New Roman"/>
        </w:rPr>
        <w:t>Derive the bivariate model</w:t>
      </w:r>
    </w:p>
    <w:p w14:paraId="278ABACB" w14:textId="77777777" w:rsidR="0077324B" w:rsidRPr="00816023" w:rsidRDefault="0077324B" w:rsidP="0077324B">
      <w:pPr>
        <w:pStyle w:val="ListParagraph"/>
        <w:numPr>
          <w:ilvl w:val="0"/>
          <w:numId w:val="17"/>
        </w:numPr>
        <w:spacing w:after="0" w:line="240" w:lineRule="auto"/>
        <w:rPr>
          <w:rFonts w:ascii="Times New Roman" w:hAnsi="Times New Roman"/>
          <w:u w:val="single"/>
        </w:rPr>
      </w:pPr>
      <w:r w:rsidRPr="00816023">
        <w:rPr>
          <w:rFonts w:ascii="Times New Roman" w:hAnsi="Times New Roman"/>
        </w:rPr>
        <w:t xml:space="preserve">Verbal discussion of how the multivariate model is derived </w:t>
      </w:r>
    </w:p>
    <w:p w14:paraId="102CB891" w14:textId="77777777" w:rsidR="0077324B" w:rsidRPr="00816023" w:rsidRDefault="0077324B" w:rsidP="0077324B">
      <w:pPr>
        <w:pStyle w:val="ListParagraph"/>
        <w:numPr>
          <w:ilvl w:val="0"/>
          <w:numId w:val="17"/>
        </w:numPr>
        <w:spacing w:after="0" w:line="240" w:lineRule="auto"/>
        <w:rPr>
          <w:rFonts w:ascii="Times New Roman" w:hAnsi="Times New Roman"/>
          <w:u w:val="single"/>
        </w:rPr>
      </w:pPr>
      <w:r w:rsidRPr="00816023">
        <w:rPr>
          <w:rFonts w:ascii="Times New Roman" w:hAnsi="Times New Roman"/>
        </w:rPr>
        <w:t xml:space="preserve">Discuss the theoretical intuition in the multivariate model and learn the equation for the standard error of the estimated coefficients. </w:t>
      </w:r>
    </w:p>
    <w:p w14:paraId="1EB15CB5" w14:textId="77777777" w:rsidR="0077324B" w:rsidRPr="00816023" w:rsidRDefault="0077324B" w:rsidP="0077324B">
      <w:pPr>
        <w:pStyle w:val="ListParagraph"/>
        <w:numPr>
          <w:ilvl w:val="0"/>
          <w:numId w:val="17"/>
        </w:numPr>
        <w:spacing w:after="0" w:line="240" w:lineRule="auto"/>
        <w:rPr>
          <w:rFonts w:ascii="Times New Roman" w:hAnsi="Times New Roman"/>
          <w:u w:val="single"/>
        </w:rPr>
      </w:pPr>
      <w:r w:rsidRPr="00816023">
        <w:rPr>
          <w:rFonts w:ascii="Times New Roman" w:hAnsi="Times New Roman"/>
        </w:rPr>
        <w:t>Hypothesis testing including joint tests of significance and confidence intervals</w:t>
      </w:r>
    </w:p>
    <w:p w14:paraId="153E50EA" w14:textId="77777777" w:rsidR="0077324B" w:rsidRPr="00816023" w:rsidRDefault="0077324B" w:rsidP="0077324B">
      <w:pPr>
        <w:pStyle w:val="ListParagraph"/>
        <w:numPr>
          <w:ilvl w:val="0"/>
          <w:numId w:val="17"/>
        </w:numPr>
        <w:spacing w:after="0" w:line="240" w:lineRule="auto"/>
        <w:rPr>
          <w:rFonts w:ascii="Times New Roman" w:hAnsi="Times New Roman"/>
          <w:u w:val="single"/>
        </w:rPr>
      </w:pPr>
      <w:r w:rsidRPr="00816023">
        <w:rPr>
          <w:rFonts w:ascii="Times New Roman" w:hAnsi="Times New Roman"/>
        </w:rPr>
        <w:t xml:space="preserve">Brief discussion of </w:t>
      </w:r>
      <w:proofErr w:type="spellStart"/>
      <w:r w:rsidRPr="00816023">
        <w:rPr>
          <w:rFonts w:ascii="Times New Roman" w:hAnsi="Times New Roman"/>
        </w:rPr>
        <w:t>asymptotics</w:t>
      </w:r>
      <w:proofErr w:type="spellEnd"/>
      <w:r w:rsidRPr="00816023">
        <w:rPr>
          <w:rFonts w:ascii="Times New Roman" w:hAnsi="Times New Roman"/>
        </w:rPr>
        <w:t xml:space="preserve"> and when we don’t need the assumption that the error term is normally distributed.</w:t>
      </w:r>
    </w:p>
    <w:p w14:paraId="12B2ED96" w14:textId="77777777" w:rsidR="0077324B" w:rsidRPr="00816023" w:rsidRDefault="0077324B" w:rsidP="0077324B">
      <w:pPr>
        <w:pStyle w:val="ListParagraph"/>
        <w:numPr>
          <w:ilvl w:val="0"/>
          <w:numId w:val="17"/>
        </w:numPr>
        <w:spacing w:after="0" w:line="240" w:lineRule="auto"/>
        <w:rPr>
          <w:rFonts w:ascii="Times New Roman" w:hAnsi="Times New Roman"/>
        </w:rPr>
      </w:pPr>
      <w:r w:rsidRPr="00816023">
        <w:rPr>
          <w:rFonts w:ascii="Times New Roman" w:hAnsi="Times New Roman"/>
        </w:rPr>
        <w:t>More advanced measures of fit (what to do when model is transformed)</w:t>
      </w:r>
    </w:p>
    <w:p w14:paraId="75515F64" w14:textId="77777777" w:rsidR="0077324B" w:rsidRPr="00816023" w:rsidRDefault="0077324B" w:rsidP="0077324B">
      <w:pPr>
        <w:rPr>
          <w:sz w:val="22"/>
          <w:szCs w:val="22"/>
          <w:u w:val="single"/>
        </w:rPr>
      </w:pPr>
    </w:p>
    <w:p w14:paraId="4DC57F9B" w14:textId="77777777" w:rsidR="0077324B" w:rsidRPr="00816023" w:rsidRDefault="0077324B" w:rsidP="0077324B">
      <w:pPr>
        <w:rPr>
          <w:sz w:val="22"/>
          <w:szCs w:val="22"/>
          <w:u w:val="single"/>
        </w:rPr>
      </w:pPr>
      <w:r w:rsidRPr="00816023">
        <w:rPr>
          <w:sz w:val="22"/>
          <w:szCs w:val="22"/>
          <w:u w:val="single"/>
        </w:rPr>
        <w:t xml:space="preserve">Part </w:t>
      </w:r>
      <w:proofErr w:type="gramStart"/>
      <w:r w:rsidRPr="00816023">
        <w:rPr>
          <w:sz w:val="22"/>
          <w:szCs w:val="22"/>
          <w:u w:val="single"/>
        </w:rPr>
        <w:t xml:space="preserve">3 </w:t>
      </w:r>
      <w:proofErr w:type="spellStart"/>
      <w:r w:rsidRPr="00816023">
        <w:rPr>
          <w:sz w:val="22"/>
          <w:szCs w:val="22"/>
          <w:u w:val="single"/>
        </w:rPr>
        <w:t>Multicollinearity</w:t>
      </w:r>
      <w:proofErr w:type="spellEnd"/>
      <w:proofErr w:type="gramEnd"/>
      <w:r w:rsidRPr="00816023">
        <w:rPr>
          <w:sz w:val="22"/>
          <w:szCs w:val="22"/>
          <w:u w:val="single"/>
        </w:rPr>
        <w:t xml:space="preserve">  [Week 7]</w:t>
      </w:r>
    </w:p>
    <w:p w14:paraId="2CBD35F3" w14:textId="77777777" w:rsidR="0077324B" w:rsidRPr="00816023" w:rsidRDefault="0077324B" w:rsidP="0077324B">
      <w:pPr>
        <w:pStyle w:val="ListParagraph"/>
        <w:numPr>
          <w:ilvl w:val="0"/>
          <w:numId w:val="17"/>
        </w:numPr>
        <w:spacing w:after="0" w:line="240" w:lineRule="auto"/>
        <w:rPr>
          <w:rFonts w:ascii="Times New Roman" w:hAnsi="Times New Roman"/>
        </w:rPr>
      </w:pPr>
      <w:r w:rsidRPr="00816023">
        <w:rPr>
          <w:rFonts w:ascii="Times New Roman" w:hAnsi="Times New Roman"/>
        </w:rPr>
        <w:t>What it is</w:t>
      </w:r>
    </w:p>
    <w:p w14:paraId="71CB808B" w14:textId="77777777" w:rsidR="0077324B" w:rsidRPr="00816023" w:rsidRDefault="0077324B" w:rsidP="0077324B">
      <w:pPr>
        <w:pStyle w:val="ListParagraph"/>
        <w:numPr>
          <w:ilvl w:val="0"/>
          <w:numId w:val="17"/>
        </w:numPr>
        <w:spacing w:after="0" w:line="240" w:lineRule="auto"/>
        <w:rPr>
          <w:rFonts w:ascii="Times New Roman" w:hAnsi="Times New Roman"/>
        </w:rPr>
      </w:pPr>
      <w:r w:rsidRPr="00816023">
        <w:rPr>
          <w:rFonts w:ascii="Times New Roman" w:hAnsi="Times New Roman"/>
        </w:rPr>
        <w:t xml:space="preserve">Does it matter? If in doubt should you include an independent </w:t>
      </w:r>
      <w:proofErr w:type="gramStart"/>
      <w:r w:rsidRPr="00816023">
        <w:rPr>
          <w:rFonts w:ascii="Times New Roman" w:hAnsi="Times New Roman"/>
        </w:rPr>
        <w:t>variable.</w:t>
      </w:r>
      <w:proofErr w:type="gramEnd"/>
      <w:r w:rsidRPr="00816023">
        <w:rPr>
          <w:rFonts w:ascii="Times New Roman" w:hAnsi="Times New Roman"/>
        </w:rPr>
        <w:t xml:space="preserve"> </w:t>
      </w:r>
    </w:p>
    <w:p w14:paraId="270F4976" w14:textId="77777777" w:rsidR="0077324B" w:rsidRPr="00816023" w:rsidRDefault="0077324B" w:rsidP="0077324B">
      <w:pPr>
        <w:rPr>
          <w:sz w:val="22"/>
          <w:szCs w:val="22"/>
        </w:rPr>
      </w:pPr>
      <w:r w:rsidRPr="00816023">
        <w:rPr>
          <w:sz w:val="22"/>
          <w:szCs w:val="22"/>
        </w:rPr>
        <w:t xml:space="preserve"> </w:t>
      </w:r>
    </w:p>
    <w:p w14:paraId="1081FC2D" w14:textId="77777777" w:rsidR="0077324B" w:rsidRPr="00816023" w:rsidRDefault="0077324B" w:rsidP="0077324B">
      <w:pPr>
        <w:rPr>
          <w:sz w:val="22"/>
          <w:szCs w:val="22"/>
          <w:u w:val="single"/>
        </w:rPr>
      </w:pPr>
      <w:r w:rsidRPr="00816023">
        <w:rPr>
          <w:sz w:val="22"/>
          <w:szCs w:val="22"/>
          <w:u w:val="single"/>
        </w:rPr>
        <w:t>Section 4 Serial Correlation [Week 8]</w:t>
      </w:r>
    </w:p>
    <w:p w14:paraId="65B408B0" w14:textId="77777777" w:rsidR="0077324B" w:rsidRPr="00816023" w:rsidRDefault="0077324B" w:rsidP="0077324B">
      <w:pPr>
        <w:pStyle w:val="ListParagraph"/>
        <w:numPr>
          <w:ilvl w:val="0"/>
          <w:numId w:val="17"/>
        </w:numPr>
        <w:spacing w:after="0" w:line="240" w:lineRule="auto"/>
        <w:rPr>
          <w:rFonts w:ascii="Times New Roman" w:hAnsi="Times New Roman"/>
          <w:u w:val="single"/>
        </w:rPr>
      </w:pPr>
      <w:r w:rsidRPr="00816023">
        <w:rPr>
          <w:rFonts w:ascii="Times New Roman" w:hAnsi="Times New Roman"/>
        </w:rPr>
        <w:t>What it is, when (theoretically) you should expect it, what it does how to test for it, how to correct for it</w:t>
      </w:r>
    </w:p>
    <w:p w14:paraId="46BE2692" w14:textId="77777777" w:rsidR="0077324B" w:rsidRPr="00816023" w:rsidRDefault="0077324B" w:rsidP="0077324B">
      <w:pPr>
        <w:rPr>
          <w:sz w:val="22"/>
          <w:szCs w:val="22"/>
          <w:u w:val="single"/>
        </w:rPr>
      </w:pPr>
    </w:p>
    <w:p w14:paraId="07DA98B1" w14:textId="77777777" w:rsidR="0077324B" w:rsidRPr="00816023" w:rsidRDefault="0077324B" w:rsidP="0077324B">
      <w:pPr>
        <w:rPr>
          <w:sz w:val="22"/>
          <w:szCs w:val="22"/>
        </w:rPr>
      </w:pPr>
      <w:r w:rsidRPr="00816023">
        <w:rPr>
          <w:sz w:val="22"/>
          <w:szCs w:val="22"/>
          <w:u w:val="single"/>
        </w:rPr>
        <w:t xml:space="preserve">Section 5 </w:t>
      </w:r>
      <w:proofErr w:type="spellStart"/>
      <w:r w:rsidRPr="00816023">
        <w:rPr>
          <w:sz w:val="22"/>
          <w:szCs w:val="22"/>
          <w:u w:val="single"/>
        </w:rPr>
        <w:t>Heteroskedasticity</w:t>
      </w:r>
      <w:proofErr w:type="spellEnd"/>
      <w:r w:rsidRPr="00816023">
        <w:rPr>
          <w:sz w:val="22"/>
          <w:szCs w:val="22"/>
          <w:u w:val="single"/>
        </w:rPr>
        <w:t xml:space="preserve"> [Weeks 9-10]</w:t>
      </w:r>
    </w:p>
    <w:p w14:paraId="6820761F" w14:textId="77777777" w:rsidR="0077324B" w:rsidRPr="00816023" w:rsidRDefault="0077324B" w:rsidP="0077324B">
      <w:pPr>
        <w:pStyle w:val="ListParagraph"/>
        <w:numPr>
          <w:ilvl w:val="0"/>
          <w:numId w:val="17"/>
        </w:numPr>
        <w:spacing w:after="0" w:line="240" w:lineRule="auto"/>
        <w:rPr>
          <w:rFonts w:ascii="Times New Roman" w:hAnsi="Times New Roman"/>
          <w:u w:val="single"/>
        </w:rPr>
      </w:pPr>
      <w:r w:rsidRPr="00816023">
        <w:rPr>
          <w:rFonts w:ascii="Times New Roman" w:hAnsi="Times New Roman"/>
        </w:rPr>
        <w:t>What it is, when (theoretically) you should expect it, what it does how to test for it, how to correct for it</w:t>
      </w:r>
    </w:p>
    <w:p w14:paraId="40606977" w14:textId="77777777" w:rsidR="0077324B" w:rsidRPr="00816023" w:rsidRDefault="0077324B" w:rsidP="0077324B">
      <w:pPr>
        <w:rPr>
          <w:sz w:val="22"/>
          <w:szCs w:val="22"/>
        </w:rPr>
      </w:pPr>
    </w:p>
    <w:p w14:paraId="4DBACAC7" w14:textId="77777777" w:rsidR="0077324B" w:rsidRPr="00816023" w:rsidRDefault="0077324B" w:rsidP="0077324B">
      <w:pPr>
        <w:rPr>
          <w:sz w:val="22"/>
          <w:szCs w:val="22"/>
        </w:rPr>
      </w:pPr>
      <w:r w:rsidRPr="00816023">
        <w:rPr>
          <w:sz w:val="22"/>
          <w:szCs w:val="22"/>
          <w:u w:val="single"/>
        </w:rPr>
        <w:t xml:space="preserve">Section 6 </w:t>
      </w:r>
      <w:proofErr w:type="spellStart"/>
      <w:r w:rsidRPr="00816023">
        <w:rPr>
          <w:sz w:val="22"/>
          <w:szCs w:val="22"/>
          <w:u w:val="single"/>
        </w:rPr>
        <w:t>Endogeneity</w:t>
      </w:r>
      <w:proofErr w:type="spellEnd"/>
      <w:r w:rsidRPr="00816023">
        <w:rPr>
          <w:sz w:val="22"/>
          <w:szCs w:val="22"/>
          <w:u w:val="single"/>
        </w:rPr>
        <w:t xml:space="preserve"> and use of instrumental variables, 2SLS, and natural experiments  [Weeks 11-12]</w:t>
      </w:r>
    </w:p>
    <w:p w14:paraId="12021840" w14:textId="77777777" w:rsidR="0077324B" w:rsidRPr="00816023" w:rsidRDefault="0077324B" w:rsidP="0077324B">
      <w:pPr>
        <w:pStyle w:val="ListParagraph"/>
        <w:numPr>
          <w:ilvl w:val="0"/>
          <w:numId w:val="17"/>
        </w:numPr>
        <w:spacing w:after="0" w:line="240" w:lineRule="auto"/>
        <w:rPr>
          <w:rFonts w:ascii="Times New Roman" w:hAnsi="Times New Roman"/>
          <w:u w:val="single"/>
        </w:rPr>
      </w:pPr>
      <w:r w:rsidRPr="00816023">
        <w:rPr>
          <w:rFonts w:ascii="Times New Roman" w:hAnsi="Times New Roman"/>
        </w:rPr>
        <w:t>Examining a further search for causal models</w:t>
      </w:r>
    </w:p>
    <w:p w14:paraId="75690E90" w14:textId="77777777" w:rsidR="0077324B" w:rsidRPr="00816023" w:rsidRDefault="0077324B" w:rsidP="0077324B">
      <w:pPr>
        <w:pStyle w:val="ListParagraph"/>
        <w:numPr>
          <w:ilvl w:val="0"/>
          <w:numId w:val="17"/>
        </w:numPr>
        <w:spacing w:after="0" w:line="240" w:lineRule="auto"/>
        <w:rPr>
          <w:rFonts w:ascii="Times New Roman" w:hAnsi="Times New Roman"/>
          <w:u w:val="single"/>
        </w:rPr>
      </w:pPr>
      <w:r w:rsidRPr="00816023">
        <w:rPr>
          <w:rFonts w:ascii="Times New Roman" w:hAnsi="Times New Roman"/>
        </w:rPr>
        <w:t>Testing relevance of instruments</w:t>
      </w:r>
    </w:p>
    <w:p w14:paraId="5A6096CF" w14:textId="77777777" w:rsidR="0077324B" w:rsidRPr="00816023" w:rsidRDefault="0077324B" w:rsidP="0077324B">
      <w:pPr>
        <w:pStyle w:val="ListParagraph"/>
        <w:numPr>
          <w:ilvl w:val="0"/>
          <w:numId w:val="17"/>
        </w:numPr>
        <w:spacing w:after="0" w:line="240" w:lineRule="auto"/>
        <w:rPr>
          <w:rFonts w:ascii="Times New Roman" w:hAnsi="Times New Roman"/>
          <w:u w:val="single"/>
        </w:rPr>
      </w:pPr>
      <w:proofErr w:type="spellStart"/>
      <w:r w:rsidRPr="00816023">
        <w:rPr>
          <w:rFonts w:ascii="Times New Roman" w:hAnsi="Times New Roman"/>
        </w:rPr>
        <w:t>Overidentification</w:t>
      </w:r>
      <w:proofErr w:type="spellEnd"/>
      <w:r w:rsidRPr="00816023">
        <w:rPr>
          <w:rFonts w:ascii="Times New Roman" w:hAnsi="Times New Roman"/>
        </w:rPr>
        <w:t xml:space="preserve"> tests</w:t>
      </w:r>
    </w:p>
    <w:p w14:paraId="46865DA3" w14:textId="77777777" w:rsidR="0077324B" w:rsidRPr="00816023" w:rsidRDefault="0077324B" w:rsidP="0077324B">
      <w:pPr>
        <w:pStyle w:val="ListParagraph"/>
        <w:numPr>
          <w:ilvl w:val="0"/>
          <w:numId w:val="17"/>
        </w:numPr>
        <w:spacing w:after="0" w:line="240" w:lineRule="auto"/>
        <w:rPr>
          <w:rFonts w:ascii="Times New Roman" w:hAnsi="Times New Roman"/>
          <w:u w:val="single"/>
        </w:rPr>
      </w:pPr>
      <w:r w:rsidRPr="00816023">
        <w:rPr>
          <w:rFonts w:ascii="Times New Roman" w:hAnsi="Times New Roman"/>
        </w:rPr>
        <w:t>“Sample selection” in independent variables</w:t>
      </w:r>
    </w:p>
    <w:p w14:paraId="2BC31946" w14:textId="77777777" w:rsidR="0077324B" w:rsidRPr="00816023" w:rsidRDefault="0077324B" w:rsidP="0077324B">
      <w:pPr>
        <w:rPr>
          <w:sz w:val="22"/>
          <w:szCs w:val="22"/>
          <w:u w:val="single"/>
        </w:rPr>
      </w:pPr>
    </w:p>
    <w:p w14:paraId="76AD4AD9" w14:textId="77777777" w:rsidR="0077324B" w:rsidRPr="00816023" w:rsidRDefault="0077324B" w:rsidP="0077324B">
      <w:pPr>
        <w:rPr>
          <w:sz w:val="22"/>
          <w:szCs w:val="22"/>
          <w:u w:val="single"/>
        </w:rPr>
      </w:pPr>
      <w:r w:rsidRPr="00816023">
        <w:rPr>
          <w:sz w:val="22"/>
          <w:szCs w:val="22"/>
          <w:u w:val="single"/>
        </w:rPr>
        <w:t>Section 7 Limited Dependent Variable Models [Week 13]</w:t>
      </w:r>
    </w:p>
    <w:p w14:paraId="711D5E6A" w14:textId="77777777" w:rsidR="0077324B" w:rsidRPr="00816023" w:rsidRDefault="0077324B" w:rsidP="0077324B">
      <w:pPr>
        <w:pStyle w:val="ListParagraph"/>
        <w:numPr>
          <w:ilvl w:val="0"/>
          <w:numId w:val="17"/>
        </w:numPr>
        <w:spacing w:after="0" w:line="240" w:lineRule="auto"/>
        <w:rPr>
          <w:rFonts w:ascii="Times New Roman" w:hAnsi="Times New Roman"/>
        </w:rPr>
      </w:pPr>
      <w:r w:rsidRPr="00816023">
        <w:rPr>
          <w:rFonts w:ascii="Times New Roman" w:hAnsi="Times New Roman"/>
        </w:rPr>
        <w:t xml:space="preserve">Discrete </w:t>
      </w:r>
      <w:proofErr w:type="spellStart"/>
      <w:r w:rsidRPr="00816023">
        <w:rPr>
          <w:rFonts w:ascii="Times New Roman" w:hAnsi="Times New Roman"/>
        </w:rPr>
        <w:t>dichomous</w:t>
      </w:r>
      <w:proofErr w:type="spellEnd"/>
      <w:r w:rsidRPr="00816023">
        <w:rPr>
          <w:rFonts w:ascii="Times New Roman" w:hAnsi="Times New Roman"/>
        </w:rPr>
        <w:t xml:space="preserve">: Linear Probability models, </w:t>
      </w:r>
      <w:proofErr w:type="spellStart"/>
      <w:r w:rsidRPr="00816023">
        <w:rPr>
          <w:rFonts w:ascii="Times New Roman" w:hAnsi="Times New Roman"/>
        </w:rPr>
        <w:t>probit</w:t>
      </w:r>
      <w:proofErr w:type="spellEnd"/>
      <w:r w:rsidRPr="00816023">
        <w:rPr>
          <w:rFonts w:ascii="Times New Roman" w:hAnsi="Times New Roman"/>
        </w:rPr>
        <w:t xml:space="preserve">, </w:t>
      </w:r>
      <w:proofErr w:type="spellStart"/>
      <w:r w:rsidRPr="00816023">
        <w:rPr>
          <w:rFonts w:ascii="Times New Roman" w:hAnsi="Times New Roman"/>
        </w:rPr>
        <w:t>logit</w:t>
      </w:r>
      <w:proofErr w:type="spellEnd"/>
    </w:p>
    <w:p w14:paraId="0EBC04D1" w14:textId="77777777" w:rsidR="0077324B" w:rsidRPr="00816023" w:rsidRDefault="0077324B" w:rsidP="0077324B">
      <w:pPr>
        <w:pStyle w:val="ListParagraph"/>
        <w:numPr>
          <w:ilvl w:val="0"/>
          <w:numId w:val="17"/>
        </w:numPr>
        <w:spacing w:after="0" w:line="240" w:lineRule="auto"/>
        <w:rPr>
          <w:rFonts w:ascii="Times New Roman" w:hAnsi="Times New Roman"/>
        </w:rPr>
      </w:pPr>
      <w:proofErr w:type="spellStart"/>
      <w:r w:rsidRPr="00816023">
        <w:rPr>
          <w:rFonts w:ascii="Times New Roman" w:hAnsi="Times New Roman"/>
        </w:rPr>
        <w:t>multimomial</w:t>
      </w:r>
      <w:proofErr w:type="spellEnd"/>
      <w:r w:rsidRPr="00816023">
        <w:rPr>
          <w:rFonts w:ascii="Times New Roman" w:hAnsi="Times New Roman"/>
        </w:rPr>
        <w:t xml:space="preserve"> </w:t>
      </w:r>
      <w:proofErr w:type="spellStart"/>
      <w:r w:rsidRPr="00816023">
        <w:rPr>
          <w:rFonts w:ascii="Times New Roman" w:hAnsi="Times New Roman"/>
        </w:rPr>
        <w:t>logit</w:t>
      </w:r>
      <w:proofErr w:type="spellEnd"/>
    </w:p>
    <w:p w14:paraId="5E118696" w14:textId="77777777" w:rsidR="0077324B" w:rsidRPr="00816023" w:rsidRDefault="0077324B" w:rsidP="0077324B">
      <w:pPr>
        <w:pStyle w:val="ListParagraph"/>
        <w:numPr>
          <w:ilvl w:val="0"/>
          <w:numId w:val="17"/>
        </w:numPr>
        <w:spacing w:after="0" w:line="240" w:lineRule="auto"/>
        <w:rPr>
          <w:rFonts w:ascii="Times New Roman" w:hAnsi="Times New Roman"/>
        </w:rPr>
      </w:pPr>
      <w:r w:rsidRPr="00816023">
        <w:rPr>
          <w:rFonts w:ascii="Times New Roman" w:hAnsi="Times New Roman"/>
        </w:rPr>
        <w:t xml:space="preserve">Count: </w:t>
      </w:r>
      <w:proofErr w:type="spellStart"/>
      <w:r w:rsidRPr="00816023">
        <w:rPr>
          <w:rFonts w:ascii="Times New Roman" w:hAnsi="Times New Roman"/>
        </w:rPr>
        <w:t>Possion</w:t>
      </w:r>
      <w:proofErr w:type="spellEnd"/>
      <w:r w:rsidRPr="00816023">
        <w:rPr>
          <w:rFonts w:ascii="Times New Roman" w:hAnsi="Times New Roman"/>
        </w:rPr>
        <w:t xml:space="preserve"> and negative binomial</w:t>
      </w:r>
    </w:p>
    <w:p w14:paraId="61651F54" w14:textId="77777777" w:rsidR="0077324B" w:rsidRPr="00816023" w:rsidRDefault="0077324B" w:rsidP="0077324B">
      <w:pPr>
        <w:pStyle w:val="ListParagraph"/>
        <w:numPr>
          <w:ilvl w:val="0"/>
          <w:numId w:val="17"/>
        </w:numPr>
        <w:spacing w:after="0" w:line="240" w:lineRule="auto"/>
        <w:rPr>
          <w:rFonts w:ascii="Times New Roman" w:hAnsi="Times New Roman"/>
        </w:rPr>
      </w:pPr>
      <w:r w:rsidRPr="00816023">
        <w:rPr>
          <w:rFonts w:ascii="Times New Roman" w:hAnsi="Times New Roman"/>
        </w:rPr>
        <w:t xml:space="preserve">Censored: </w:t>
      </w:r>
      <w:proofErr w:type="spellStart"/>
      <w:r w:rsidRPr="00816023">
        <w:rPr>
          <w:rFonts w:ascii="Times New Roman" w:hAnsi="Times New Roman"/>
        </w:rPr>
        <w:t>Tobit</w:t>
      </w:r>
      <w:proofErr w:type="spellEnd"/>
    </w:p>
    <w:p w14:paraId="7F6FB680" w14:textId="77777777" w:rsidR="0077324B" w:rsidRPr="00816023" w:rsidRDefault="0077324B" w:rsidP="0077324B">
      <w:pPr>
        <w:rPr>
          <w:sz w:val="22"/>
          <w:szCs w:val="22"/>
        </w:rPr>
      </w:pPr>
    </w:p>
    <w:p w14:paraId="7BB9364C" w14:textId="77777777" w:rsidR="0077324B" w:rsidRPr="00816023" w:rsidRDefault="0077324B" w:rsidP="0077324B">
      <w:pPr>
        <w:rPr>
          <w:sz w:val="22"/>
          <w:szCs w:val="22"/>
          <w:u w:val="single"/>
        </w:rPr>
      </w:pPr>
      <w:r w:rsidRPr="00816023">
        <w:rPr>
          <w:sz w:val="22"/>
          <w:szCs w:val="22"/>
          <w:u w:val="single"/>
        </w:rPr>
        <w:t xml:space="preserve">Section 8 Sample </w:t>
      </w:r>
      <w:proofErr w:type="gramStart"/>
      <w:r w:rsidRPr="00816023">
        <w:rPr>
          <w:sz w:val="22"/>
          <w:szCs w:val="22"/>
          <w:u w:val="single"/>
        </w:rPr>
        <w:t>selection[</w:t>
      </w:r>
      <w:proofErr w:type="gramEnd"/>
      <w:r w:rsidRPr="00816023">
        <w:rPr>
          <w:sz w:val="22"/>
          <w:szCs w:val="22"/>
          <w:u w:val="single"/>
        </w:rPr>
        <w:t>Week 14]</w:t>
      </w:r>
    </w:p>
    <w:p w14:paraId="0B64EDBC" w14:textId="77777777" w:rsidR="0077324B" w:rsidRPr="00816023" w:rsidRDefault="0077324B" w:rsidP="0077324B">
      <w:pPr>
        <w:pStyle w:val="ListParagraph"/>
        <w:numPr>
          <w:ilvl w:val="0"/>
          <w:numId w:val="17"/>
        </w:numPr>
        <w:spacing w:after="0" w:line="240" w:lineRule="auto"/>
        <w:rPr>
          <w:rFonts w:ascii="Times New Roman" w:hAnsi="Times New Roman"/>
          <w:u w:val="single"/>
        </w:rPr>
      </w:pPr>
      <w:r w:rsidRPr="00816023">
        <w:rPr>
          <w:rFonts w:ascii="Times New Roman" w:hAnsi="Times New Roman"/>
        </w:rPr>
        <w:t>Sample selection in independent variables (extension of IV estimators)</w:t>
      </w:r>
    </w:p>
    <w:p w14:paraId="3A00FCF8" w14:textId="77777777" w:rsidR="0077324B" w:rsidRPr="00816023" w:rsidRDefault="0077324B" w:rsidP="0077324B">
      <w:pPr>
        <w:pStyle w:val="ListParagraph"/>
        <w:numPr>
          <w:ilvl w:val="0"/>
          <w:numId w:val="17"/>
        </w:numPr>
        <w:spacing w:after="0" w:line="240" w:lineRule="auto"/>
        <w:rPr>
          <w:rFonts w:ascii="Times New Roman" w:hAnsi="Times New Roman"/>
          <w:u w:val="single"/>
        </w:rPr>
      </w:pPr>
      <w:r w:rsidRPr="00816023">
        <w:rPr>
          <w:rFonts w:ascii="Times New Roman" w:hAnsi="Times New Roman"/>
        </w:rPr>
        <w:t>Sample selection in dependent variable (Heckman Model)</w:t>
      </w:r>
    </w:p>
    <w:p w14:paraId="52F58E5C" w14:textId="77777777" w:rsidR="0077324B" w:rsidRPr="00816023" w:rsidRDefault="0077324B" w:rsidP="0077324B">
      <w:pPr>
        <w:pStyle w:val="ListParagraph"/>
        <w:spacing w:after="0" w:line="240" w:lineRule="auto"/>
        <w:rPr>
          <w:rFonts w:ascii="Times New Roman" w:hAnsi="Times New Roman"/>
          <w:u w:val="single"/>
        </w:rPr>
      </w:pPr>
    </w:p>
    <w:p w14:paraId="31633837" w14:textId="77777777" w:rsidR="0077324B" w:rsidRPr="00816023" w:rsidRDefault="0077324B" w:rsidP="0077324B">
      <w:pPr>
        <w:rPr>
          <w:sz w:val="22"/>
          <w:szCs w:val="22"/>
          <w:u w:val="single"/>
        </w:rPr>
      </w:pPr>
      <w:r w:rsidRPr="00816023">
        <w:rPr>
          <w:sz w:val="22"/>
          <w:szCs w:val="22"/>
          <w:u w:val="single"/>
        </w:rPr>
        <w:t>Section 9 Introduction to time series and forecasting  [Week 15]</w:t>
      </w:r>
    </w:p>
    <w:p w14:paraId="467052D2" w14:textId="77777777" w:rsidR="0077324B" w:rsidRPr="00816023" w:rsidRDefault="0077324B" w:rsidP="0077324B">
      <w:pPr>
        <w:pStyle w:val="ListParagraph"/>
        <w:numPr>
          <w:ilvl w:val="0"/>
          <w:numId w:val="17"/>
        </w:numPr>
        <w:spacing w:after="0" w:line="240" w:lineRule="auto"/>
        <w:rPr>
          <w:rFonts w:ascii="Times New Roman" w:hAnsi="Times New Roman"/>
        </w:rPr>
      </w:pPr>
      <w:r w:rsidRPr="00816023">
        <w:rPr>
          <w:rFonts w:ascii="Times New Roman" w:hAnsi="Times New Roman"/>
        </w:rPr>
        <w:t>Granger Causality</w:t>
      </w:r>
    </w:p>
    <w:p w14:paraId="5E262F02" w14:textId="77777777" w:rsidR="0077324B" w:rsidRPr="00816023" w:rsidRDefault="0077324B" w:rsidP="0077324B">
      <w:pPr>
        <w:pStyle w:val="ListParagraph"/>
        <w:numPr>
          <w:ilvl w:val="0"/>
          <w:numId w:val="17"/>
        </w:numPr>
        <w:spacing w:after="0" w:line="240" w:lineRule="auto"/>
        <w:rPr>
          <w:rFonts w:ascii="Times New Roman" w:hAnsi="Times New Roman"/>
        </w:rPr>
      </w:pPr>
      <w:proofErr w:type="spellStart"/>
      <w:r w:rsidRPr="00816023">
        <w:rPr>
          <w:rFonts w:ascii="Times New Roman" w:hAnsi="Times New Roman"/>
        </w:rPr>
        <w:t>Nonstationarity</w:t>
      </w:r>
      <w:proofErr w:type="spellEnd"/>
    </w:p>
    <w:p w14:paraId="79E64F11" w14:textId="77777777" w:rsidR="0077324B" w:rsidRPr="00816023" w:rsidRDefault="0077324B" w:rsidP="0077324B">
      <w:pPr>
        <w:pStyle w:val="ListParagraph"/>
        <w:numPr>
          <w:ilvl w:val="0"/>
          <w:numId w:val="17"/>
        </w:numPr>
        <w:spacing w:after="0" w:line="240" w:lineRule="auto"/>
        <w:rPr>
          <w:rFonts w:ascii="Times New Roman" w:hAnsi="Times New Roman"/>
        </w:rPr>
      </w:pPr>
      <w:r w:rsidRPr="00816023">
        <w:rPr>
          <w:rFonts w:ascii="Times New Roman" w:hAnsi="Times New Roman"/>
        </w:rPr>
        <w:t xml:space="preserve">Forecasting  </w:t>
      </w:r>
    </w:p>
    <w:p w14:paraId="13743C3C" w14:textId="77777777" w:rsidR="0077324B" w:rsidRPr="00816023" w:rsidRDefault="0077324B" w:rsidP="0077324B">
      <w:pPr>
        <w:pStyle w:val="ListParagraph"/>
        <w:numPr>
          <w:ilvl w:val="0"/>
          <w:numId w:val="17"/>
        </w:numPr>
        <w:spacing w:after="0" w:line="240" w:lineRule="auto"/>
        <w:rPr>
          <w:rFonts w:ascii="Times New Roman" w:hAnsi="Times New Roman"/>
        </w:rPr>
      </w:pPr>
      <w:r w:rsidRPr="00816023">
        <w:rPr>
          <w:rFonts w:ascii="Times New Roman" w:hAnsi="Times New Roman"/>
        </w:rPr>
        <w:t>ARIMA models</w:t>
      </w:r>
    </w:p>
    <w:p w14:paraId="6D37836A" w14:textId="77777777" w:rsidR="0077324B" w:rsidRPr="00816023" w:rsidRDefault="0077324B" w:rsidP="0077324B">
      <w:pPr>
        <w:rPr>
          <w:sz w:val="22"/>
          <w:szCs w:val="22"/>
        </w:rPr>
      </w:pPr>
    </w:p>
    <w:p w14:paraId="05B96D80" w14:textId="77777777" w:rsidR="0077324B" w:rsidRPr="00816023" w:rsidRDefault="0077324B" w:rsidP="0077324B">
      <w:pPr>
        <w:tabs>
          <w:tab w:val="left" w:pos="1350"/>
        </w:tabs>
        <w:rPr>
          <w:sz w:val="22"/>
          <w:szCs w:val="22"/>
        </w:rPr>
      </w:pPr>
      <w:r w:rsidRPr="00816023">
        <w:rPr>
          <w:b/>
          <w:bCs/>
          <w:sz w:val="22"/>
          <w:szCs w:val="22"/>
        </w:rPr>
        <w:t xml:space="preserve">Bibliography: </w:t>
      </w:r>
      <w:r w:rsidRPr="00816023">
        <w:rPr>
          <w:sz w:val="22"/>
          <w:szCs w:val="22"/>
        </w:rPr>
        <w:t>(Key or essential references only.  Normally the bibliography should be no more than one or two pages in length.)</w:t>
      </w:r>
    </w:p>
    <w:p w14:paraId="35AA81DF" w14:textId="77777777" w:rsidR="0077324B" w:rsidRDefault="0077324B" w:rsidP="0077324B">
      <w:pPr>
        <w:ind w:left="720" w:hanging="720"/>
        <w:rPr>
          <w:sz w:val="22"/>
          <w:szCs w:val="22"/>
        </w:rPr>
      </w:pPr>
    </w:p>
    <w:p w14:paraId="69450E98" w14:textId="77777777" w:rsidR="0077324B" w:rsidRPr="00816023" w:rsidRDefault="0077324B" w:rsidP="0077324B">
      <w:pPr>
        <w:ind w:left="720" w:hanging="720"/>
        <w:rPr>
          <w:sz w:val="22"/>
          <w:szCs w:val="22"/>
        </w:rPr>
      </w:pPr>
      <w:proofErr w:type="spellStart"/>
      <w:r w:rsidRPr="00816023">
        <w:rPr>
          <w:sz w:val="22"/>
          <w:szCs w:val="22"/>
        </w:rPr>
        <w:t>Angrist</w:t>
      </w:r>
      <w:proofErr w:type="spellEnd"/>
      <w:r w:rsidRPr="00816023">
        <w:rPr>
          <w:sz w:val="22"/>
          <w:szCs w:val="22"/>
        </w:rPr>
        <w:t xml:space="preserve">, J. D., &amp; </w:t>
      </w:r>
      <w:proofErr w:type="spellStart"/>
      <w:r w:rsidRPr="00816023">
        <w:rPr>
          <w:sz w:val="22"/>
          <w:szCs w:val="22"/>
        </w:rPr>
        <w:t>Pischke</w:t>
      </w:r>
      <w:proofErr w:type="spellEnd"/>
      <w:r w:rsidRPr="00816023">
        <w:rPr>
          <w:sz w:val="22"/>
          <w:szCs w:val="22"/>
        </w:rPr>
        <w:t xml:space="preserve">, J. (2009). </w:t>
      </w:r>
      <w:r w:rsidRPr="00816023">
        <w:rPr>
          <w:i/>
          <w:iCs/>
          <w:sz w:val="22"/>
          <w:szCs w:val="22"/>
        </w:rPr>
        <w:t>Mostly harmless econometrics: An empiricist's companion</w:t>
      </w:r>
      <w:r w:rsidRPr="00816023">
        <w:rPr>
          <w:sz w:val="22"/>
          <w:szCs w:val="22"/>
        </w:rPr>
        <w:t>. Princeton, NJ: Princeton University Press.</w:t>
      </w:r>
    </w:p>
    <w:p w14:paraId="194DBB1B" w14:textId="77777777" w:rsidR="0077324B" w:rsidRPr="00816023" w:rsidRDefault="0077324B" w:rsidP="0077324B">
      <w:pPr>
        <w:ind w:left="720" w:hanging="720"/>
        <w:rPr>
          <w:sz w:val="22"/>
          <w:szCs w:val="22"/>
        </w:rPr>
      </w:pPr>
    </w:p>
    <w:p w14:paraId="560FC523" w14:textId="77777777" w:rsidR="0077324B" w:rsidRPr="00816023" w:rsidRDefault="0077324B" w:rsidP="0077324B">
      <w:pPr>
        <w:ind w:left="720" w:hanging="720"/>
        <w:rPr>
          <w:sz w:val="22"/>
          <w:szCs w:val="22"/>
        </w:rPr>
      </w:pPr>
      <w:proofErr w:type="gramStart"/>
      <w:r w:rsidRPr="00816023">
        <w:rPr>
          <w:sz w:val="22"/>
          <w:szCs w:val="22"/>
        </w:rPr>
        <w:t xml:space="preserve">Cameron, A. C., &amp; </w:t>
      </w:r>
      <w:proofErr w:type="spellStart"/>
      <w:r w:rsidRPr="00816023">
        <w:rPr>
          <w:sz w:val="22"/>
          <w:szCs w:val="22"/>
        </w:rPr>
        <w:t>Trivedi</w:t>
      </w:r>
      <w:proofErr w:type="spellEnd"/>
      <w:r w:rsidRPr="00816023">
        <w:rPr>
          <w:sz w:val="22"/>
          <w:szCs w:val="22"/>
        </w:rPr>
        <w:t>, P. K. (2005).</w:t>
      </w:r>
      <w:proofErr w:type="gramEnd"/>
      <w:r w:rsidRPr="00816023">
        <w:rPr>
          <w:sz w:val="22"/>
          <w:szCs w:val="22"/>
        </w:rPr>
        <w:t xml:space="preserve"> </w:t>
      </w:r>
      <w:proofErr w:type="spellStart"/>
      <w:r w:rsidRPr="00816023">
        <w:rPr>
          <w:i/>
          <w:iCs/>
          <w:sz w:val="22"/>
          <w:szCs w:val="22"/>
        </w:rPr>
        <w:t>Microeconometrics</w:t>
      </w:r>
      <w:proofErr w:type="spellEnd"/>
      <w:r w:rsidRPr="00816023">
        <w:rPr>
          <w:i/>
          <w:iCs/>
          <w:sz w:val="22"/>
          <w:szCs w:val="22"/>
        </w:rPr>
        <w:t>: Methods and applications</w:t>
      </w:r>
      <w:r w:rsidRPr="00816023">
        <w:rPr>
          <w:sz w:val="22"/>
          <w:szCs w:val="22"/>
        </w:rPr>
        <w:t>. Cambridge, NY: Cambridge University Press.</w:t>
      </w:r>
    </w:p>
    <w:p w14:paraId="360AB0BF" w14:textId="77777777" w:rsidR="0077324B" w:rsidRPr="00816023" w:rsidRDefault="0077324B" w:rsidP="0077324B">
      <w:pPr>
        <w:ind w:left="720" w:hanging="720"/>
        <w:rPr>
          <w:sz w:val="22"/>
          <w:szCs w:val="22"/>
        </w:rPr>
      </w:pPr>
    </w:p>
    <w:p w14:paraId="532B71D7" w14:textId="77777777" w:rsidR="0077324B" w:rsidRPr="00816023" w:rsidRDefault="0077324B" w:rsidP="0077324B">
      <w:pPr>
        <w:ind w:left="720" w:hanging="720"/>
        <w:rPr>
          <w:sz w:val="22"/>
          <w:szCs w:val="22"/>
        </w:rPr>
      </w:pPr>
      <w:proofErr w:type="gramStart"/>
      <w:r w:rsidRPr="00816023">
        <w:rPr>
          <w:sz w:val="22"/>
          <w:szCs w:val="22"/>
        </w:rPr>
        <w:t xml:space="preserve">Cameron, A. C., &amp; </w:t>
      </w:r>
      <w:proofErr w:type="spellStart"/>
      <w:r w:rsidRPr="00816023">
        <w:rPr>
          <w:sz w:val="22"/>
          <w:szCs w:val="22"/>
        </w:rPr>
        <w:t>Trivedi</w:t>
      </w:r>
      <w:proofErr w:type="spellEnd"/>
      <w:r w:rsidRPr="00816023">
        <w:rPr>
          <w:sz w:val="22"/>
          <w:szCs w:val="22"/>
        </w:rPr>
        <w:t>, P. K. (2009).</w:t>
      </w:r>
      <w:proofErr w:type="gramEnd"/>
      <w:r w:rsidRPr="00816023">
        <w:rPr>
          <w:sz w:val="22"/>
          <w:szCs w:val="22"/>
        </w:rPr>
        <w:t xml:space="preserve"> </w:t>
      </w:r>
      <w:proofErr w:type="spellStart"/>
      <w:r w:rsidRPr="00816023">
        <w:rPr>
          <w:i/>
          <w:iCs/>
          <w:sz w:val="22"/>
          <w:szCs w:val="22"/>
        </w:rPr>
        <w:t>Microeconometrics</w:t>
      </w:r>
      <w:proofErr w:type="spellEnd"/>
      <w:r w:rsidRPr="00816023">
        <w:rPr>
          <w:i/>
          <w:iCs/>
          <w:sz w:val="22"/>
          <w:szCs w:val="22"/>
        </w:rPr>
        <w:t xml:space="preserve">: Using </w:t>
      </w:r>
      <w:proofErr w:type="spellStart"/>
      <w:r w:rsidRPr="00816023">
        <w:rPr>
          <w:i/>
          <w:iCs/>
          <w:sz w:val="22"/>
          <w:szCs w:val="22"/>
        </w:rPr>
        <w:t>Stata</w:t>
      </w:r>
      <w:proofErr w:type="spellEnd"/>
      <w:r w:rsidRPr="00816023">
        <w:rPr>
          <w:sz w:val="22"/>
          <w:szCs w:val="22"/>
        </w:rPr>
        <w:t xml:space="preserve">. College Station, Texas: </w:t>
      </w:r>
      <w:proofErr w:type="spellStart"/>
      <w:r w:rsidRPr="00816023">
        <w:rPr>
          <w:sz w:val="22"/>
          <w:szCs w:val="22"/>
        </w:rPr>
        <w:t>Stata</w:t>
      </w:r>
      <w:proofErr w:type="spellEnd"/>
      <w:r w:rsidRPr="00816023">
        <w:rPr>
          <w:sz w:val="22"/>
          <w:szCs w:val="22"/>
        </w:rPr>
        <w:t xml:space="preserve"> Press.</w:t>
      </w:r>
    </w:p>
    <w:p w14:paraId="44BB38DF" w14:textId="77777777" w:rsidR="0077324B" w:rsidRPr="00816023" w:rsidRDefault="0077324B" w:rsidP="0077324B">
      <w:pPr>
        <w:ind w:left="720" w:hanging="720"/>
        <w:rPr>
          <w:sz w:val="22"/>
          <w:szCs w:val="22"/>
        </w:rPr>
      </w:pPr>
    </w:p>
    <w:p w14:paraId="5D818ED6" w14:textId="77777777" w:rsidR="0077324B" w:rsidRPr="00816023" w:rsidRDefault="0077324B" w:rsidP="0077324B">
      <w:pPr>
        <w:ind w:left="720" w:hanging="720"/>
        <w:rPr>
          <w:sz w:val="22"/>
          <w:szCs w:val="22"/>
        </w:rPr>
      </w:pPr>
      <w:r w:rsidRPr="00816023">
        <w:rPr>
          <w:sz w:val="22"/>
          <w:szCs w:val="22"/>
        </w:rPr>
        <w:t xml:space="preserve">Greene, W. H. (2011). </w:t>
      </w:r>
      <w:r w:rsidRPr="00816023">
        <w:rPr>
          <w:i/>
          <w:iCs/>
          <w:sz w:val="22"/>
          <w:szCs w:val="22"/>
        </w:rPr>
        <w:t xml:space="preserve">Econometric </w:t>
      </w:r>
      <w:proofErr w:type="gramStart"/>
      <w:r w:rsidRPr="00816023">
        <w:rPr>
          <w:i/>
          <w:iCs/>
          <w:sz w:val="22"/>
          <w:szCs w:val="22"/>
        </w:rPr>
        <w:t xml:space="preserve">analysis </w:t>
      </w:r>
      <w:r w:rsidRPr="00816023">
        <w:rPr>
          <w:sz w:val="22"/>
          <w:szCs w:val="22"/>
        </w:rPr>
        <w:t>.</w:t>
      </w:r>
      <w:proofErr w:type="gramEnd"/>
      <w:r w:rsidRPr="00816023">
        <w:rPr>
          <w:sz w:val="22"/>
          <w:szCs w:val="22"/>
        </w:rPr>
        <w:t xml:space="preserve"> </w:t>
      </w:r>
      <w:proofErr w:type="gramStart"/>
      <w:r w:rsidRPr="00816023">
        <w:rPr>
          <w:sz w:val="22"/>
          <w:szCs w:val="22"/>
        </w:rPr>
        <w:t>(7th ed.).</w:t>
      </w:r>
      <w:proofErr w:type="gramEnd"/>
      <w:r w:rsidRPr="00816023">
        <w:rPr>
          <w:sz w:val="22"/>
          <w:szCs w:val="22"/>
        </w:rPr>
        <w:t xml:space="preserve"> Upper Saddle River, New Jersey: Prentice Hall.</w:t>
      </w:r>
    </w:p>
    <w:p w14:paraId="4E51A10D" w14:textId="77777777" w:rsidR="0077324B" w:rsidRPr="00816023" w:rsidRDefault="0077324B" w:rsidP="0077324B">
      <w:pPr>
        <w:rPr>
          <w:sz w:val="22"/>
          <w:szCs w:val="22"/>
        </w:rPr>
      </w:pPr>
    </w:p>
    <w:p w14:paraId="2C9C4C7C" w14:textId="77777777" w:rsidR="0077324B" w:rsidRPr="00816023" w:rsidRDefault="0077324B" w:rsidP="0077324B">
      <w:pPr>
        <w:rPr>
          <w:sz w:val="22"/>
          <w:szCs w:val="22"/>
        </w:rPr>
      </w:pPr>
      <w:r w:rsidRPr="00816023">
        <w:rPr>
          <w:sz w:val="22"/>
          <w:szCs w:val="22"/>
        </w:rPr>
        <w:t xml:space="preserve">Johnston, J., &amp; </w:t>
      </w:r>
      <w:proofErr w:type="spellStart"/>
      <w:r w:rsidRPr="00816023">
        <w:rPr>
          <w:sz w:val="22"/>
          <w:szCs w:val="22"/>
        </w:rPr>
        <w:t>DiNardo</w:t>
      </w:r>
      <w:proofErr w:type="spellEnd"/>
      <w:r w:rsidRPr="00816023">
        <w:rPr>
          <w:sz w:val="22"/>
          <w:szCs w:val="22"/>
        </w:rPr>
        <w:t xml:space="preserve">, J. (1997). </w:t>
      </w:r>
      <w:r w:rsidRPr="00816023">
        <w:rPr>
          <w:i/>
          <w:iCs/>
          <w:sz w:val="22"/>
          <w:szCs w:val="22"/>
        </w:rPr>
        <w:t>Econometric methods</w:t>
      </w:r>
      <w:r w:rsidRPr="00816023">
        <w:rPr>
          <w:sz w:val="22"/>
          <w:szCs w:val="22"/>
        </w:rPr>
        <w:t xml:space="preserve">. </w:t>
      </w:r>
      <w:proofErr w:type="gramStart"/>
      <w:r w:rsidRPr="00816023">
        <w:rPr>
          <w:sz w:val="22"/>
          <w:szCs w:val="22"/>
        </w:rPr>
        <w:t>(4th ed.).</w:t>
      </w:r>
      <w:proofErr w:type="gramEnd"/>
      <w:r w:rsidRPr="00816023">
        <w:rPr>
          <w:sz w:val="22"/>
          <w:szCs w:val="22"/>
        </w:rPr>
        <w:t xml:space="preserve"> McGraw Hill, </w:t>
      </w:r>
      <w:proofErr w:type="spellStart"/>
      <w:r w:rsidRPr="00816023">
        <w:rPr>
          <w:sz w:val="22"/>
          <w:szCs w:val="22"/>
        </w:rPr>
        <w:t>Inc</w:t>
      </w:r>
      <w:proofErr w:type="spellEnd"/>
    </w:p>
    <w:p w14:paraId="032F05F2" w14:textId="77777777" w:rsidR="0077324B" w:rsidRPr="00816023" w:rsidRDefault="0077324B" w:rsidP="0077324B">
      <w:pPr>
        <w:ind w:left="720" w:hanging="720"/>
        <w:rPr>
          <w:sz w:val="22"/>
          <w:szCs w:val="22"/>
        </w:rPr>
      </w:pPr>
      <w:r w:rsidRPr="00816023">
        <w:rPr>
          <w:sz w:val="22"/>
          <w:szCs w:val="22"/>
        </w:rPr>
        <w:t xml:space="preserve">Kennedy, P. (2008). </w:t>
      </w:r>
      <w:proofErr w:type="gramStart"/>
      <w:r w:rsidRPr="00816023">
        <w:rPr>
          <w:i/>
          <w:iCs/>
          <w:sz w:val="22"/>
          <w:szCs w:val="22"/>
        </w:rPr>
        <w:t>A guide to econometrics</w:t>
      </w:r>
      <w:r w:rsidRPr="00816023">
        <w:rPr>
          <w:sz w:val="22"/>
          <w:szCs w:val="22"/>
        </w:rPr>
        <w:t>.</w:t>
      </w:r>
      <w:proofErr w:type="gramEnd"/>
      <w:r w:rsidRPr="00816023">
        <w:rPr>
          <w:sz w:val="22"/>
          <w:szCs w:val="22"/>
        </w:rPr>
        <w:t xml:space="preserve"> </w:t>
      </w:r>
      <w:proofErr w:type="gramStart"/>
      <w:r w:rsidRPr="00816023">
        <w:rPr>
          <w:sz w:val="22"/>
          <w:szCs w:val="22"/>
        </w:rPr>
        <w:t>(6th ed.).</w:t>
      </w:r>
      <w:proofErr w:type="gramEnd"/>
      <w:r w:rsidRPr="00816023">
        <w:rPr>
          <w:sz w:val="22"/>
          <w:szCs w:val="22"/>
        </w:rPr>
        <w:t xml:space="preserve"> Cambridge, MA: The MIT Press.</w:t>
      </w:r>
    </w:p>
    <w:p w14:paraId="3E03C0AC" w14:textId="77777777" w:rsidR="0077324B" w:rsidRPr="00816023" w:rsidRDefault="0077324B" w:rsidP="0077324B">
      <w:pPr>
        <w:rPr>
          <w:sz w:val="22"/>
          <w:szCs w:val="22"/>
        </w:rPr>
      </w:pPr>
    </w:p>
    <w:p w14:paraId="31036353" w14:textId="77777777" w:rsidR="0077324B" w:rsidRPr="00816023" w:rsidRDefault="0077324B" w:rsidP="0077324B">
      <w:pPr>
        <w:rPr>
          <w:sz w:val="22"/>
          <w:szCs w:val="22"/>
        </w:rPr>
      </w:pPr>
      <w:r w:rsidRPr="00816023">
        <w:rPr>
          <w:sz w:val="22"/>
          <w:szCs w:val="22"/>
        </w:rPr>
        <w:t xml:space="preserve">Wooldridge, J. M. (2010). </w:t>
      </w:r>
      <w:proofErr w:type="gramStart"/>
      <w:r w:rsidRPr="00816023">
        <w:rPr>
          <w:i/>
          <w:iCs/>
          <w:sz w:val="22"/>
          <w:szCs w:val="22"/>
        </w:rPr>
        <w:t>Econometric analysis of cross section and panel data</w:t>
      </w:r>
      <w:r w:rsidRPr="00816023">
        <w:rPr>
          <w:sz w:val="22"/>
          <w:szCs w:val="22"/>
        </w:rPr>
        <w:t>.</w:t>
      </w:r>
      <w:proofErr w:type="gramEnd"/>
      <w:r w:rsidRPr="00816023">
        <w:rPr>
          <w:sz w:val="22"/>
          <w:szCs w:val="22"/>
        </w:rPr>
        <w:t xml:space="preserve"> </w:t>
      </w:r>
      <w:proofErr w:type="gramStart"/>
      <w:r w:rsidRPr="00816023">
        <w:rPr>
          <w:sz w:val="22"/>
          <w:szCs w:val="22"/>
        </w:rPr>
        <w:t>(2nd ed.).</w:t>
      </w:r>
      <w:proofErr w:type="gramEnd"/>
      <w:r w:rsidRPr="00816023">
        <w:rPr>
          <w:sz w:val="22"/>
          <w:szCs w:val="22"/>
        </w:rPr>
        <w:t xml:space="preserve"> Cambridge, Massachusetts: The MIT Press.</w:t>
      </w:r>
    </w:p>
    <w:p w14:paraId="6A0633A7" w14:textId="77777777" w:rsidR="0077324B" w:rsidRPr="00816023" w:rsidRDefault="0077324B" w:rsidP="0077324B">
      <w:pPr>
        <w:ind w:left="720" w:hanging="720"/>
        <w:rPr>
          <w:sz w:val="22"/>
          <w:szCs w:val="22"/>
        </w:rPr>
      </w:pPr>
    </w:p>
    <w:p w14:paraId="0AF878F8" w14:textId="77777777" w:rsidR="0077324B" w:rsidRPr="00816023" w:rsidRDefault="0077324B" w:rsidP="0077324B">
      <w:pPr>
        <w:ind w:left="720" w:hanging="720"/>
        <w:rPr>
          <w:sz w:val="22"/>
          <w:szCs w:val="22"/>
        </w:rPr>
      </w:pPr>
      <w:proofErr w:type="spellStart"/>
      <w:r w:rsidRPr="00816023">
        <w:rPr>
          <w:sz w:val="22"/>
          <w:szCs w:val="22"/>
        </w:rPr>
        <w:t>Wooldrigde</w:t>
      </w:r>
      <w:proofErr w:type="spellEnd"/>
      <w:r w:rsidRPr="00816023">
        <w:rPr>
          <w:sz w:val="22"/>
          <w:szCs w:val="22"/>
        </w:rPr>
        <w:t xml:space="preserve">, J. M. (2012). </w:t>
      </w:r>
      <w:r w:rsidRPr="00816023">
        <w:rPr>
          <w:i/>
          <w:iCs/>
          <w:sz w:val="22"/>
          <w:szCs w:val="22"/>
        </w:rPr>
        <w:t>Introductory econometrics: A modern approach</w:t>
      </w:r>
      <w:r w:rsidRPr="00816023">
        <w:rPr>
          <w:sz w:val="22"/>
          <w:szCs w:val="22"/>
        </w:rPr>
        <w:t xml:space="preserve">. </w:t>
      </w:r>
      <w:proofErr w:type="gramStart"/>
      <w:r w:rsidRPr="00816023">
        <w:rPr>
          <w:sz w:val="22"/>
          <w:szCs w:val="22"/>
        </w:rPr>
        <w:t>(5th ed.).</w:t>
      </w:r>
      <w:proofErr w:type="gramEnd"/>
      <w:r w:rsidRPr="00816023">
        <w:rPr>
          <w:sz w:val="22"/>
          <w:szCs w:val="22"/>
        </w:rPr>
        <w:t xml:space="preserve"> Mason, OH: South-Western </w:t>
      </w:r>
      <w:proofErr w:type="spellStart"/>
      <w:r w:rsidRPr="00816023">
        <w:rPr>
          <w:sz w:val="22"/>
          <w:szCs w:val="22"/>
        </w:rPr>
        <w:t>Cengage</w:t>
      </w:r>
      <w:proofErr w:type="spellEnd"/>
      <w:r w:rsidRPr="00816023">
        <w:rPr>
          <w:sz w:val="22"/>
          <w:szCs w:val="22"/>
        </w:rPr>
        <w:t xml:space="preserve"> Learning.</w:t>
      </w:r>
    </w:p>
    <w:p w14:paraId="794579C3" w14:textId="77777777" w:rsidR="0077324B" w:rsidRPr="00816023" w:rsidRDefault="0077324B" w:rsidP="0077324B">
      <w:pPr>
        <w:rPr>
          <w:sz w:val="22"/>
          <w:szCs w:val="22"/>
        </w:rPr>
      </w:pPr>
    </w:p>
    <w:p w14:paraId="795D2C77" w14:textId="77777777" w:rsidR="0077324B" w:rsidRPr="00816023" w:rsidRDefault="0077324B" w:rsidP="0077324B"/>
    <w:p w14:paraId="067FD08A" w14:textId="77777777" w:rsidR="00EB7F37" w:rsidRDefault="00EB7F37">
      <w:pPr>
        <w:tabs>
          <w:tab w:val="left" w:pos="1440"/>
          <w:tab w:val="left" w:pos="1530"/>
          <w:tab w:val="right" w:pos="2880"/>
          <w:tab w:val="left" w:pos="2970"/>
          <w:tab w:val="left" w:pos="3060"/>
        </w:tabs>
        <w:rPr>
          <w:b/>
          <w:bCs/>
          <w:sz w:val="22"/>
          <w:szCs w:val="22"/>
        </w:rPr>
      </w:pPr>
    </w:p>
    <w:p w14:paraId="706FE29F"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ab/>
      </w:r>
    </w:p>
    <w:p w14:paraId="0F55D936" w14:textId="77777777" w:rsidR="00F76B6B" w:rsidRDefault="00F76B6B">
      <w:pPr>
        <w:rPr>
          <w:sz w:val="22"/>
          <w:szCs w:val="22"/>
        </w:rPr>
      </w:pPr>
    </w:p>
    <w:p w14:paraId="6B7AB260" w14:textId="77777777" w:rsidR="00EB7F37" w:rsidRDefault="00EB7F37">
      <w:pPr>
        <w:tabs>
          <w:tab w:val="left" w:pos="1440"/>
          <w:tab w:val="left" w:pos="1530"/>
          <w:tab w:val="right" w:pos="2880"/>
          <w:tab w:val="left" w:pos="2970"/>
          <w:tab w:val="left" w:pos="3060"/>
        </w:tabs>
        <w:rPr>
          <w:b/>
          <w:bCs/>
          <w:sz w:val="22"/>
          <w:szCs w:val="22"/>
        </w:rPr>
      </w:pPr>
    </w:p>
    <w:p w14:paraId="5D19EAD5" w14:textId="77777777" w:rsidR="00EB7F37" w:rsidRDefault="00EB7F37">
      <w:pPr>
        <w:tabs>
          <w:tab w:val="left" w:pos="1440"/>
          <w:tab w:val="left" w:pos="1530"/>
          <w:tab w:val="right" w:pos="2880"/>
          <w:tab w:val="left" w:pos="2970"/>
          <w:tab w:val="left" w:pos="3060"/>
        </w:tabs>
        <w:rPr>
          <w:b/>
          <w:bCs/>
          <w:sz w:val="22"/>
          <w:szCs w:val="22"/>
        </w:rPr>
      </w:pPr>
    </w:p>
    <w:p w14:paraId="4652E530" w14:textId="77777777" w:rsidR="00F76B6B" w:rsidRDefault="00F76B6B">
      <w:pPr>
        <w:rPr>
          <w:sz w:val="22"/>
          <w:szCs w:val="22"/>
        </w:rPr>
      </w:pPr>
    </w:p>
    <w:p w14:paraId="752F4D48" w14:textId="77777777" w:rsidR="00F76B6B" w:rsidRDefault="00F76B6B" w:rsidP="00B865CB">
      <w:pPr>
        <w:ind w:left="360"/>
      </w:pPr>
    </w:p>
    <w:p w14:paraId="32B4C41C" w14:textId="77777777" w:rsidR="00F76B6B" w:rsidRDefault="00F76B6B">
      <w:pPr>
        <w:rPr>
          <w:sz w:val="22"/>
          <w:szCs w:val="22"/>
        </w:rPr>
      </w:pPr>
    </w:p>
    <w:sectPr w:rsidR="00F76B6B">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6B58F" w14:textId="77777777" w:rsidR="00C400C5" w:rsidRDefault="00C400C5">
      <w:r>
        <w:separator/>
      </w:r>
    </w:p>
  </w:endnote>
  <w:endnote w:type="continuationSeparator" w:id="0">
    <w:p w14:paraId="1051D36F" w14:textId="77777777" w:rsidR="00C400C5" w:rsidRDefault="00C4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E556C" w14:textId="77777777" w:rsidR="00107FAA" w:rsidRDefault="00107FAA">
    <w:pPr>
      <w:pStyle w:val="Footer"/>
      <w:framePr w:wrap="auto" w:vAnchor="text" w:hAnchor="margin" w:xAlign="center" w:y="1"/>
      <w:rPr>
        <w:rStyle w:val="PageNumber"/>
      </w:rPr>
    </w:pPr>
  </w:p>
  <w:p w14:paraId="7030092B" w14:textId="77777777" w:rsidR="00107FAA" w:rsidRDefault="00107FAA">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B364DF">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B364DF">
      <w:rPr>
        <w:rStyle w:val="PageNumber"/>
        <w:noProof/>
        <w:sz w:val="16"/>
      </w:rPr>
      <w:t>6</w:t>
    </w:r>
    <w:r>
      <w:rPr>
        <w:rStyle w:val="PageNumber"/>
        <w:sz w:val="16"/>
      </w:rPr>
      <w:fldChar w:fldCharType="end"/>
    </w:r>
    <w:r>
      <w:rPr>
        <w:sz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BC53D" w14:textId="77777777" w:rsidR="00107FAA" w:rsidRDefault="00107FAA">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CEA5DD8" w14:textId="77777777" w:rsidR="00107FAA" w:rsidRDefault="00107F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430E0" w14:textId="77777777" w:rsidR="00C400C5" w:rsidRDefault="00C400C5">
      <w:r>
        <w:separator/>
      </w:r>
    </w:p>
  </w:footnote>
  <w:footnote w:type="continuationSeparator" w:id="0">
    <w:p w14:paraId="706A7850" w14:textId="77777777" w:rsidR="00C400C5" w:rsidRDefault="00C400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6BB7758"/>
    <w:multiLevelType w:val="hybridMultilevel"/>
    <w:tmpl w:val="7D9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6277AD3"/>
    <w:multiLevelType w:val="hybridMultilevel"/>
    <w:tmpl w:val="A22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7">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8">
    <w:nsid w:val="2D5D176B"/>
    <w:multiLevelType w:val="hybridMultilevel"/>
    <w:tmpl w:val="41CC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929E3"/>
    <w:multiLevelType w:val="hybridMultilevel"/>
    <w:tmpl w:val="44446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1">
    <w:nsid w:val="4891393C"/>
    <w:multiLevelType w:val="hybridMultilevel"/>
    <w:tmpl w:val="F0BAC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22639D0"/>
    <w:multiLevelType w:val="hybridMultilevel"/>
    <w:tmpl w:val="F97E0928"/>
    <w:lvl w:ilvl="0" w:tplc="CDF23B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5">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7E30B82"/>
    <w:multiLevelType w:val="hybridMultilevel"/>
    <w:tmpl w:val="C83C4268"/>
    <w:lvl w:ilvl="0" w:tplc="0FA0E9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0"/>
  </w:num>
  <w:num w:numId="4">
    <w:abstractNumId w:val="4"/>
  </w:num>
  <w:num w:numId="5">
    <w:abstractNumId w:val="6"/>
  </w:num>
  <w:num w:numId="6">
    <w:abstractNumId w:val="14"/>
  </w:num>
  <w:num w:numId="7">
    <w:abstractNumId w:val="1"/>
  </w:num>
  <w:num w:numId="8">
    <w:abstractNumId w:val="3"/>
  </w:num>
  <w:num w:numId="9">
    <w:abstractNumId w:val="7"/>
  </w:num>
  <w:num w:numId="10">
    <w:abstractNumId w:val="12"/>
  </w:num>
  <w:num w:numId="11">
    <w:abstractNumId w:val="8"/>
  </w:num>
  <w:num w:numId="12">
    <w:abstractNumId w:val="5"/>
  </w:num>
  <w:num w:numId="13">
    <w:abstractNumId w:val="11"/>
  </w:num>
  <w:num w:numId="14">
    <w:abstractNumId w:val="9"/>
  </w:num>
  <w:num w:numId="15">
    <w:abstractNumId w:val="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053EE"/>
    <w:rsid w:val="0001177A"/>
    <w:rsid w:val="00026A2A"/>
    <w:rsid w:val="00097988"/>
    <w:rsid w:val="000B19BF"/>
    <w:rsid w:val="000B45CC"/>
    <w:rsid w:val="00107FAA"/>
    <w:rsid w:val="001169D9"/>
    <w:rsid w:val="001739BE"/>
    <w:rsid w:val="002147EC"/>
    <w:rsid w:val="002476E1"/>
    <w:rsid w:val="0027714D"/>
    <w:rsid w:val="002E449C"/>
    <w:rsid w:val="002E45D0"/>
    <w:rsid w:val="00301369"/>
    <w:rsid w:val="0035609A"/>
    <w:rsid w:val="00382F18"/>
    <w:rsid w:val="004165D3"/>
    <w:rsid w:val="0046459E"/>
    <w:rsid w:val="004A2CA5"/>
    <w:rsid w:val="004E799C"/>
    <w:rsid w:val="004F522B"/>
    <w:rsid w:val="005151C8"/>
    <w:rsid w:val="005533E8"/>
    <w:rsid w:val="00637711"/>
    <w:rsid w:val="006B1CF9"/>
    <w:rsid w:val="006B710E"/>
    <w:rsid w:val="006C0114"/>
    <w:rsid w:val="006C5992"/>
    <w:rsid w:val="006D0106"/>
    <w:rsid w:val="006D6DF7"/>
    <w:rsid w:val="00713257"/>
    <w:rsid w:val="0077324B"/>
    <w:rsid w:val="0077527E"/>
    <w:rsid w:val="007A6222"/>
    <w:rsid w:val="007E3469"/>
    <w:rsid w:val="007F084C"/>
    <w:rsid w:val="00803057"/>
    <w:rsid w:val="00830E6D"/>
    <w:rsid w:val="008378F9"/>
    <w:rsid w:val="00850E27"/>
    <w:rsid w:val="008B7668"/>
    <w:rsid w:val="008C1EC5"/>
    <w:rsid w:val="0090570E"/>
    <w:rsid w:val="00923AAB"/>
    <w:rsid w:val="009502DB"/>
    <w:rsid w:val="00965ECC"/>
    <w:rsid w:val="009E6142"/>
    <w:rsid w:val="00A22C02"/>
    <w:rsid w:val="00A44EDC"/>
    <w:rsid w:val="00A60E6E"/>
    <w:rsid w:val="00AD3E92"/>
    <w:rsid w:val="00B364DF"/>
    <w:rsid w:val="00B70DB5"/>
    <w:rsid w:val="00B865CB"/>
    <w:rsid w:val="00BD30E9"/>
    <w:rsid w:val="00BD323A"/>
    <w:rsid w:val="00BE05A2"/>
    <w:rsid w:val="00C3073E"/>
    <w:rsid w:val="00C400C5"/>
    <w:rsid w:val="00C91B67"/>
    <w:rsid w:val="00CC54EA"/>
    <w:rsid w:val="00D16EF4"/>
    <w:rsid w:val="00D741F2"/>
    <w:rsid w:val="00D823FA"/>
    <w:rsid w:val="00D86DF8"/>
    <w:rsid w:val="00D90C94"/>
    <w:rsid w:val="00DB3E95"/>
    <w:rsid w:val="00DC4835"/>
    <w:rsid w:val="00E2126F"/>
    <w:rsid w:val="00E2167E"/>
    <w:rsid w:val="00E23249"/>
    <w:rsid w:val="00E5071F"/>
    <w:rsid w:val="00E5761E"/>
    <w:rsid w:val="00E743A6"/>
    <w:rsid w:val="00E833CC"/>
    <w:rsid w:val="00EA6757"/>
    <w:rsid w:val="00EB13F2"/>
    <w:rsid w:val="00EB7F37"/>
    <w:rsid w:val="00ED5DE2"/>
    <w:rsid w:val="00EE0842"/>
    <w:rsid w:val="00F12031"/>
    <w:rsid w:val="00F17624"/>
    <w:rsid w:val="00F76B6B"/>
    <w:rsid w:val="00F81DC8"/>
    <w:rsid w:val="00F86EA4"/>
    <w:rsid w:val="00FD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C0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257"/>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link w:val="TitleChar"/>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paragraph" w:styleId="BalloonText">
    <w:name w:val="Balloon Text"/>
    <w:basedOn w:val="Normal"/>
    <w:link w:val="BalloonTextChar"/>
    <w:rsid w:val="007F084C"/>
    <w:rPr>
      <w:rFonts w:ascii="Tahoma" w:hAnsi="Tahoma" w:cs="Tahoma"/>
      <w:sz w:val="16"/>
      <w:szCs w:val="16"/>
    </w:rPr>
  </w:style>
  <w:style w:type="character" w:customStyle="1" w:styleId="BalloonTextChar">
    <w:name w:val="Balloon Text Char"/>
    <w:basedOn w:val="DefaultParagraphFont"/>
    <w:link w:val="BalloonText"/>
    <w:rsid w:val="007F084C"/>
    <w:rPr>
      <w:rFonts w:ascii="Tahoma" w:hAnsi="Tahoma" w:cs="Tahoma"/>
      <w:sz w:val="16"/>
      <w:szCs w:val="16"/>
    </w:rPr>
  </w:style>
  <w:style w:type="character" w:customStyle="1" w:styleId="TitleChar">
    <w:name w:val="Title Char"/>
    <w:basedOn w:val="DefaultParagraphFont"/>
    <w:link w:val="Title"/>
    <w:rsid w:val="0077324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257"/>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link w:val="TitleChar"/>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paragraph" w:styleId="BalloonText">
    <w:name w:val="Balloon Text"/>
    <w:basedOn w:val="Normal"/>
    <w:link w:val="BalloonTextChar"/>
    <w:rsid w:val="007F084C"/>
    <w:rPr>
      <w:rFonts w:ascii="Tahoma" w:hAnsi="Tahoma" w:cs="Tahoma"/>
      <w:sz w:val="16"/>
      <w:szCs w:val="16"/>
    </w:rPr>
  </w:style>
  <w:style w:type="character" w:customStyle="1" w:styleId="BalloonTextChar">
    <w:name w:val="Balloon Text Char"/>
    <w:basedOn w:val="DefaultParagraphFont"/>
    <w:link w:val="BalloonText"/>
    <w:rsid w:val="007F084C"/>
    <w:rPr>
      <w:rFonts w:ascii="Tahoma" w:hAnsi="Tahoma" w:cs="Tahoma"/>
      <w:sz w:val="16"/>
      <w:szCs w:val="16"/>
    </w:rPr>
  </w:style>
  <w:style w:type="character" w:customStyle="1" w:styleId="TitleChar">
    <w:name w:val="Title Char"/>
    <w:basedOn w:val="DefaultParagraphFont"/>
    <w:link w:val="Title"/>
    <w:rsid w:val="007732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cadaff.uww.edu/UCC/Curriculum_Handbook_09/Procedures_form3.docx" TargetMode="External"/><Relationship Id="rId12" Type="http://schemas.openxmlformats.org/officeDocument/2006/relationships/hyperlink" Target="mailto:welschd@uww.edu" TargetMode="External"/><Relationship Id="rId13" Type="http://schemas.openxmlformats.org/officeDocument/2006/relationships/hyperlink" Target="http://facstaff.uww.edu/welschd/Econometrics733F2014/Home.htm" TargetMode="External"/><Relationship Id="rId14" Type="http://schemas.openxmlformats.org/officeDocument/2006/relationships/hyperlink" Target="http://www.wheatoncollege.edu/StudentLife/honorCod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2148</Words>
  <Characters>12249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14369</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John Chenoweth</cp:lastModifiedBy>
  <cp:revision>5</cp:revision>
  <cp:lastPrinted>2012-12-12T17:31:00Z</cp:lastPrinted>
  <dcterms:created xsi:type="dcterms:W3CDTF">2013-01-12T15:04:00Z</dcterms:created>
  <dcterms:modified xsi:type="dcterms:W3CDTF">2013-04-02T14:18:00Z</dcterms:modified>
</cp:coreProperties>
</file>