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962" w:rsidRPr="00293962" w:rsidRDefault="00293962" w:rsidP="00293962">
      <w:pPr>
        <w:spacing w:before="100" w:beforeAutospacing="1" w:after="100" w:afterAutospacing="1" w:line="240" w:lineRule="auto"/>
        <w:jc w:val="center"/>
        <w:rPr>
          <w:rFonts w:ascii="Arial" w:eastAsia="Times New Roman" w:hAnsi="Arial" w:cs="Arial"/>
          <w:sz w:val="24"/>
          <w:szCs w:val="24"/>
        </w:rPr>
      </w:pPr>
      <w:r w:rsidRPr="00293962">
        <w:rPr>
          <w:rFonts w:ascii="Arial" w:eastAsia="Times New Roman" w:hAnsi="Arial" w:cs="Arial"/>
          <w:sz w:val="24"/>
          <w:szCs w:val="24"/>
        </w:rPr>
        <w:t xml:space="preserve">GRADUATE COUNCIL MEETING MINUTES </w:t>
      </w:r>
    </w:p>
    <w:p w:rsidR="00293962" w:rsidRPr="00293962" w:rsidRDefault="00FB3413" w:rsidP="00293962">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sz w:val="24"/>
          <w:szCs w:val="24"/>
        </w:rPr>
        <w:t>February 4</w:t>
      </w:r>
      <w:r w:rsidR="00293962" w:rsidRPr="00293962">
        <w:rPr>
          <w:rFonts w:ascii="Arial" w:eastAsia="Times New Roman" w:hAnsi="Arial" w:cs="Arial"/>
          <w:sz w:val="24"/>
          <w:szCs w:val="24"/>
        </w:rPr>
        <w:t>, 201</w:t>
      </w:r>
      <w:r>
        <w:rPr>
          <w:rFonts w:ascii="Arial" w:eastAsia="Times New Roman" w:hAnsi="Arial" w:cs="Arial"/>
          <w:sz w:val="24"/>
          <w:szCs w:val="24"/>
        </w:rPr>
        <w:t>6</w:t>
      </w:r>
    </w:p>
    <w:p w:rsidR="00293962" w:rsidRPr="00293962" w:rsidRDefault="00293962" w:rsidP="00E614AB">
      <w:pPr>
        <w:spacing w:before="100" w:beforeAutospacing="1" w:after="100" w:afterAutospacing="1" w:line="240" w:lineRule="auto"/>
        <w:ind w:left="1440" w:hanging="1440"/>
        <w:rPr>
          <w:rFonts w:ascii="Arial" w:eastAsia="Times New Roman" w:hAnsi="Arial" w:cs="Arial"/>
          <w:sz w:val="24"/>
          <w:szCs w:val="24"/>
        </w:rPr>
      </w:pPr>
      <w:r w:rsidRPr="00293962">
        <w:rPr>
          <w:rFonts w:ascii="Arial" w:eastAsia="Times New Roman" w:hAnsi="Arial" w:cs="Arial"/>
          <w:sz w:val="24"/>
          <w:szCs w:val="24"/>
        </w:rPr>
        <w:t>PRESENT:</w:t>
      </w:r>
      <w:r w:rsidRPr="00293962">
        <w:rPr>
          <w:rFonts w:ascii="Arial" w:eastAsia="Times New Roman" w:hAnsi="Arial" w:cs="Arial"/>
          <w:sz w:val="24"/>
          <w:szCs w:val="24"/>
        </w:rPr>
        <w:tab/>
      </w:r>
      <w:r w:rsidR="00426053">
        <w:rPr>
          <w:rFonts w:ascii="Arial" w:eastAsia="Times New Roman" w:hAnsi="Arial" w:cs="Arial"/>
          <w:sz w:val="24"/>
          <w:szCs w:val="24"/>
        </w:rPr>
        <w:t xml:space="preserve">Sang Choi, </w:t>
      </w:r>
      <w:r w:rsidR="00102FF9">
        <w:rPr>
          <w:rFonts w:ascii="Arial" w:eastAsia="Times New Roman" w:hAnsi="Arial" w:cs="Arial"/>
          <w:sz w:val="24"/>
          <w:szCs w:val="24"/>
        </w:rPr>
        <w:t xml:space="preserve">Jeff Cook (for Jennifer Betters-Bubon), </w:t>
      </w:r>
      <w:r w:rsidR="00F67275">
        <w:rPr>
          <w:rFonts w:ascii="Arial" w:eastAsia="Times New Roman" w:hAnsi="Arial" w:cs="Arial"/>
          <w:sz w:val="24"/>
          <w:szCs w:val="24"/>
        </w:rPr>
        <w:t xml:space="preserve">Abbie Daly, </w:t>
      </w:r>
      <w:r w:rsidR="003B0500">
        <w:rPr>
          <w:rFonts w:ascii="Arial" w:eastAsia="Times New Roman" w:hAnsi="Arial" w:cs="Arial"/>
          <w:sz w:val="24"/>
          <w:szCs w:val="24"/>
        </w:rPr>
        <w:t xml:space="preserve">Corey Davis, </w:t>
      </w:r>
      <w:r w:rsidR="00F2533A">
        <w:rPr>
          <w:rFonts w:ascii="Arial" w:eastAsia="Times New Roman" w:hAnsi="Arial" w:cs="Arial"/>
          <w:sz w:val="24"/>
          <w:szCs w:val="24"/>
        </w:rPr>
        <w:t>Andrew Endsley (for Kim Knesting-Lund),</w:t>
      </w:r>
      <w:r w:rsidR="00EA6FEA">
        <w:rPr>
          <w:rFonts w:ascii="Arial" w:eastAsia="Times New Roman" w:hAnsi="Arial" w:cs="Arial"/>
          <w:sz w:val="24"/>
          <w:szCs w:val="24"/>
        </w:rPr>
        <w:t xml:space="preserve"> </w:t>
      </w:r>
      <w:r w:rsidR="00237EB7">
        <w:rPr>
          <w:rFonts w:ascii="Arial" w:eastAsia="Times New Roman" w:hAnsi="Arial" w:cs="Arial"/>
          <w:sz w:val="24"/>
          <w:szCs w:val="24"/>
        </w:rPr>
        <w:t xml:space="preserve">Christina Jones, Rick Mason, Praveen Parboteeah, </w:t>
      </w:r>
      <w:r w:rsidR="003B0500">
        <w:rPr>
          <w:rFonts w:ascii="Arial" w:eastAsia="Times New Roman" w:hAnsi="Arial" w:cs="Arial"/>
          <w:sz w:val="24"/>
          <w:szCs w:val="24"/>
        </w:rPr>
        <w:t xml:space="preserve">Erica Ritchie, </w:t>
      </w:r>
      <w:r w:rsidR="00393671">
        <w:rPr>
          <w:rFonts w:ascii="Arial" w:eastAsia="Times New Roman" w:hAnsi="Arial" w:cs="Arial"/>
          <w:sz w:val="24"/>
          <w:szCs w:val="24"/>
        </w:rPr>
        <w:t xml:space="preserve">Karla Saeger, </w:t>
      </w:r>
      <w:r w:rsidR="00051682">
        <w:rPr>
          <w:rFonts w:ascii="Arial" w:eastAsia="Times New Roman" w:hAnsi="Arial" w:cs="Arial"/>
          <w:sz w:val="24"/>
          <w:szCs w:val="24"/>
        </w:rPr>
        <w:t xml:space="preserve">Balaji Sankaranarayanan, </w:t>
      </w:r>
      <w:r w:rsidR="00B30503">
        <w:rPr>
          <w:rFonts w:ascii="Arial" w:eastAsia="Times New Roman" w:hAnsi="Arial" w:cs="Arial"/>
          <w:sz w:val="24"/>
          <w:szCs w:val="24"/>
        </w:rPr>
        <w:t xml:space="preserve">Carol Scovotti, </w:t>
      </w:r>
      <w:r w:rsidR="00524E0C">
        <w:rPr>
          <w:rFonts w:ascii="Arial" w:eastAsia="Times New Roman" w:hAnsi="Arial" w:cs="Arial"/>
          <w:sz w:val="24"/>
          <w:szCs w:val="24"/>
        </w:rPr>
        <w:t xml:space="preserve">and </w:t>
      </w:r>
      <w:r w:rsidR="0098707B">
        <w:rPr>
          <w:rFonts w:ascii="Arial" w:eastAsia="Times New Roman" w:hAnsi="Arial" w:cs="Arial"/>
          <w:sz w:val="24"/>
          <w:szCs w:val="24"/>
        </w:rPr>
        <w:t>John Zbikowski.</w:t>
      </w:r>
    </w:p>
    <w:p w:rsidR="00293962" w:rsidRPr="00293962" w:rsidRDefault="00293962" w:rsidP="000D7C2D">
      <w:pPr>
        <w:spacing w:before="100" w:beforeAutospacing="1" w:after="100" w:afterAutospacing="1" w:line="240" w:lineRule="auto"/>
        <w:ind w:left="1440" w:hanging="1440"/>
        <w:rPr>
          <w:rFonts w:ascii="Arial" w:eastAsia="Times New Roman" w:hAnsi="Arial" w:cs="Arial"/>
          <w:sz w:val="24"/>
          <w:szCs w:val="24"/>
        </w:rPr>
      </w:pPr>
      <w:r w:rsidRPr="00293962">
        <w:rPr>
          <w:rFonts w:ascii="Arial" w:eastAsia="Times New Roman" w:hAnsi="Arial" w:cs="Arial"/>
          <w:sz w:val="24"/>
          <w:szCs w:val="24"/>
        </w:rPr>
        <w:t>ABSENT</w:t>
      </w:r>
      <w:r w:rsidR="0098707B">
        <w:rPr>
          <w:rFonts w:ascii="Arial" w:eastAsia="Times New Roman" w:hAnsi="Arial" w:cs="Arial"/>
          <w:sz w:val="24"/>
          <w:szCs w:val="24"/>
        </w:rPr>
        <w:t>:</w:t>
      </w:r>
      <w:r w:rsidR="0098707B">
        <w:rPr>
          <w:rFonts w:ascii="Arial" w:eastAsia="Times New Roman" w:hAnsi="Arial" w:cs="Arial"/>
          <w:sz w:val="24"/>
          <w:szCs w:val="24"/>
        </w:rPr>
        <w:tab/>
      </w:r>
      <w:r w:rsidR="000A014E">
        <w:rPr>
          <w:rFonts w:ascii="Arial" w:eastAsia="Times New Roman" w:hAnsi="Arial" w:cs="Arial"/>
          <w:sz w:val="24"/>
          <w:szCs w:val="24"/>
        </w:rPr>
        <w:t>Amy Boerst,</w:t>
      </w:r>
      <w:r w:rsidR="00F4227E">
        <w:rPr>
          <w:rFonts w:ascii="Arial" w:eastAsia="Times New Roman" w:hAnsi="Arial" w:cs="Arial"/>
          <w:sz w:val="24"/>
          <w:szCs w:val="24"/>
        </w:rPr>
        <w:t xml:space="preserve"> </w:t>
      </w:r>
      <w:r w:rsidR="00D86978">
        <w:rPr>
          <w:rFonts w:ascii="Arial" w:eastAsia="Times New Roman" w:hAnsi="Arial" w:cs="Arial"/>
          <w:sz w:val="24"/>
          <w:szCs w:val="24"/>
        </w:rPr>
        <w:t xml:space="preserve">Roxanne DePaul,  </w:t>
      </w:r>
      <w:r w:rsidR="004B388F">
        <w:rPr>
          <w:rFonts w:ascii="Arial" w:eastAsia="Times New Roman" w:hAnsi="Arial" w:cs="Arial"/>
          <w:sz w:val="24"/>
          <w:szCs w:val="24"/>
        </w:rPr>
        <w:t>Megan Gleason</w:t>
      </w:r>
      <w:r w:rsidR="00C96BA4">
        <w:rPr>
          <w:rFonts w:ascii="Arial" w:eastAsia="Times New Roman" w:hAnsi="Arial" w:cs="Arial"/>
          <w:sz w:val="24"/>
          <w:szCs w:val="24"/>
        </w:rPr>
        <w:t>,</w:t>
      </w:r>
      <w:r w:rsidR="003B0500">
        <w:rPr>
          <w:rFonts w:ascii="Arial" w:eastAsia="Times New Roman" w:hAnsi="Arial" w:cs="Arial"/>
          <w:sz w:val="24"/>
          <w:szCs w:val="24"/>
        </w:rPr>
        <w:t xml:space="preserve"> </w:t>
      </w:r>
      <w:r w:rsidR="00F4227E">
        <w:rPr>
          <w:rFonts w:ascii="Arial" w:eastAsia="Times New Roman" w:hAnsi="Arial" w:cs="Arial"/>
          <w:sz w:val="24"/>
          <w:szCs w:val="24"/>
        </w:rPr>
        <w:t xml:space="preserve">Sarah Hessenauer, </w:t>
      </w:r>
      <w:r w:rsidR="00051682">
        <w:rPr>
          <w:rFonts w:ascii="Arial" w:eastAsia="Times New Roman" w:hAnsi="Arial" w:cs="Arial"/>
          <w:sz w:val="24"/>
          <w:szCs w:val="24"/>
        </w:rPr>
        <w:t>Diane Pertzborn</w:t>
      </w:r>
      <w:r w:rsidR="00F4227E">
        <w:rPr>
          <w:rFonts w:ascii="Arial" w:eastAsia="Times New Roman" w:hAnsi="Arial" w:cs="Arial"/>
          <w:sz w:val="24"/>
          <w:szCs w:val="24"/>
        </w:rPr>
        <w:t xml:space="preserve">, </w:t>
      </w:r>
      <w:r w:rsidR="00D86978">
        <w:rPr>
          <w:rFonts w:ascii="Arial" w:eastAsia="Times New Roman" w:hAnsi="Arial" w:cs="Arial"/>
          <w:sz w:val="24"/>
          <w:szCs w:val="24"/>
        </w:rPr>
        <w:t xml:space="preserve">Shannon Stuart, </w:t>
      </w:r>
      <w:r w:rsidR="00F4227E">
        <w:rPr>
          <w:rFonts w:ascii="Arial" w:eastAsia="Times New Roman" w:hAnsi="Arial" w:cs="Arial"/>
          <w:sz w:val="24"/>
          <w:szCs w:val="24"/>
        </w:rPr>
        <w:t>and David Welsch</w:t>
      </w:r>
      <w:r w:rsidR="0073640C">
        <w:rPr>
          <w:rFonts w:ascii="Arial" w:eastAsia="Times New Roman" w:hAnsi="Arial" w:cs="Arial"/>
          <w:sz w:val="24"/>
          <w:szCs w:val="24"/>
        </w:rPr>
        <w:t>.</w:t>
      </w:r>
    </w:p>
    <w:p w:rsidR="00293962" w:rsidRPr="00293962" w:rsidRDefault="00293962" w:rsidP="0062009E">
      <w:pPr>
        <w:spacing w:before="100" w:beforeAutospacing="1" w:after="100" w:afterAutospacing="1" w:line="240" w:lineRule="auto"/>
        <w:ind w:left="1440" w:hanging="1440"/>
        <w:rPr>
          <w:rFonts w:ascii="Arial" w:eastAsia="Times New Roman" w:hAnsi="Arial" w:cs="Arial"/>
          <w:sz w:val="24"/>
          <w:szCs w:val="24"/>
        </w:rPr>
      </w:pPr>
      <w:r w:rsidRPr="00293962">
        <w:rPr>
          <w:rFonts w:ascii="Arial" w:eastAsia="Times New Roman" w:hAnsi="Arial" w:cs="Arial"/>
          <w:sz w:val="24"/>
          <w:szCs w:val="24"/>
        </w:rPr>
        <w:t>GUEST</w:t>
      </w:r>
      <w:r w:rsidR="00AC0B1B">
        <w:rPr>
          <w:rFonts w:ascii="Arial" w:eastAsia="Times New Roman" w:hAnsi="Arial" w:cs="Arial"/>
          <w:sz w:val="24"/>
          <w:szCs w:val="24"/>
        </w:rPr>
        <w:t xml:space="preserve">: </w:t>
      </w:r>
      <w:r w:rsidR="00AC0B1B">
        <w:rPr>
          <w:rFonts w:ascii="Arial" w:eastAsia="Times New Roman" w:hAnsi="Arial" w:cs="Arial"/>
          <w:sz w:val="24"/>
          <w:szCs w:val="24"/>
        </w:rPr>
        <w:tab/>
      </w:r>
      <w:r w:rsidR="003476CD">
        <w:rPr>
          <w:rFonts w:ascii="Arial" w:eastAsia="Times New Roman" w:hAnsi="Arial" w:cs="Arial"/>
          <w:sz w:val="24"/>
          <w:szCs w:val="24"/>
        </w:rPr>
        <w:t xml:space="preserve">Paul Ambrose, </w:t>
      </w:r>
      <w:r w:rsidR="0098707B">
        <w:rPr>
          <w:rFonts w:ascii="Arial" w:eastAsia="Times New Roman" w:hAnsi="Arial" w:cs="Arial"/>
          <w:sz w:val="24"/>
          <w:szCs w:val="24"/>
        </w:rPr>
        <w:t>Carol Elsen</w:t>
      </w:r>
      <w:r w:rsidR="002E29FC">
        <w:rPr>
          <w:rFonts w:ascii="Arial" w:eastAsia="Times New Roman" w:hAnsi="Arial" w:cs="Arial"/>
          <w:sz w:val="24"/>
          <w:szCs w:val="24"/>
        </w:rPr>
        <w:t xml:space="preserve">, </w:t>
      </w:r>
      <w:r w:rsidR="006931BD">
        <w:rPr>
          <w:rFonts w:ascii="Arial" w:eastAsia="Times New Roman" w:hAnsi="Arial" w:cs="Arial"/>
          <w:sz w:val="24"/>
          <w:szCs w:val="24"/>
        </w:rPr>
        <w:t xml:space="preserve">Sara Kuhl, </w:t>
      </w:r>
      <w:r w:rsidR="00A80D7D">
        <w:rPr>
          <w:rFonts w:ascii="Arial" w:eastAsia="Times New Roman" w:hAnsi="Arial" w:cs="Arial"/>
          <w:sz w:val="24"/>
          <w:szCs w:val="24"/>
        </w:rPr>
        <w:t>David Munro</w:t>
      </w:r>
      <w:r w:rsidR="006931BD">
        <w:rPr>
          <w:rFonts w:ascii="Arial" w:eastAsia="Times New Roman" w:hAnsi="Arial" w:cs="Arial"/>
          <w:sz w:val="24"/>
          <w:szCs w:val="24"/>
        </w:rPr>
        <w:t>, and Nadia Bidwell.</w:t>
      </w:r>
    </w:p>
    <w:p w:rsidR="00293962" w:rsidRPr="00293962" w:rsidRDefault="00293962" w:rsidP="00293962">
      <w:pPr>
        <w:spacing w:before="100" w:beforeAutospacing="1" w:after="100" w:afterAutospacing="1" w:line="240" w:lineRule="auto"/>
        <w:rPr>
          <w:rFonts w:ascii="Arial" w:eastAsia="Times New Roman" w:hAnsi="Arial" w:cs="Arial"/>
          <w:sz w:val="24"/>
          <w:szCs w:val="24"/>
        </w:rPr>
      </w:pPr>
      <w:r w:rsidRPr="00293962">
        <w:rPr>
          <w:rFonts w:ascii="Arial" w:eastAsia="Times New Roman" w:hAnsi="Arial" w:cs="Arial"/>
          <w:sz w:val="24"/>
          <w:szCs w:val="24"/>
        </w:rPr>
        <w:t xml:space="preserve">The </w:t>
      </w:r>
      <w:r w:rsidR="00FB3413">
        <w:rPr>
          <w:rFonts w:ascii="Arial" w:eastAsia="Times New Roman" w:hAnsi="Arial" w:cs="Arial"/>
          <w:sz w:val="24"/>
          <w:szCs w:val="24"/>
        </w:rPr>
        <w:t>February 4</w:t>
      </w:r>
      <w:r w:rsidRPr="00293962">
        <w:rPr>
          <w:rFonts w:ascii="Arial" w:eastAsia="Times New Roman" w:hAnsi="Arial" w:cs="Arial"/>
          <w:sz w:val="24"/>
          <w:szCs w:val="24"/>
        </w:rPr>
        <w:t>, 201</w:t>
      </w:r>
      <w:r w:rsidR="00FB3413">
        <w:rPr>
          <w:rFonts w:ascii="Arial" w:eastAsia="Times New Roman" w:hAnsi="Arial" w:cs="Arial"/>
          <w:sz w:val="24"/>
          <w:szCs w:val="24"/>
        </w:rPr>
        <w:t>6</w:t>
      </w:r>
      <w:r w:rsidRPr="00293962">
        <w:rPr>
          <w:rFonts w:ascii="Arial" w:eastAsia="Times New Roman" w:hAnsi="Arial" w:cs="Arial"/>
          <w:sz w:val="24"/>
          <w:szCs w:val="24"/>
        </w:rPr>
        <w:t>, me</w:t>
      </w:r>
      <w:r w:rsidR="00F479EB">
        <w:rPr>
          <w:rFonts w:ascii="Arial" w:eastAsia="Times New Roman" w:hAnsi="Arial" w:cs="Arial"/>
          <w:sz w:val="24"/>
          <w:szCs w:val="24"/>
        </w:rPr>
        <w:t>eting was called to order at 2:</w:t>
      </w:r>
      <w:r w:rsidR="00D701FB">
        <w:rPr>
          <w:rFonts w:ascii="Arial" w:eastAsia="Times New Roman" w:hAnsi="Arial" w:cs="Arial"/>
          <w:sz w:val="24"/>
          <w:szCs w:val="24"/>
        </w:rPr>
        <w:t>20</w:t>
      </w:r>
      <w:r w:rsidRPr="00293962">
        <w:rPr>
          <w:rFonts w:ascii="Arial" w:eastAsia="Times New Roman" w:hAnsi="Arial" w:cs="Arial"/>
          <w:sz w:val="24"/>
          <w:szCs w:val="24"/>
        </w:rPr>
        <w:t xml:space="preserve"> p.m. by</w:t>
      </w:r>
      <w:r w:rsidR="00FC1A34">
        <w:rPr>
          <w:rFonts w:ascii="Arial" w:eastAsia="Times New Roman" w:hAnsi="Arial" w:cs="Arial"/>
          <w:sz w:val="24"/>
          <w:szCs w:val="24"/>
        </w:rPr>
        <w:t xml:space="preserve"> </w:t>
      </w:r>
      <w:r w:rsidR="00D701FB">
        <w:rPr>
          <w:rFonts w:ascii="Arial" w:eastAsia="Times New Roman" w:hAnsi="Arial" w:cs="Arial"/>
          <w:sz w:val="24"/>
          <w:szCs w:val="24"/>
        </w:rPr>
        <w:t>Seth Meisel</w:t>
      </w:r>
      <w:r w:rsidR="001220D2">
        <w:rPr>
          <w:rFonts w:ascii="Arial" w:eastAsia="Times New Roman" w:hAnsi="Arial" w:cs="Arial"/>
          <w:sz w:val="24"/>
          <w:szCs w:val="24"/>
        </w:rPr>
        <w:t>.</w:t>
      </w:r>
      <w:r w:rsidRPr="00293962">
        <w:rPr>
          <w:rFonts w:ascii="Arial" w:eastAsia="Times New Roman" w:hAnsi="Arial" w:cs="Arial"/>
          <w:sz w:val="24"/>
          <w:szCs w:val="24"/>
        </w:rPr>
        <w:t xml:space="preserve"> </w:t>
      </w:r>
      <w:r w:rsidR="003751AA">
        <w:rPr>
          <w:rFonts w:ascii="Arial" w:eastAsia="Times New Roman" w:hAnsi="Arial" w:cs="Arial"/>
          <w:sz w:val="24"/>
          <w:szCs w:val="24"/>
        </w:rPr>
        <w:t xml:space="preserve">  </w:t>
      </w:r>
      <w:r w:rsidR="00EB5955">
        <w:rPr>
          <w:rFonts w:ascii="Arial" w:eastAsia="Times New Roman" w:hAnsi="Arial" w:cs="Arial"/>
          <w:sz w:val="24"/>
          <w:szCs w:val="24"/>
        </w:rPr>
        <w:t>Carol Scovotti</w:t>
      </w:r>
      <w:r w:rsidR="00521886">
        <w:rPr>
          <w:rFonts w:ascii="Arial" w:eastAsia="Times New Roman" w:hAnsi="Arial" w:cs="Arial"/>
          <w:sz w:val="24"/>
          <w:szCs w:val="24"/>
        </w:rPr>
        <w:t xml:space="preserve"> moved, with a second by </w:t>
      </w:r>
      <w:r w:rsidR="00FC1A34">
        <w:rPr>
          <w:rFonts w:ascii="Arial" w:eastAsia="Times New Roman" w:hAnsi="Arial" w:cs="Arial"/>
          <w:sz w:val="24"/>
          <w:szCs w:val="24"/>
        </w:rPr>
        <w:t>Sang Choi</w:t>
      </w:r>
      <w:r w:rsidR="00521886">
        <w:rPr>
          <w:rFonts w:ascii="Arial" w:eastAsia="Times New Roman" w:hAnsi="Arial" w:cs="Arial"/>
          <w:sz w:val="24"/>
          <w:szCs w:val="24"/>
        </w:rPr>
        <w:t xml:space="preserve">, to approve the minutes of the </w:t>
      </w:r>
      <w:r w:rsidR="00FB3413">
        <w:rPr>
          <w:rFonts w:ascii="Arial" w:eastAsia="Times New Roman" w:hAnsi="Arial" w:cs="Arial"/>
          <w:sz w:val="24"/>
          <w:szCs w:val="24"/>
        </w:rPr>
        <w:t>Dec</w:t>
      </w:r>
      <w:r w:rsidR="00FC1A34">
        <w:rPr>
          <w:rFonts w:ascii="Arial" w:eastAsia="Times New Roman" w:hAnsi="Arial" w:cs="Arial"/>
          <w:sz w:val="24"/>
          <w:szCs w:val="24"/>
        </w:rPr>
        <w:t xml:space="preserve">ember </w:t>
      </w:r>
      <w:r w:rsidR="00FB3413">
        <w:rPr>
          <w:rFonts w:ascii="Arial" w:eastAsia="Times New Roman" w:hAnsi="Arial" w:cs="Arial"/>
          <w:sz w:val="24"/>
          <w:szCs w:val="24"/>
        </w:rPr>
        <w:t>3</w:t>
      </w:r>
      <w:r w:rsidR="00B92D66">
        <w:rPr>
          <w:rFonts w:ascii="Arial" w:eastAsia="Times New Roman" w:hAnsi="Arial" w:cs="Arial"/>
          <w:sz w:val="24"/>
          <w:szCs w:val="24"/>
        </w:rPr>
        <w:t>,</w:t>
      </w:r>
      <w:r w:rsidR="00EB5955">
        <w:rPr>
          <w:rFonts w:ascii="Arial" w:eastAsia="Times New Roman" w:hAnsi="Arial" w:cs="Arial"/>
          <w:sz w:val="24"/>
          <w:szCs w:val="24"/>
        </w:rPr>
        <w:t xml:space="preserve"> 2015</w:t>
      </w:r>
      <w:r w:rsidR="00521886">
        <w:rPr>
          <w:rFonts w:ascii="Arial" w:eastAsia="Times New Roman" w:hAnsi="Arial" w:cs="Arial"/>
          <w:sz w:val="24"/>
          <w:szCs w:val="24"/>
        </w:rPr>
        <w:t>, meeting.  Motion carried.</w:t>
      </w:r>
    </w:p>
    <w:p w:rsidR="00293962" w:rsidRPr="00293962" w:rsidRDefault="00293962" w:rsidP="00293962">
      <w:pPr>
        <w:spacing w:before="100" w:beforeAutospacing="1" w:after="100" w:afterAutospacing="1" w:line="240" w:lineRule="auto"/>
        <w:rPr>
          <w:rFonts w:ascii="Arial" w:eastAsia="Times New Roman" w:hAnsi="Arial" w:cs="Arial"/>
          <w:sz w:val="24"/>
          <w:szCs w:val="24"/>
        </w:rPr>
      </w:pPr>
      <w:r w:rsidRPr="00293962">
        <w:rPr>
          <w:rFonts w:ascii="Arial" w:eastAsia="Times New Roman" w:hAnsi="Arial" w:cs="Arial"/>
          <w:b/>
          <w:sz w:val="24"/>
          <w:szCs w:val="24"/>
        </w:rPr>
        <w:t>Announcements</w:t>
      </w:r>
    </w:p>
    <w:p w:rsidR="001D6B77" w:rsidRDefault="00061731" w:rsidP="001D6B77">
      <w:pPr>
        <w:pStyle w:val="ListParagraph"/>
        <w:numPr>
          <w:ilvl w:val="0"/>
          <w:numId w:val="14"/>
        </w:numPr>
        <w:rPr>
          <w:rFonts w:ascii="Arial" w:hAnsi="Arial" w:cs="Arial"/>
        </w:rPr>
      </w:pPr>
      <w:r>
        <w:rPr>
          <w:rFonts w:ascii="Arial" w:hAnsi="Arial" w:cs="Arial"/>
        </w:rPr>
        <w:t>Sara Kuhl and Nadia Bidwell presented the findings of the H</w:t>
      </w:r>
      <w:r w:rsidR="005C021B">
        <w:rPr>
          <w:rFonts w:ascii="Arial" w:hAnsi="Arial" w:cs="Arial"/>
        </w:rPr>
        <w:t>ie</w:t>
      </w:r>
      <w:r>
        <w:rPr>
          <w:rFonts w:ascii="Arial" w:hAnsi="Arial" w:cs="Arial"/>
        </w:rPr>
        <w:t xml:space="preserve">bing group, </w:t>
      </w:r>
      <w:r w:rsidR="008774F6">
        <w:rPr>
          <w:rFonts w:ascii="Arial" w:hAnsi="Arial" w:cs="Arial"/>
        </w:rPr>
        <w:t xml:space="preserve">the firm </w:t>
      </w:r>
      <w:r>
        <w:rPr>
          <w:rFonts w:ascii="Arial" w:hAnsi="Arial" w:cs="Arial"/>
        </w:rPr>
        <w:t>hired by the campus to develop a message strategy</w:t>
      </w:r>
      <w:r w:rsidR="008774F6">
        <w:rPr>
          <w:rFonts w:ascii="Arial" w:hAnsi="Arial" w:cs="Arial"/>
        </w:rPr>
        <w:t xml:space="preserve"> for both the undergraduate and graduate areas.  Sara noted that the message should tell the story of our graduate programs and overriding principles.</w:t>
      </w:r>
      <w:r w:rsidR="00BB5FD4" w:rsidRPr="00BB5FD4">
        <w:rPr>
          <w:rFonts w:ascii="Arial" w:hAnsi="Arial" w:cs="Arial"/>
        </w:rPr>
        <w:t xml:space="preserve">  </w:t>
      </w:r>
      <w:r w:rsidR="008774F6">
        <w:rPr>
          <w:rFonts w:ascii="Arial" w:hAnsi="Arial" w:cs="Arial"/>
        </w:rPr>
        <w:t>Seth then asked the council to send him examples of interactive courses, programs in the community, or any other examples that would give the feel of each of their programs.  MMR will use this semester to gather the footage, then this coming summer will produce a video.</w:t>
      </w:r>
    </w:p>
    <w:p w:rsidR="00F4050C" w:rsidRDefault="00F4050C" w:rsidP="00293962">
      <w:pPr>
        <w:spacing w:after="0" w:line="240" w:lineRule="auto"/>
        <w:rPr>
          <w:rFonts w:ascii="Arial" w:eastAsia="Times New Roman" w:hAnsi="Arial" w:cs="Arial"/>
          <w:b/>
          <w:sz w:val="24"/>
          <w:szCs w:val="24"/>
        </w:rPr>
      </w:pPr>
    </w:p>
    <w:p w:rsidR="00DD311D" w:rsidRDefault="00293962" w:rsidP="00293962">
      <w:pPr>
        <w:spacing w:after="0" w:line="240" w:lineRule="auto"/>
        <w:rPr>
          <w:rFonts w:ascii="Arial" w:eastAsia="Times New Roman" w:hAnsi="Arial" w:cs="Arial"/>
          <w:b/>
          <w:sz w:val="24"/>
          <w:szCs w:val="24"/>
        </w:rPr>
      </w:pPr>
      <w:r w:rsidRPr="00293962">
        <w:rPr>
          <w:rFonts w:ascii="Arial" w:eastAsia="Times New Roman" w:hAnsi="Arial" w:cs="Arial"/>
          <w:b/>
          <w:sz w:val="24"/>
          <w:szCs w:val="24"/>
        </w:rPr>
        <w:t>Information Only Item</w:t>
      </w:r>
      <w:r w:rsidR="00DD311D">
        <w:rPr>
          <w:rFonts w:ascii="Arial" w:eastAsia="Times New Roman" w:hAnsi="Arial" w:cs="Arial"/>
          <w:b/>
          <w:sz w:val="24"/>
          <w:szCs w:val="24"/>
        </w:rPr>
        <w:t>s</w:t>
      </w:r>
    </w:p>
    <w:p w:rsidR="00DD311D" w:rsidRPr="00293962" w:rsidRDefault="00DD311D" w:rsidP="00293962">
      <w:pPr>
        <w:spacing w:after="0" w:line="240" w:lineRule="auto"/>
        <w:rPr>
          <w:rFonts w:ascii="Arial" w:eastAsia="Times New Roman" w:hAnsi="Arial" w:cs="Arial"/>
          <w:b/>
          <w:sz w:val="24"/>
          <w:szCs w:val="24"/>
        </w:rPr>
      </w:pPr>
    </w:p>
    <w:p w:rsidR="000731CB" w:rsidRDefault="002B2A75" w:rsidP="0055145B">
      <w:pPr>
        <w:rPr>
          <w:rFonts w:ascii="Arial" w:hAnsi="Arial" w:cs="Arial"/>
          <w:sz w:val="24"/>
          <w:szCs w:val="24"/>
        </w:rPr>
      </w:pPr>
      <w:r>
        <w:rPr>
          <w:rFonts w:ascii="Arial" w:hAnsi="Arial" w:cs="Arial"/>
          <w:sz w:val="24"/>
          <w:szCs w:val="24"/>
        </w:rPr>
        <w:t>Praveen Parboteeah</w:t>
      </w:r>
      <w:r w:rsidR="0071157B">
        <w:rPr>
          <w:rFonts w:ascii="Arial" w:hAnsi="Arial" w:cs="Arial"/>
          <w:sz w:val="24"/>
          <w:szCs w:val="24"/>
        </w:rPr>
        <w:t xml:space="preserve"> </w:t>
      </w:r>
      <w:r w:rsidR="005E4C8B">
        <w:rPr>
          <w:rFonts w:ascii="Arial" w:hAnsi="Arial" w:cs="Arial"/>
          <w:sz w:val="24"/>
          <w:szCs w:val="24"/>
        </w:rPr>
        <w:t xml:space="preserve">moved, with a second by </w:t>
      </w:r>
      <w:r>
        <w:rPr>
          <w:rFonts w:ascii="Arial" w:hAnsi="Arial" w:cs="Arial"/>
          <w:sz w:val="24"/>
          <w:szCs w:val="24"/>
        </w:rPr>
        <w:t>John Zbikowski</w:t>
      </w:r>
      <w:r w:rsidR="005E4C8B">
        <w:rPr>
          <w:rFonts w:ascii="Arial" w:hAnsi="Arial" w:cs="Arial"/>
          <w:sz w:val="24"/>
          <w:szCs w:val="24"/>
        </w:rPr>
        <w:t>, to ap</w:t>
      </w:r>
      <w:r w:rsidR="0071157B">
        <w:rPr>
          <w:rFonts w:ascii="Arial" w:hAnsi="Arial" w:cs="Arial"/>
          <w:sz w:val="24"/>
          <w:szCs w:val="24"/>
        </w:rPr>
        <w:t>prove the information only item</w:t>
      </w:r>
      <w:r w:rsidR="009635EB">
        <w:rPr>
          <w:rFonts w:ascii="Arial" w:hAnsi="Arial" w:cs="Arial"/>
          <w:sz w:val="24"/>
          <w:szCs w:val="24"/>
        </w:rPr>
        <w:t>s</w:t>
      </w:r>
      <w:r w:rsidR="00F762DF">
        <w:rPr>
          <w:rFonts w:ascii="Arial" w:hAnsi="Arial" w:cs="Arial"/>
          <w:sz w:val="24"/>
          <w:szCs w:val="24"/>
        </w:rPr>
        <w:t xml:space="preserve"> </w:t>
      </w:r>
      <w:r w:rsidR="008C7018">
        <w:rPr>
          <w:rFonts w:ascii="Arial" w:hAnsi="Arial" w:cs="Arial"/>
          <w:sz w:val="24"/>
          <w:szCs w:val="24"/>
        </w:rPr>
        <w:t>A-</w:t>
      </w:r>
      <w:r>
        <w:rPr>
          <w:rFonts w:ascii="Arial" w:hAnsi="Arial" w:cs="Arial"/>
          <w:sz w:val="24"/>
          <w:szCs w:val="24"/>
        </w:rPr>
        <w:t xml:space="preserve">E </w:t>
      </w:r>
      <w:r w:rsidR="00F762DF">
        <w:rPr>
          <w:rFonts w:ascii="Arial" w:hAnsi="Arial" w:cs="Arial"/>
          <w:sz w:val="24"/>
          <w:szCs w:val="24"/>
        </w:rPr>
        <w:t>on the agenda</w:t>
      </w:r>
      <w:r w:rsidR="005E4C8B">
        <w:rPr>
          <w:rFonts w:ascii="Arial" w:hAnsi="Arial" w:cs="Arial"/>
          <w:sz w:val="24"/>
          <w:szCs w:val="24"/>
        </w:rPr>
        <w:t>.  With no questions or concerns, the motion carried.</w:t>
      </w:r>
    </w:p>
    <w:p w:rsidR="002B2A75" w:rsidRPr="00BE6377" w:rsidRDefault="002B2A75" w:rsidP="002B2A75">
      <w:pPr>
        <w:numPr>
          <w:ilvl w:val="1"/>
          <w:numId w:val="1"/>
        </w:numPr>
        <w:tabs>
          <w:tab w:val="clear" w:pos="2070"/>
          <w:tab w:val="num" w:pos="1710"/>
        </w:tabs>
        <w:spacing w:after="0" w:line="240" w:lineRule="auto"/>
        <w:ind w:left="1710"/>
        <w:rPr>
          <w:rFonts w:ascii="Arial" w:hAnsi="Arial" w:cs="Arial"/>
          <w:sz w:val="24"/>
          <w:szCs w:val="24"/>
        </w:rPr>
      </w:pPr>
      <w:r w:rsidRPr="00BE6377">
        <w:rPr>
          <w:rFonts w:ascii="Arial" w:hAnsi="Arial" w:cs="Arial"/>
          <w:sz w:val="24"/>
          <w:szCs w:val="24"/>
        </w:rPr>
        <w:t>Curricular Action:  Title, Grade Basis, and Description Change from the Department of Counselor Education:  COUNSED 731:  FROM:  Introduction to Marriage/Partnership and Family Counseling  TO:  Introduction to Marriage, Couples, and Family Counseling</w:t>
      </w:r>
    </w:p>
    <w:p w:rsidR="002B2A75" w:rsidRDefault="002B2A75" w:rsidP="002B2A75">
      <w:pPr>
        <w:ind w:left="1710"/>
        <w:rPr>
          <w:rFonts w:ascii="Arial" w:hAnsi="Arial" w:cs="Arial"/>
        </w:rPr>
      </w:pPr>
    </w:p>
    <w:p w:rsidR="002B2A75" w:rsidRDefault="002B2A75" w:rsidP="002B2A75">
      <w:pPr>
        <w:numPr>
          <w:ilvl w:val="1"/>
          <w:numId w:val="1"/>
        </w:numPr>
        <w:tabs>
          <w:tab w:val="clear" w:pos="2070"/>
          <w:tab w:val="num" w:pos="1710"/>
        </w:tabs>
        <w:spacing w:after="0" w:line="240" w:lineRule="auto"/>
        <w:ind w:left="1710"/>
        <w:rPr>
          <w:rFonts w:ascii="Arial" w:hAnsi="Arial" w:cs="Arial"/>
          <w:sz w:val="24"/>
          <w:szCs w:val="24"/>
        </w:rPr>
      </w:pPr>
      <w:r w:rsidRPr="00BE6377">
        <w:rPr>
          <w:rFonts w:ascii="Arial" w:hAnsi="Arial" w:cs="Arial"/>
          <w:sz w:val="24"/>
          <w:szCs w:val="24"/>
        </w:rPr>
        <w:t xml:space="preserve">Curricular Action:  Title, Grade Basis, Prerequisite, and Description Change from the Department of Counselor Education:  COUNSED 732:  FROM:  Advanced Marriage, Couples, Practices of </w:t>
      </w:r>
      <w:r w:rsidRPr="00BE6377">
        <w:rPr>
          <w:rFonts w:ascii="Arial" w:hAnsi="Arial" w:cs="Arial"/>
          <w:sz w:val="24"/>
          <w:szCs w:val="24"/>
        </w:rPr>
        <w:lastRenderedPageBreak/>
        <w:t>Marriage/Partnership  TO:  Advanced Marriage, Couples and Family Counseling</w:t>
      </w:r>
    </w:p>
    <w:p w:rsidR="00BE6377" w:rsidRDefault="00BE6377" w:rsidP="00BE6377">
      <w:pPr>
        <w:pStyle w:val="ListParagraph"/>
        <w:rPr>
          <w:rFonts w:ascii="Arial" w:hAnsi="Arial" w:cs="Arial"/>
        </w:rPr>
      </w:pPr>
    </w:p>
    <w:p w:rsidR="002B2A75" w:rsidRPr="00BE6377" w:rsidRDefault="002B2A75" w:rsidP="002B2A75">
      <w:pPr>
        <w:numPr>
          <w:ilvl w:val="1"/>
          <w:numId w:val="1"/>
        </w:numPr>
        <w:tabs>
          <w:tab w:val="clear" w:pos="2070"/>
          <w:tab w:val="num" w:pos="1710"/>
        </w:tabs>
        <w:spacing w:after="0" w:line="240" w:lineRule="auto"/>
        <w:ind w:left="1710"/>
        <w:rPr>
          <w:rFonts w:ascii="Arial" w:hAnsi="Arial" w:cs="Arial"/>
          <w:sz w:val="24"/>
          <w:szCs w:val="24"/>
        </w:rPr>
      </w:pPr>
      <w:r w:rsidRPr="00BE6377">
        <w:rPr>
          <w:rFonts w:ascii="Arial" w:hAnsi="Arial" w:cs="Arial"/>
          <w:sz w:val="24"/>
          <w:szCs w:val="24"/>
        </w:rPr>
        <w:t>Curricular Action:  Course Deletion from the Department of Counselor Education:  COUNSED 733:  Theory and Techniques of Marriage/Partnership and Family Counseling</w:t>
      </w:r>
    </w:p>
    <w:p w:rsidR="002B2A75" w:rsidRDefault="002B2A75" w:rsidP="002B2A75">
      <w:pPr>
        <w:rPr>
          <w:rFonts w:ascii="Arial" w:hAnsi="Arial" w:cs="Arial"/>
        </w:rPr>
      </w:pPr>
    </w:p>
    <w:p w:rsidR="002B2A75" w:rsidRPr="00BE6377" w:rsidRDefault="002B2A75" w:rsidP="002B2A75">
      <w:pPr>
        <w:numPr>
          <w:ilvl w:val="1"/>
          <w:numId w:val="1"/>
        </w:numPr>
        <w:tabs>
          <w:tab w:val="clear" w:pos="2070"/>
          <w:tab w:val="num" w:pos="1710"/>
        </w:tabs>
        <w:spacing w:after="0" w:line="240" w:lineRule="auto"/>
        <w:ind w:left="1710"/>
        <w:rPr>
          <w:rFonts w:ascii="Arial" w:hAnsi="Arial" w:cs="Arial"/>
          <w:sz w:val="24"/>
          <w:szCs w:val="24"/>
        </w:rPr>
      </w:pPr>
      <w:r w:rsidRPr="00BE6377">
        <w:rPr>
          <w:rFonts w:ascii="Arial" w:hAnsi="Arial" w:cs="Arial"/>
          <w:sz w:val="24"/>
          <w:szCs w:val="24"/>
        </w:rPr>
        <w:t>Curricular Action:  Course Credit from the Department of Management:  DBA 910:  Technology, Entrepreneurship and Global Issues in Business  FROM:  3 units  TO:  4 units</w:t>
      </w:r>
    </w:p>
    <w:p w:rsidR="002B2A75" w:rsidRDefault="002B2A75" w:rsidP="002B2A75">
      <w:pPr>
        <w:ind w:left="1080"/>
        <w:rPr>
          <w:rFonts w:ascii="Arial" w:hAnsi="Arial" w:cs="Arial"/>
        </w:rPr>
      </w:pPr>
    </w:p>
    <w:p w:rsidR="002B2A75" w:rsidRPr="00BE6377" w:rsidRDefault="002B2A75" w:rsidP="002B2A75">
      <w:pPr>
        <w:numPr>
          <w:ilvl w:val="1"/>
          <w:numId w:val="1"/>
        </w:numPr>
        <w:tabs>
          <w:tab w:val="clear" w:pos="2070"/>
          <w:tab w:val="num" w:pos="1710"/>
        </w:tabs>
        <w:spacing w:after="0" w:line="240" w:lineRule="auto"/>
        <w:ind w:left="1710"/>
        <w:rPr>
          <w:rFonts w:ascii="Arial" w:hAnsi="Arial" w:cs="Arial"/>
          <w:sz w:val="24"/>
          <w:szCs w:val="24"/>
        </w:rPr>
      </w:pPr>
      <w:r w:rsidRPr="00BE6377">
        <w:rPr>
          <w:rFonts w:ascii="Arial" w:hAnsi="Arial" w:cs="Arial"/>
          <w:sz w:val="24"/>
          <w:szCs w:val="24"/>
        </w:rPr>
        <w:t>Curricular Action:  Title and Description Change from the Department of Marketing:  MARKETNG 761:  International Marketing</w:t>
      </w:r>
    </w:p>
    <w:p w:rsidR="002B2A75" w:rsidRDefault="002B2A75" w:rsidP="002B2A75">
      <w:pPr>
        <w:rPr>
          <w:rFonts w:ascii="Arial" w:hAnsi="Arial" w:cs="Arial"/>
        </w:rPr>
      </w:pPr>
    </w:p>
    <w:p w:rsidR="0071157B" w:rsidRPr="0071157B" w:rsidRDefault="0071157B" w:rsidP="009635EB">
      <w:pPr>
        <w:spacing w:after="0" w:line="240" w:lineRule="auto"/>
        <w:ind w:left="1980"/>
        <w:rPr>
          <w:rFonts w:ascii="Arial" w:hAnsi="Arial" w:cs="Arial"/>
          <w:sz w:val="24"/>
          <w:szCs w:val="24"/>
        </w:rPr>
      </w:pPr>
    </w:p>
    <w:p w:rsidR="000731CB" w:rsidRDefault="000731CB" w:rsidP="0055145B">
      <w:pPr>
        <w:rPr>
          <w:rFonts w:ascii="Arial" w:hAnsi="Arial" w:cs="Arial"/>
          <w:b/>
          <w:sz w:val="24"/>
          <w:szCs w:val="24"/>
        </w:rPr>
      </w:pPr>
      <w:r>
        <w:rPr>
          <w:rFonts w:ascii="Arial" w:hAnsi="Arial" w:cs="Arial"/>
          <w:b/>
          <w:sz w:val="24"/>
          <w:szCs w:val="24"/>
        </w:rPr>
        <w:t>Business Items</w:t>
      </w:r>
    </w:p>
    <w:p w:rsidR="00E43BEF" w:rsidRDefault="00F4566F" w:rsidP="00C524B2">
      <w:pPr>
        <w:spacing w:after="0" w:line="240" w:lineRule="auto"/>
        <w:rPr>
          <w:rFonts w:ascii="Arial" w:eastAsia="Times New Roman" w:hAnsi="Arial" w:cs="Arial"/>
          <w:sz w:val="24"/>
          <w:szCs w:val="24"/>
        </w:rPr>
      </w:pPr>
      <w:r>
        <w:rPr>
          <w:rFonts w:ascii="Arial" w:eastAsia="Times New Roman" w:hAnsi="Arial" w:cs="Arial"/>
          <w:sz w:val="24"/>
          <w:szCs w:val="24"/>
        </w:rPr>
        <w:t>Balaji Sankaranarayanan moved, with a second by Praveen Parboteeah, to approve business items A and B on the agenda.  Dave Munro indicated that these courses are for the new emphasis within the MBA degree program.  With no questions or concerns, the motion carried.</w:t>
      </w:r>
    </w:p>
    <w:p w:rsidR="00F4566F" w:rsidRDefault="00F4566F" w:rsidP="00C524B2">
      <w:pPr>
        <w:spacing w:after="0" w:line="240" w:lineRule="auto"/>
        <w:rPr>
          <w:rFonts w:ascii="Arial" w:eastAsia="Times New Roman" w:hAnsi="Arial" w:cs="Arial"/>
          <w:sz w:val="24"/>
          <w:szCs w:val="24"/>
        </w:rPr>
      </w:pPr>
    </w:p>
    <w:p w:rsidR="00F4566F" w:rsidRPr="00BE6377" w:rsidRDefault="00F4566F" w:rsidP="00F4566F">
      <w:pPr>
        <w:numPr>
          <w:ilvl w:val="0"/>
          <w:numId w:val="25"/>
        </w:numPr>
        <w:spacing w:after="0" w:line="240" w:lineRule="auto"/>
        <w:rPr>
          <w:rFonts w:ascii="Arial" w:hAnsi="Arial" w:cs="Arial"/>
          <w:sz w:val="24"/>
          <w:szCs w:val="24"/>
        </w:rPr>
      </w:pPr>
      <w:r w:rsidRPr="00BE6377">
        <w:rPr>
          <w:rFonts w:ascii="Arial" w:hAnsi="Arial" w:cs="Arial"/>
          <w:sz w:val="24"/>
          <w:szCs w:val="24"/>
        </w:rPr>
        <w:t>Curricular Action:  New Course from the College of Business and Economics:  ITSCM 773:  Data Foundations for Business Analytics</w:t>
      </w:r>
    </w:p>
    <w:p w:rsidR="00F4566F" w:rsidRDefault="00F4566F" w:rsidP="00F4566F">
      <w:pPr>
        <w:rPr>
          <w:rFonts w:ascii="Arial" w:hAnsi="Arial" w:cs="Arial"/>
        </w:rPr>
      </w:pPr>
      <w:bookmarkStart w:id="0" w:name="_GoBack"/>
      <w:bookmarkEnd w:id="0"/>
    </w:p>
    <w:p w:rsidR="00F4566F" w:rsidRPr="00BE6377" w:rsidRDefault="00F4566F" w:rsidP="00F4566F">
      <w:pPr>
        <w:numPr>
          <w:ilvl w:val="0"/>
          <w:numId w:val="25"/>
        </w:numPr>
        <w:tabs>
          <w:tab w:val="num" w:pos="1710"/>
        </w:tabs>
        <w:spacing w:after="0" w:line="240" w:lineRule="auto"/>
        <w:rPr>
          <w:rFonts w:ascii="Arial" w:hAnsi="Arial" w:cs="Arial"/>
          <w:sz w:val="24"/>
          <w:szCs w:val="24"/>
        </w:rPr>
      </w:pPr>
      <w:r w:rsidRPr="00BE6377">
        <w:rPr>
          <w:rFonts w:ascii="Arial" w:hAnsi="Arial" w:cs="Arial"/>
          <w:sz w:val="24"/>
          <w:szCs w:val="24"/>
        </w:rPr>
        <w:t>Curricular Action:  New Course from the Department of Information Technology and Business Education:  ITSCM 777:  Data Mining for Business</w:t>
      </w:r>
    </w:p>
    <w:p w:rsidR="006416DA" w:rsidRDefault="006416DA" w:rsidP="006416DA">
      <w:pPr>
        <w:pStyle w:val="ListParagraph"/>
        <w:rPr>
          <w:rFonts w:ascii="Arial" w:hAnsi="Arial" w:cs="Arial"/>
        </w:rPr>
      </w:pPr>
    </w:p>
    <w:p w:rsidR="006416DA" w:rsidRPr="00BE6377" w:rsidRDefault="006416DA" w:rsidP="006416DA">
      <w:pPr>
        <w:spacing w:after="0" w:line="240" w:lineRule="auto"/>
        <w:rPr>
          <w:rFonts w:ascii="Arial" w:hAnsi="Arial" w:cs="Arial"/>
          <w:sz w:val="24"/>
          <w:szCs w:val="24"/>
        </w:rPr>
      </w:pPr>
      <w:r w:rsidRPr="00BE6377">
        <w:rPr>
          <w:rFonts w:ascii="Arial" w:hAnsi="Arial" w:cs="Arial"/>
          <w:sz w:val="24"/>
          <w:szCs w:val="24"/>
        </w:rPr>
        <w:t>Next, Praveen moved, with a second by Sang Choi, to approve item C, the new course form the Management department.  The motion carried.</w:t>
      </w:r>
    </w:p>
    <w:p w:rsidR="006416DA" w:rsidRDefault="006416DA" w:rsidP="006416DA">
      <w:pPr>
        <w:spacing w:after="0" w:line="240" w:lineRule="auto"/>
        <w:rPr>
          <w:rFonts w:ascii="Arial" w:hAnsi="Arial" w:cs="Arial"/>
        </w:rPr>
      </w:pPr>
    </w:p>
    <w:p w:rsidR="006416DA" w:rsidRPr="00730AF0" w:rsidRDefault="006416DA" w:rsidP="00730AF0">
      <w:pPr>
        <w:pStyle w:val="ListParagraph"/>
        <w:numPr>
          <w:ilvl w:val="0"/>
          <w:numId w:val="25"/>
        </w:numPr>
        <w:rPr>
          <w:rFonts w:ascii="Arial" w:hAnsi="Arial" w:cs="Arial"/>
        </w:rPr>
      </w:pPr>
      <w:r w:rsidRPr="00730AF0">
        <w:rPr>
          <w:rFonts w:ascii="Arial" w:hAnsi="Arial" w:cs="Arial"/>
        </w:rPr>
        <w:t>Curricular Action:  New Course from the Department of Management:  MANGEMNT 765:  Social Transformation and NPO/NGO Management</w:t>
      </w:r>
    </w:p>
    <w:p w:rsidR="006416DA" w:rsidRDefault="006416DA" w:rsidP="006416DA">
      <w:pPr>
        <w:rPr>
          <w:rFonts w:ascii="Arial" w:hAnsi="Arial" w:cs="Arial"/>
        </w:rPr>
      </w:pPr>
    </w:p>
    <w:p w:rsidR="008D3A7B" w:rsidRDefault="008D3A7B" w:rsidP="006416DA">
      <w:pPr>
        <w:rPr>
          <w:rFonts w:ascii="Arial" w:eastAsia="Times New Roman" w:hAnsi="Arial" w:cs="Arial"/>
          <w:sz w:val="24"/>
          <w:szCs w:val="24"/>
        </w:rPr>
      </w:pPr>
      <w:r w:rsidRPr="00BE6377">
        <w:rPr>
          <w:rFonts w:ascii="Arial" w:hAnsi="Arial" w:cs="Arial"/>
          <w:sz w:val="24"/>
          <w:szCs w:val="24"/>
        </w:rPr>
        <w:t xml:space="preserve">Rick Mason moved to approve item D on the agenda.  </w:t>
      </w:r>
      <w:r w:rsidRPr="00BE6377">
        <w:rPr>
          <w:rFonts w:ascii="Arial" w:eastAsia="Times New Roman" w:hAnsi="Arial" w:cs="Arial"/>
          <w:sz w:val="24"/>
          <w:szCs w:val="24"/>
        </w:rPr>
        <w:t>Balaji Sankaranarayanan seconded the motion.  The motion carried</w:t>
      </w:r>
      <w:r>
        <w:rPr>
          <w:rFonts w:ascii="Arial" w:eastAsia="Times New Roman" w:hAnsi="Arial" w:cs="Arial"/>
          <w:sz w:val="24"/>
          <w:szCs w:val="24"/>
        </w:rPr>
        <w:t>.</w:t>
      </w:r>
    </w:p>
    <w:p w:rsidR="008D3A7B" w:rsidRDefault="008D3A7B" w:rsidP="006416DA">
      <w:pPr>
        <w:rPr>
          <w:rFonts w:ascii="Arial" w:eastAsia="Times New Roman" w:hAnsi="Arial" w:cs="Arial"/>
          <w:sz w:val="24"/>
          <w:szCs w:val="24"/>
        </w:rPr>
      </w:pPr>
    </w:p>
    <w:p w:rsidR="008D3A7B" w:rsidRPr="008D3A7B" w:rsidRDefault="008D3A7B" w:rsidP="008D3A7B">
      <w:pPr>
        <w:pStyle w:val="ListParagraph"/>
        <w:numPr>
          <w:ilvl w:val="0"/>
          <w:numId w:val="25"/>
        </w:numPr>
        <w:rPr>
          <w:rFonts w:ascii="Arial" w:hAnsi="Arial" w:cs="Arial"/>
        </w:rPr>
      </w:pPr>
      <w:r w:rsidRPr="008D3A7B">
        <w:rPr>
          <w:rFonts w:ascii="Arial" w:hAnsi="Arial" w:cs="Arial"/>
        </w:rPr>
        <w:t xml:space="preserve">Curricular Action:  Program Change Request  from the Department of Information Technology and Supply Chain Management:  Add New MBA Emphasis - Data Analytics; Add New Course MANGEMNT 765 NPO/NGO </w:t>
      </w:r>
      <w:r w:rsidRPr="008D3A7B">
        <w:rPr>
          <w:rFonts w:ascii="Arial" w:hAnsi="Arial" w:cs="Arial"/>
        </w:rPr>
        <w:lastRenderedPageBreak/>
        <w:t>Mgmt to Management emphasis; Delete courses from Marketing emphasis that are no longer offered</w:t>
      </w:r>
    </w:p>
    <w:p w:rsidR="008D3A7B" w:rsidRDefault="008D3A7B" w:rsidP="006416DA">
      <w:pPr>
        <w:rPr>
          <w:rFonts w:ascii="Arial" w:hAnsi="Arial" w:cs="Arial"/>
        </w:rPr>
      </w:pPr>
    </w:p>
    <w:p w:rsidR="00FE7C36" w:rsidRDefault="00615D3E" w:rsidP="00C524B2">
      <w:pPr>
        <w:spacing w:after="0" w:line="240" w:lineRule="auto"/>
        <w:rPr>
          <w:rFonts w:ascii="Arial" w:hAnsi="Arial" w:cs="Arial"/>
          <w:sz w:val="24"/>
          <w:szCs w:val="24"/>
        </w:rPr>
      </w:pPr>
      <w:r>
        <w:rPr>
          <w:rFonts w:ascii="Arial" w:hAnsi="Arial" w:cs="Arial"/>
          <w:sz w:val="24"/>
          <w:szCs w:val="24"/>
        </w:rPr>
        <w:t>Abbie Daly moved to approve item E on the agenda.  Carol Scovotti seconded the motion, which carried.</w:t>
      </w:r>
    </w:p>
    <w:p w:rsidR="00615D3E" w:rsidRDefault="00615D3E" w:rsidP="00C524B2">
      <w:pPr>
        <w:spacing w:after="0" w:line="240" w:lineRule="auto"/>
        <w:rPr>
          <w:rFonts w:ascii="Arial" w:hAnsi="Arial" w:cs="Arial"/>
          <w:sz w:val="24"/>
          <w:szCs w:val="24"/>
        </w:rPr>
      </w:pPr>
    </w:p>
    <w:p w:rsidR="00615D3E" w:rsidRDefault="00615D3E" w:rsidP="00615D3E">
      <w:pPr>
        <w:pStyle w:val="ListParagraph"/>
        <w:numPr>
          <w:ilvl w:val="0"/>
          <w:numId w:val="25"/>
        </w:numPr>
        <w:rPr>
          <w:rFonts w:ascii="Arial" w:hAnsi="Arial" w:cs="Arial"/>
        </w:rPr>
      </w:pPr>
      <w:r w:rsidRPr="00615D3E">
        <w:rPr>
          <w:rFonts w:ascii="Arial" w:hAnsi="Arial" w:cs="Arial"/>
        </w:rPr>
        <w:t>Curricular Action:  Program Change Request  from the Department of Accounting:  Chang ACCOUNT 783 from an elective to a required course; Update the list of approved electives</w:t>
      </w:r>
    </w:p>
    <w:p w:rsidR="00615D3E" w:rsidRDefault="00615D3E" w:rsidP="00615D3E">
      <w:pPr>
        <w:rPr>
          <w:rFonts w:ascii="Arial" w:hAnsi="Arial" w:cs="Arial"/>
        </w:rPr>
      </w:pPr>
    </w:p>
    <w:p w:rsidR="00615D3E" w:rsidRDefault="000618D2" w:rsidP="00615D3E">
      <w:pPr>
        <w:rPr>
          <w:rFonts w:ascii="Arial" w:eastAsia="Times New Roman" w:hAnsi="Arial" w:cs="Arial"/>
          <w:sz w:val="24"/>
          <w:szCs w:val="24"/>
        </w:rPr>
      </w:pPr>
      <w:r>
        <w:rPr>
          <w:rFonts w:ascii="Arial" w:hAnsi="Arial" w:cs="Arial"/>
        </w:rPr>
        <w:t xml:space="preserve">Praveen Parboteeah moved for approval of item F on the agenda – a program change request for the DBA program.  </w:t>
      </w:r>
      <w:r>
        <w:rPr>
          <w:rFonts w:ascii="Arial" w:eastAsia="Times New Roman" w:hAnsi="Arial" w:cs="Arial"/>
          <w:sz w:val="24"/>
          <w:szCs w:val="24"/>
        </w:rPr>
        <w:t>Balaji Sankaranarayanan seconded the motion.  Praveen noted that this is merely a clean-up issue for the number of credits for a course.  Motion carried.</w:t>
      </w:r>
    </w:p>
    <w:p w:rsidR="000618D2" w:rsidRPr="000618D2" w:rsidRDefault="000618D2" w:rsidP="000618D2">
      <w:pPr>
        <w:pStyle w:val="ListParagraph"/>
        <w:numPr>
          <w:ilvl w:val="0"/>
          <w:numId w:val="25"/>
        </w:numPr>
        <w:rPr>
          <w:rStyle w:val="diffadded1"/>
          <w:rFonts w:ascii="Arial" w:hAnsi="Arial" w:cs="Arial"/>
          <w:bCs w:val="0"/>
          <w:color w:val="000000"/>
        </w:rPr>
      </w:pPr>
      <w:r w:rsidRPr="000618D2">
        <w:rPr>
          <w:rFonts w:ascii="Arial" w:hAnsi="Arial" w:cs="Arial"/>
        </w:rPr>
        <w:t xml:space="preserve">Curricular Action:  Program Change Request from the Department of DBA:  </w:t>
      </w:r>
      <w:r w:rsidRPr="000618D2">
        <w:rPr>
          <w:rStyle w:val="diffadded1"/>
          <w:rFonts w:ascii="Arial" w:hAnsi="Arial" w:cs="Arial"/>
          <w:b w:val="0"/>
          <w:color w:val="000000"/>
        </w:rPr>
        <w:t>Correction to the number of credits being made to two courses in the Spring Semester of the Second Year. This is to correct a clerical error when the original program proposal was made. Change DBA 910 credit to 4 credits and DBA 800 to 1 credit.  This is similar to all other semesters</w:t>
      </w:r>
    </w:p>
    <w:p w:rsidR="000618D2" w:rsidRPr="00615D3E" w:rsidRDefault="000618D2" w:rsidP="00615D3E">
      <w:pPr>
        <w:rPr>
          <w:rFonts w:ascii="Arial" w:hAnsi="Arial" w:cs="Arial"/>
        </w:rPr>
      </w:pPr>
    </w:p>
    <w:p w:rsidR="00615D3E" w:rsidRDefault="000618D2" w:rsidP="00C524B2">
      <w:pPr>
        <w:spacing w:after="0" w:line="240" w:lineRule="auto"/>
        <w:rPr>
          <w:rFonts w:ascii="Arial" w:eastAsia="Times New Roman" w:hAnsi="Arial" w:cs="Arial"/>
          <w:sz w:val="24"/>
          <w:szCs w:val="24"/>
        </w:rPr>
      </w:pPr>
      <w:r>
        <w:rPr>
          <w:rFonts w:ascii="Arial" w:hAnsi="Arial" w:cs="Arial"/>
          <w:sz w:val="24"/>
          <w:szCs w:val="24"/>
        </w:rPr>
        <w:t xml:space="preserve">Finally, </w:t>
      </w:r>
      <w:r>
        <w:rPr>
          <w:rFonts w:ascii="Arial" w:eastAsia="Times New Roman" w:hAnsi="Arial" w:cs="Arial"/>
          <w:sz w:val="24"/>
          <w:szCs w:val="24"/>
        </w:rPr>
        <w:t>Balaji Sankaranarayanan moved, with a second from Carol Scovotti, to approve the new certificate program – Business Data Analytics.  The motion carried.</w:t>
      </w:r>
    </w:p>
    <w:p w:rsidR="000618D2" w:rsidRDefault="000618D2" w:rsidP="00C524B2">
      <w:pPr>
        <w:spacing w:after="0" w:line="240" w:lineRule="auto"/>
        <w:rPr>
          <w:rFonts w:ascii="Arial" w:hAnsi="Arial" w:cs="Arial"/>
          <w:sz w:val="24"/>
          <w:szCs w:val="24"/>
        </w:rPr>
      </w:pPr>
    </w:p>
    <w:p w:rsidR="000618D2" w:rsidRPr="000618D2" w:rsidRDefault="000618D2" w:rsidP="000618D2">
      <w:pPr>
        <w:pStyle w:val="ListParagraph"/>
        <w:numPr>
          <w:ilvl w:val="0"/>
          <w:numId w:val="25"/>
        </w:numPr>
        <w:rPr>
          <w:rFonts w:ascii="Arial" w:hAnsi="Arial" w:cs="Arial"/>
        </w:rPr>
      </w:pPr>
      <w:r w:rsidRPr="000618D2">
        <w:rPr>
          <w:rFonts w:ascii="Arial" w:hAnsi="Arial" w:cs="Arial"/>
        </w:rPr>
        <w:t>Curricular Action:  New Certificate Program from the Department of Information Technology and Supply Chain Management:  Certificate in Business Data Analytics</w:t>
      </w:r>
    </w:p>
    <w:p w:rsidR="000618D2" w:rsidRDefault="000618D2" w:rsidP="000618D2">
      <w:pPr>
        <w:ind w:left="1710"/>
        <w:rPr>
          <w:rFonts w:ascii="Arial" w:hAnsi="Arial" w:cs="Arial"/>
        </w:rPr>
      </w:pPr>
    </w:p>
    <w:p w:rsidR="00E73D8F" w:rsidRPr="00DC65ED" w:rsidRDefault="00474BE2" w:rsidP="00E73D8F">
      <w:pPr>
        <w:spacing w:after="0" w:line="240" w:lineRule="auto"/>
        <w:rPr>
          <w:rFonts w:ascii="Arial" w:hAnsi="Arial" w:cs="Arial"/>
          <w:sz w:val="24"/>
          <w:szCs w:val="24"/>
        </w:rPr>
      </w:pPr>
      <w:r>
        <w:rPr>
          <w:rFonts w:ascii="Arial" w:hAnsi="Arial" w:cs="Arial"/>
          <w:sz w:val="24"/>
          <w:szCs w:val="24"/>
        </w:rPr>
        <w:t xml:space="preserve">Rick Mason </w:t>
      </w:r>
      <w:r w:rsidR="00E73D8F">
        <w:rPr>
          <w:rFonts w:ascii="Arial" w:hAnsi="Arial" w:cs="Arial"/>
          <w:sz w:val="24"/>
          <w:szCs w:val="24"/>
        </w:rPr>
        <w:t>moved, with a second by Carol Scovotti, to adjourn the meeting at 2:5</w:t>
      </w:r>
      <w:r>
        <w:rPr>
          <w:rFonts w:ascii="Arial" w:hAnsi="Arial" w:cs="Arial"/>
          <w:sz w:val="24"/>
          <w:szCs w:val="24"/>
        </w:rPr>
        <w:t>5</w:t>
      </w:r>
      <w:r w:rsidR="00E73D8F">
        <w:rPr>
          <w:rFonts w:ascii="Arial" w:hAnsi="Arial" w:cs="Arial"/>
          <w:sz w:val="24"/>
          <w:szCs w:val="24"/>
        </w:rPr>
        <w:t xml:space="preserve"> p.m.  Motion carried.</w:t>
      </w:r>
    </w:p>
    <w:p w:rsidR="00293962" w:rsidRPr="00293962" w:rsidRDefault="00293962" w:rsidP="004A24F7">
      <w:pPr>
        <w:rPr>
          <w:rFonts w:ascii="Arial" w:eastAsia="Times New Roman" w:hAnsi="Arial" w:cs="Arial"/>
          <w:sz w:val="24"/>
          <w:szCs w:val="24"/>
        </w:rPr>
      </w:pPr>
      <w:r w:rsidRPr="00293962">
        <w:rPr>
          <w:rFonts w:ascii="Arial" w:eastAsia="Times New Roman" w:hAnsi="Arial" w:cs="Arial"/>
          <w:sz w:val="24"/>
          <w:szCs w:val="24"/>
        </w:rPr>
        <w:t xml:space="preserve"> </w:t>
      </w:r>
    </w:p>
    <w:p w:rsidR="00293962" w:rsidRPr="00293962" w:rsidRDefault="00293962" w:rsidP="00293962">
      <w:pPr>
        <w:spacing w:before="100" w:beforeAutospacing="1" w:after="100" w:afterAutospacing="1" w:line="240" w:lineRule="auto"/>
        <w:rPr>
          <w:rFonts w:ascii="Arial" w:eastAsia="Times New Roman" w:hAnsi="Arial" w:cs="Arial"/>
          <w:sz w:val="24"/>
          <w:szCs w:val="24"/>
        </w:rPr>
      </w:pPr>
      <w:r w:rsidRPr="00293962">
        <w:rPr>
          <w:rFonts w:ascii="Arial" w:eastAsia="Times New Roman" w:hAnsi="Arial" w:cs="Arial"/>
          <w:sz w:val="24"/>
          <w:szCs w:val="24"/>
        </w:rPr>
        <w:t xml:space="preserve">Respectfully submitted, </w:t>
      </w:r>
    </w:p>
    <w:p w:rsidR="00293962" w:rsidRPr="00293962" w:rsidRDefault="00293962" w:rsidP="00293962">
      <w:pPr>
        <w:spacing w:before="100" w:beforeAutospacing="1" w:after="100" w:afterAutospacing="1" w:line="240" w:lineRule="auto"/>
        <w:rPr>
          <w:rFonts w:ascii="Arial" w:eastAsia="Times New Roman" w:hAnsi="Arial" w:cs="Arial"/>
          <w:sz w:val="24"/>
          <w:szCs w:val="24"/>
        </w:rPr>
      </w:pPr>
    </w:p>
    <w:p w:rsidR="00293962" w:rsidRPr="00293962" w:rsidRDefault="00293962" w:rsidP="00293962">
      <w:pPr>
        <w:spacing w:after="0" w:line="240" w:lineRule="auto"/>
        <w:rPr>
          <w:rFonts w:ascii="Arial" w:eastAsia="Times New Roman" w:hAnsi="Arial" w:cs="Arial"/>
          <w:sz w:val="24"/>
          <w:szCs w:val="24"/>
        </w:rPr>
      </w:pPr>
      <w:r w:rsidRPr="00293962">
        <w:rPr>
          <w:rFonts w:ascii="Arial" w:eastAsia="Times New Roman" w:hAnsi="Arial" w:cs="Arial"/>
          <w:sz w:val="24"/>
          <w:szCs w:val="24"/>
        </w:rPr>
        <w:t xml:space="preserve">Sally Lange </w:t>
      </w:r>
    </w:p>
    <w:p w:rsidR="00CA68AD" w:rsidRDefault="00293962" w:rsidP="00650612">
      <w:pPr>
        <w:spacing w:after="0" w:line="240" w:lineRule="auto"/>
      </w:pPr>
      <w:r w:rsidRPr="00293962">
        <w:rPr>
          <w:rFonts w:ascii="Arial" w:eastAsia="Times New Roman" w:hAnsi="Arial" w:cs="Arial"/>
          <w:sz w:val="24"/>
          <w:szCs w:val="24"/>
        </w:rPr>
        <w:t>Secretary</w:t>
      </w:r>
    </w:p>
    <w:sectPr w:rsidR="00CA68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4B95"/>
    <w:multiLevelType w:val="hybridMultilevel"/>
    <w:tmpl w:val="AB6CC3E2"/>
    <w:lvl w:ilvl="0" w:tplc="BDC00822">
      <w:start w:val="1"/>
      <w:numFmt w:val="upperLetter"/>
      <w:lvlText w:val="%1."/>
      <w:lvlJc w:val="left"/>
      <w:pPr>
        <w:tabs>
          <w:tab w:val="num" w:pos="2070"/>
        </w:tabs>
        <w:ind w:left="2070" w:hanging="360"/>
      </w:pPr>
      <w:rPr>
        <w:rFonts w:ascii="Times New Roman" w:eastAsia="Times New Roman" w:hAnsi="Times New Roman" w:cs="Times New Roman"/>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63629"/>
    <w:multiLevelType w:val="multilevel"/>
    <w:tmpl w:val="DE5CF816"/>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0AB044F3"/>
    <w:multiLevelType w:val="hybridMultilevel"/>
    <w:tmpl w:val="D958A438"/>
    <w:lvl w:ilvl="0" w:tplc="BDC00822">
      <w:start w:val="1"/>
      <w:numFmt w:val="upperLetter"/>
      <w:lvlText w:val="%1."/>
      <w:lvlJc w:val="left"/>
      <w:pPr>
        <w:tabs>
          <w:tab w:val="num" w:pos="1440"/>
        </w:tabs>
        <w:ind w:left="1440" w:hanging="360"/>
      </w:pPr>
      <w:rPr>
        <w:rFonts w:ascii="Times New Roman" w:eastAsia="Times New Roman" w:hAnsi="Times New Roman" w:cs="Times New Roman"/>
        <w:b w:val="0"/>
        <w:sz w:val="24"/>
        <w:szCs w:val="24"/>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
    <w:nsid w:val="0E2A1EA5"/>
    <w:multiLevelType w:val="hybridMultilevel"/>
    <w:tmpl w:val="DA0457B0"/>
    <w:lvl w:ilvl="0" w:tplc="8E9A49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FE635C"/>
    <w:multiLevelType w:val="hybridMultilevel"/>
    <w:tmpl w:val="172AFED4"/>
    <w:lvl w:ilvl="0" w:tplc="2B6674B2">
      <w:start w:val="1"/>
      <w:numFmt w:val="upperLetter"/>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nsid w:val="1BCF020D"/>
    <w:multiLevelType w:val="hybridMultilevel"/>
    <w:tmpl w:val="937433C0"/>
    <w:lvl w:ilvl="0" w:tplc="BDC00822">
      <w:start w:val="1"/>
      <w:numFmt w:val="upperLetter"/>
      <w:lvlText w:val="%1."/>
      <w:lvlJc w:val="left"/>
      <w:pPr>
        <w:tabs>
          <w:tab w:val="num" w:pos="810"/>
        </w:tabs>
        <w:ind w:left="810" w:hanging="360"/>
      </w:pPr>
      <w:rPr>
        <w:rFonts w:ascii="Times New Roman" w:eastAsia="Times New Roman" w:hAnsi="Times New Roman" w:cs="Times New Roman"/>
        <w:b w:val="0"/>
        <w:sz w:val="24"/>
        <w:szCs w:val="24"/>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6">
    <w:nsid w:val="234A13C7"/>
    <w:multiLevelType w:val="hybridMultilevel"/>
    <w:tmpl w:val="F666652C"/>
    <w:lvl w:ilvl="0" w:tplc="BDC00822">
      <w:start w:val="1"/>
      <w:numFmt w:val="upperLetter"/>
      <w:lvlText w:val="%1."/>
      <w:lvlJc w:val="left"/>
      <w:pPr>
        <w:tabs>
          <w:tab w:val="num" w:pos="2070"/>
        </w:tabs>
        <w:ind w:left="2070" w:hanging="360"/>
      </w:pPr>
      <w:rPr>
        <w:rFonts w:ascii="Times New Roman" w:eastAsia="Times New Roman" w:hAnsi="Times New Roman" w:cs="Times New Roman"/>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FB0BB0"/>
    <w:multiLevelType w:val="hybridMultilevel"/>
    <w:tmpl w:val="0A60848C"/>
    <w:lvl w:ilvl="0" w:tplc="BDC00822">
      <w:start w:val="1"/>
      <w:numFmt w:val="upperLetter"/>
      <w:lvlText w:val="%1."/>
      <w:lvlJc w:val="left"/>
      <w:pPr>
        <w:tabs>
          <w:tab w:val="num" w:pos="1440"/>
        </w:tabs>
        <w:ind w:left="1440" w:hanging="360"/>
      </w:pPr>
      <w:rPr>
        <w:rFonts w:ascii="Times New Roman" w:eastAsia="Times New Roman" w:hAnsi="Times New Roman" w:cs="Times New Roman"/>
        <w:b w:val="0"/>
        <w:sz w:val="24"/>
        <w:szCs w:val="24"/>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8">
    <w:nsid w:val="262C1F8D"/>
    <w:multiLevelType w:val="hybridMultilevel"/>
    <w:tmpl w:val="5372A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9E6EFE"/>
    <w:multiLevelType w:val="hybridMultilevel"/>
    <w:tmpl w:val="ADF0853E"/>
    <w:lvl w:ilvl="0" w:tplc="962ECDFA">
      <w:start w:val="10"/>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E5C2963"/>
    <w:multiLevelType w:val="hybridMultilevel"/>
    <w:tmpl w:val="1054E9D2"/>
    <w:lvl w:ilvl="0" w:tplc="BDC00822">
      <w:start w:val="1"/>
      <w:numFmt w:val="upperLetter"/>
      <w:lvlText w:val="%1."/>
      <w:lvlJc w:val="left"/>
      <w:pPr>
        <w:tabs>
          <w:tab w:val="num" w:pos="810"/>
        </w:tabs>
        <w:ind w:left="810" w:hanging="360"/>
      </w:pPr>
      <w:rPr>
        <w:rFonts w:ascii="Times New Roman" w:eastAsia="Times New Roman" w:hAnsi="Times New Roman" w:cs="Times New Roman"/>
        <w:b w:val="0"/>
        <w:sz w:val="24"/>
        <w:szCs w:val="24"/>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1">
    <w:nsid w:val="31CE7494"/>
    <w:multiLevelType w:val="hybridMultilevel"/>
    <w:tmpl w:val="E9FCF694"/>
    <w:lvl w:ilvl="0" w:tplc="CA8AB6C2">
      <w:start w:val="8"/>
      <w:numFmt w:val="upp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2">
    <w:nsid w:val="39356549"/>
    <w:multiLevelType w:val="hybridMultilevel"/>
    <w:tmpl w:val="E48A1C44"/>
    <w:lvl w:ilvl="0" w:tplc="BDC00822">
      <w:start w:val="1"/>
      <w:numFmt w:val="upperLetter"/>
      <w:lvlText w:val="%1."/>
      <w:lvlJc w:val="left"/>
      <w:pPr>
        <w:tabs>
          <w:tab w:val="num" w:pos="810"/>
        </w:tabs>
        <w:ind w:left="810" w:hanging="360"/>
      </w:pPr>
      <w:rPr>
        <w:rFonts w:ascii="Times New Roman" w:eastAsia="Times New Roman" w:hAnsi="Times New Roman" w:cs="Times New Roman"/>
        <w:b w:val="0"/>
        <w:sz w:val="24"/>
        <w:szCs w:val="24"/>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3">
    <w:nsid w:val="3D5E0359"/>
    <w:multiLevelType w:val="hybridMultilevel"/>
    <w:tmpl w:val="4AAADF54"/>
    <w:lvl w:ilvl="0" w:tplc="111A6460">
      <w:start w:val="1"/>
      <w:numFmt w:val="upperLetter"/>
      <w:lvlText w:val="%1."/>
      <w:lvlJc w:val="left"/>
      <w:pPr>
        <w:ind w:left="720" w:hanging="360"/>
      </w:pPr>
      <w:rPr>
        <w:rFonts w:eastAsia="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3C01D2"/>
    <w:multiLevelType w:val="hybridMultilevel"/>
    <w:tmpl w:val="F1D04EEE"/>
    <w:lvl w:ilvl="0" w:tplc="2B6674B2">
      <w:start w:val="1"/>
      <w:numFmt w:val="upperLetter"/>
      <w:lvlText w:val="%1."/>
      <w:lvlJc w:val="left"/>
      <w:pPr>
        <w:tabs>
          <w:tab w:val="num" w:pos="1980"/>
        </w:tabs>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7C7A0F"/>
    <w:multiLevelType w:val="hybridMultilevel"/>
    <w:tmpl w:val="DF5C7904"/>
    <w:lvl w:ilvl="0" w:tplc="BDC00822">
      <w:start w:val="1"/>
      <w:numFmt w:val="upperLetter"/>
      <w:lvlText w:val="%1."/>
      <w:lvlJc w:val="left"/>
      <w:pPr>
        <w:tabs>
          <w:tab w:val="num" w:pos="1440"/>
        </w:tabs>
        <w:ind w:left="1440" w:hanging="360"/>
      </w:pPr>
      <w:rPr>
        <w:rFonts w:ascii="Times New Roman" w:eastAsia="Times New Roman" w:hAnsi="Times New Roman" w:cs="Times New Roman"/>
        <w:b w:val="0"/>
        <w:sz w:val="24"/>
        <w:szCs w:val="24"/>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6">
    <w:nsid w:val="53A51F63"/>
    <w:multiLevelType w:val="multilevel"/>
    <w:tmpl w:val="893C4F00"/>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nsid w:val="53EC43D9"/>
    <w:multiLevelType w:val="hybridMultilevel"/>
    <w:tmpl w:val="930A5F32"/>
    <w:lvl w:ilvl="0" w:tplc="BDC00822">
      <w:start w:val="1"/>
      <w:numFmt w:val="upperLetter"/>
      <w:lvlText w:val="%1."/>
      <w:lvlJc w:val="left"/>
      <w:pPr>
        <w:tabs>
          <w:tab w:val="num" w:pos="2070"/>
        </w:tabs>
        <w:ind w:left="2070" w:hanging="360"/>
      </w:pPr>
      <w:rPr>
        <w:rFonts w:ascii="Times New Roman" w:eastAsia="Times New Roman" w:hAnsi="Times New Roman" w:cs="Times New Roman"/>
        <w:b w:val="0"/>
        <w:sz w:val="24"/>
        <w:szCs w:val="24"/>
      </w:rPr>
    </w:lvl>
    <w:lvl w:ilvl="1" w:tplc="682E36D6">
      <w:start w:val="1"/>
      <w:numFmt w:val="upperRoman"/>
      <w:lvlText w:val="%2."/>
      <w:lvlJc w:val="left"/>
      <w:pPr>
        <w:ind w:left="1440" w:hanging="360"/>
      </w:pPr>
      <w:rPr>
        <w:rFonts w:ascii="Arial" w:eastAsia="Times New Roma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156349"/>
    <w:multiLevelType w:val="hybridMultilevel"/>
    <w:tmpl w:val="581CB298"/>
    <w:lvl w:ilvl="0" w:tplc="BDC00822">
      <w:start w:val="1"/>
      <w:numFmt w:val="upperLetter"/>
      <w:lvlText w:val="%1."/>
      <w:lvlJc w:val="left"/>
      <w:pPr>
        <w:tabs>
          <w:tab w:val="num" w:pos="900"/>
        </w:tabs>
        <w:ind w:left="900" w:hanging="360"/>
      </w:pPr>
      <w:rPr>
        <w:rFonts w:ascii="Times New Roman" w:eastAsia="Times New Roman" w:hAnsi="Times New Roman" w:cs="Times New Roman"/>
        <w:b w:val="0"/>
        <w:sz w:val="24"/>
        <w:szCs w:val="24"/>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9">
    <w:nsid w:val="56F826AB"/>
    <w:multiLevelType w:val="hybridMultilevel"/>
    <w:tmpl w:val="69B259F4"/>
    <w:lvl w:ilvl="0" w:tplc="BDC00822">
      <w:start w:val="1"/>
      <w:numFmt w:val="upperLetter"/>
      <w:lvlText w:val="%1."/>
      <w:lvlJc w:val="left"/>
      <w:pPr>
        <w:tabs>
          <w:tab w:val="num" w:pos="2070"/>
        </w:tabs>
        <w:ind w:left="2070" w:hanging="360"/>
      </w:pPr>
      <w:rPr>
        <w:rFonts w:ascii="Times New Roman" w:eastAsia="Times New Roman" w:hAnsi="Times New Roman" w:cs="Times New Roman"/>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A46477"/>
    <w:multiLevelType w:val="hybridMultilevel"/>
    <w:tmpl w:val="E8161FE6"/>
    <w:lvl w:ilvl="0" w:tplc="BDC00822">
      <w:start w:val="1"/>
      <w:numFmt w:val="upperLetter"/>
      <w:lvlText w:val="%1."/>
      <w:lvlJc w:val="left"/>
      <w:pPr>
        <w:tabs>
          <w:tab w:val="num" w:pos="810"/>
        </w:tabs>
        <w:ind w:left="810" w:hanging="360"/>
      </w:pPr>
      <w:rPr>
        <w:rFonts w:ascii="Times New Roman" w:eastAsia="Times New Roman" w:hAnsi="Times New Roman" w:cs="Times New Roman"/>
        <w:b w:val="0"/>
        <w:sz w:val="24"/>
        <w:szCs w:val="24"/>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21">
    <w:nsid w:val="5FA631AE"/>
    <w:multiLevelType w:val="hybridMultilevel"/>
    <w:tmpl w:val="5650A934"/>
    <w:lvl w:ilvl="0" w:tplc="BDC00822">
      <w:start w:val="1"/>
      <w:numFmt w:val="upperLetter"/>
      <w:lvlText w:val="%1."/>
      <w:lvlJc w:val="left"/>
      <w:pPr>
        <w:tabs>
          <w:tab w:val="num" w:pos="2160"/>
        </w:tabs>
        <w:ind w:left="2160" w:hanging="360"/>
      </w:pPr>
      <w:rPr>
        <w:rFonts w:ascii="Times New Roman" w:eastAsia="Times New Roman" w:hAnsi="Times New Roman" w:cs="Times New Roman"/>
        <w:b w:val="0"/>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609878F7"/>
    <w:multiLevelType w:val="multilevel"/>
    <w:tmpl w:val="CF929884"/>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nsid w:val="648807EB"/>
    <w:multiLevelType w:val="hybridMultilevel"/>
    <w:tmpl w:val="063A2548"/>
    <w:lvl w:ilvl="0" w:tplc="0A28178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65720BF1"/>
    <w:multiLevelType w:val="hybridMultilevel"/>
    <w:tmpl w:val="8F0C6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7F3452"/>
    <w:multiLevelType w:val="hybridMultilevel"/>
    <w:tmpl w:val="CEEA6588"/>
    <w:lvl w:ilvl="0" w:tplc="BDC00822">
      <w:start w:val="1"/>
      <w:numFmt w:val="upperLetter"/>
      <w:lvlText w:val="%1."/>
      <w:lvlJc w:val="left"/>
      <w:pPr>
        <w:tabs>
          <w:tab w:val="num" w:pos="1980"/>
        </w:tabs>
        <w:ind w:left="1980" w:hanging="360"/>
      </w:pPr>
      <w:rPr>
        <w:rFonts w:ascii="Times New Roman" w:eastAsia="Times New Roman" w:hAnsi="Times New Roman" w:cs="Times New Roman"/>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3B525D"/>
    <w:multiLevelType w:val="hybridMultilevel"/>
    <w:tmpl w:val="4E103DD0"/>
    <w:lvl w:ilvl="0" w:tplc="79727784">
      <w:start w:val="1"/>
      <w:numFmt w:val="upperRoman"/>
      <w:lvlText w:val="%1."/>
      <w:lvlJc w:val="left"/>
      <w:pPr>
        <w:tabs>
          <w:tab w:val="num" w:pos="1080"/>
        </w:tabs>
        <w:ind w:left="1080" w:hanging="720"/>
      </w:pPr>
      <w:rPr>
        <w:rFonts w:hint="default"/>
      </w:rPr>
    </w:lvl>
    <w:lvl w:ilvl="1" w:tplc="BDC00822">
      <w:start w:val="1"/>
      <w:numFmt w:val="upperLetter"/>
      <w:lvlText w:val="%2."/>
      <w:lvlJc w:val="left"/>
      <w:pPr>
        <w:tabs>
          <w:tab w:val="num" w:pos="2070"/>
        </w:tabs>
        <w:ind w:left="2070" w:hanging="360"/>
      </w:pPr>
      <w:rPr>
        <w:rFonts w:ascii="Times New Roman" w:eastAsia="Times New Roman" w:hAnsi="Times New Roman" w:cs="Times New Roman"/>
        <w:b w:val="0"/>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3CC1BAE"/>
    <w:multiLevelType w:val="hybridMultilevel"/>
    <w:tmpl w:val="1C02D8EE"/>
    <w:lvl w:ilvl="0" w:tplc="A1A85400">
      <w:start w:val="1"/>
      <w:numFmt w:val="upperLetter"/>
      <w:lvlText w:val="%1."/>
      <w:lvlJc w:val="left"/>
      <w:pPr>
        <w:ind w:left="1800" w:hanging="360"/>
      </w:pPr>
      <w:rPr>
        <w:rFonts w:eastAsia="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770A14EA"/>
    <w:multiLevelType w:val="hybridMultilevel"/>
    <w:tmpl w:val="30861090"/>
    <w:lvl w:ilvl="0" w:tplc="BDC00822">
      <w:start w:val="1"/>
      <w:numFmt w:val="upperLetter"/>
      <w:lvlText w:val="%1."/>
      <w:lvlJc w:val="left"/>
      <w:pPr>
        <w:tabs>
          <w:tab w:val="num" w:pos="810"/>
        </w:tabs>
        <w:ind w:left="810" w:hanging="360"/>
      </w:pPr>
      <w:rPr>
        <w:rFonts w:ascii="Times New Roman" w:eastAsia="Times New Roman" w:hAnsi="Times New Roman" w:cs="Times New Roman"/>
        <w:b w:val="0"/>
        <w:sz w:val="24"/>
        <w:szCs w:val="24"/>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29">
    <w:nsid w:val="7B716E7F"/>
    <w:multiLevelType w:val="hybridMultilevel"/>
    <w:tmpl w:val="BC383D4E"/>
    <w:lvl w:ilvl="0" w:tplc="BDC00822">
      <w:start w:val="1"/>
      <w:numFmt w:val="upperLetter"/>
      <w:lvlText w:val="%1."/>
      <w:lvlJc w:val="left"/>
      <w:pPr>
        <w:tabs>
          <w:tab w:val="num" w:pos="1530"/>
        </w:tabs>
        <w:ind w:left="1530" w:hanging="360"/>
      </w:pPr>
      <w:rPr>
        <w:rFonts w:ascii="Times New Roman" w:eastAsia="Times New Roman" w:hAnsi="Times New Roman" w:cs="Times New Roman"/>
        <w:b w:val="0"/>
        <w:sz w:val="24"/>
        <w:szCs w:val="24"/>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26"/>
  </w:num>
  <w:num w:numId="2">
    <w:abstractNumId w:val="25"/>
  </w:num>
  <w:num w:numId="3">
    <w:abstractNumId w:val="13"/>
  </w:num>
  <w:num w:numId="4">
    <w:abstractNumId w:val="4"/>
  </w:num>
  <w:num w:numId="5">
    <w:abstractNumId w:val="14"/>
  </w:num>
  <w:num w:numId="6">
    <w:abstractNumId w:val="3"/>
  </w:num>
  <w:num w:numId="7">
    <w:abstractNumId w:val="27"/>
  </w:num>
  <w:num w:numId="8">
    <w:abstractNumId w:val="21"/>
  </w:num>
  <w:num w:numId="9">
    <w:abstractNumId w:val="29"/>
  </w:num>
  <w:num w:numId="10">
    <w:abstractNumId w:val="18"/>
  </w:num>
  <w:num w:numId="11">
    <w:abstractNumId w:val="19"/>
  </w:num>
  <w:num w:numId="12">
    <w:abstractNumId w:val="7"/>
  </w:num>
  <w:num w:numId="13">
    <w:abstractNumId w:val="28"/>
  </w:num>
  <w:num w:numId="14">
    <w:abstractNumId w:val="23"/>
  </w:num>
  <w:num w:numId="15">
    <w:abstractNumId w:val="24"/>
  </w:num>
  <w:num w:numId="16">
    <w:abstractNumId w:val="8"/>
  </w:num>
  <w:num w:numId="17">
    <w:abstractNumId w:val="0"/>
  </w:num>
  <w:num w:numId="18">
    <w:abstractNumId w:val="17"/>
  </w:num>
  <w:num w:numId="19">
    <w:abstractNumId w:val="16"/>
  </w:num>
  <w:num w:numId="20">
    <w:abstractNumId w:val="1"/>
  </w:num>
  <w:num w:numId="21">
    <w:abstractNumId w:val="22"/>
  </w:num>
  <w:num w:numId="22">
    <w:abstractNumId w:val="9"/>
  </w:num>
  <w:num w:numId="23">
    <w:abstractNumId w:val="6"/>
  </w:num>
  <w:num w:numId="24">
    <w:abstractNumId w:val="11"/>
  </w:num>
  <w:num w:numId="25">
    <w:abstractNumId w:val="2"/>
  </w:num>
  <w:num w:numId="26">
    <w:abstractNumId w:val="15"/>
  </w:num>
  <w:num w:numId="27">
    <w:abstractNumId w:val="10"/>
  </w:num>
  <w:num w:numId="28">
    <w:abstractNumId w:val="20"/>
  </w:num>
  <w:num w:numId="29">
    <w:abstractNumId w:val="12"/>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962"/>
    <w:rsid w:val="00001A80"/>
    <w:rsid w:val="00014234"/>
    <w:rsid w:val="00022609"/>
    <w:rsid w:val="000302A2"/>
    <w:rsid w:val="000407E6"/>
    <w:rsid w:val="000422A2"/>
    <w:rsid w:val="000465A8"/>
    <w:rsid w:val="00051682"/>
    <w:rsid w:val="00057B1D"/>
    <w:rsid w:val="00061731"/>
    <w:rsid w:val="000618D2"/>
    <w:rsid w:val="000731CB"/>
    <w:rsid w:val="0007783D"/>
    <w:rsid w:val="00086E50"/>
    <w:rsid w:val="0009015E"/>
    <w:rsid w:val="00091405"/>
    <w:rsid w:val="00093B8C"/>
    <w:rsid w:val="00095389"/>
    <w:rsid w:val="000965C1"/>
    <w:rsid w:val="000A014E"/>
    <w:rsid w:val="000A0CA3"/>
    <w:rsid w:val="000A5296"/>
    <w:rsid w:val="000A5B08"/>
    <w:rsid w:val="000B662E"/>
    <w:rsid w:val="000C16A5"/>
    <w:rsid w:val="000D1625"/>
    <w:rsid w:val="000D534D"/>
    <w:rsid w:val="000D6715"/>
    <w:rsid w:val="000D7C2D"/>
    <w:rsid w:val="000E1506"/>
    <w:rsid w:val="000E4027"/>
    <w:rsid w:val="000E4D2B"/>
    <w:rsid w:val="00102FF9"/>
    <w:rsid w:val="00110AF9"/>
    <w:rsid w:val="00112BF3"/>
    <w:rsid w:val="00114094"/>
    <w:rsid w:val="00115063"/>
    <w:rsid w:val="001220D2"/>
    <w:rsid w:val="0014258F"/>
    <w:rsid w:val="00142CCD"/>
    <w:rsid w:val="00146505"/>
    <w:rsid w:val="00154EDA"/>
    <w:rsid w:val="00164E0D"/>
    <w:rsid w:val="001A5036"/>
    <w:rsid w:val="001B2952"/>
    <w:rsid w:val="001B705C"/>
    <w:rsid w:val="001D6B77"/>
    <w:rsid w:val="001F1A6B"/>
    <w:rsid w:val="001F329A"/>
    <w:rsid w:val="00202996"/>
    <w:rsid w:val="00210E77"/>
    <w:rsid w:val="002128CA"/>
    <w:rsid w:val="00220331"/>
    <w:rsid w:val="00235254"/>
    <w:rsid w:val="002358E5"/>
    <w:rsid w:val="00235A7A"/>
    <w:rsid w:val="00237EB7"/>
    <w:rsid w:val="00242869"/>
    <w:rsid w:val="00263778"/>
    <w:rsid w:val="002654F5"/>
    <w:rsid w:val="0029211D"/>
    <w:rsid w:val="0029361A"/>
    <w:rsid w:val="00293962"/>
    <w:rsid w:val="002970E9"/>
    <w:rsid w:val="002A1243"/>
    <w:rsid w:val="002A45A0"/>
    <w:rsid w:val="002A4AF8"/>
    <w:rsid w:val="002B2A75"/>
    <w:rsid w:val="002C0334"/>
    <w:rsid w:val="002C0B5E"/>
    <w:rsid w:val="002C2FCE"/>
    <w:rsid w:val="002D1E0A"/>
    <w:rsid w:val="002D3F0F"/>
    <w:rsid w:val="002E29FC"/>
    <w:rsid w:val="002F2DA9"/>
    <w:rsid w:val="003002D4"/>
    <w:rsid w:val="003018BC"/>
    <w:rsid w:val="003019F0"/>
    <w:rsid w:val="0031285E"/>
    <w:rsid w:val="003177BD"/>
    <w:rsid w:val="00317908"/>
    <w:rsid w:val="003228AC"/>
    <w:rsid w:val="00344321"/>
    <w:rsid w:val="00344CC3"/>
    <w:rsid w:val="003476CD"/>
    <w:rsid w:val="003520DB"/>
    <w:rsid w:val="00352BF9"/>
    <w:rsid w:val="00354CAC"/>
    <w:rsid w:val="00362B2C"/>
    <w:rsid w:val="00366CBA"/>
    <w:rsid w:val="0037513A"/>
    <w:rsid w:val="003751AA"/>
    <w:rsid w:val="00377FEC"/>
    <w:rsid w:val="003860CA"/>
    <w:rsid w:val="00393671"/>
    <w:rsid w:val="0039683B"/>
    <w:rsid w:val="003B0500"/>
    <w:rsid w:val="003C7992"/>
    <w:rsid w:val="003C7ECC"/>
    <w:rsid w:val="003E6B51"/>
    <w:rsid w:val="00426053"/>
    <w:rsid w:val="00430B5C"/>
    <w:rsid w:val="004410D2"/>
    <w:rsid w:val="00467272"/>
    <w:rsid w:val="00474BE2"/>
    <w:rsid w:val="004860ED"/>
    <w:rsid w:val="00487C97"/>
    <w:rsid w:val="004956AA"/>
    <w:rsid w:val="00497736"/>
    <w:rsid w:val="004A24F7"/>
    <w:rsid w:val="004A7857"/>
    <w:rsid w:val="004B388F"/>
    <w:rsid w:val="004D6352"/>
    <w:rsid w:val="00506536"/>
    <w:rsid w:val="00513041"/>
    <w:rsid w:val="00521886"/>
    <w:rsid w:val="00524E0C"/>
    <w:rsid w:val="00550821"/>
    <w:rsid w:val="0055145B"/>
    <w:rsid w:val="00556E82"/>
    <w:rsid w:val="0058440F"/>
    <w:rsid w:val="00593B1F"/>
    <w:rsid w:val="005967BB"/>
    <w:rsid w:val="005B4EAD"/>
    <w:rsid w:val="005B6B84"/>
    <w:rsid w:val="005C021B"/>
    <w:rsid w:val="005E4C8B"/>
    <w:rsid w:val="005F2AFF"/>
    <w:rsid w:val="005F75E6"/>
    <w:rsid w:val="00601AD4"/>
    <w:rsid w:val="00607FC3"/>
    <w:rsid w:val="00615D3E"/>
    <w:rsid w:val="0062009E"/>
    <w:rsid w:val="00622ED0"/>
    <w:rsid w:val="006312E7"/>
    <w:rsid w:val="006416DA"/>
    <w:rsid w:val="00647087"/>
    <w:rsid w:val="0065025F"/>
    <w:rsid w:val="00650612"/>
    <w:rsid w:val="00655F8A"/>
    <w:rsid w:val="00670C63"/>
    <w:rsid w:val="0067478C"/>
    <w:rsid w:val="0067572B"/>
    <w:rsid w:val="006808A4"/>
    <w:rsid w:val="006931BD"/>
    <w:rsid w:val="00695D84"/>
    <w:rsid w:val="006A69A1"/>
    <w:rsid w:val="006C2624"/>
    <w:rsid w:val="006D254E"/>
    <w:rsid w:val="006D2595"/>
    <w:rsid w:val="006F08DC"/>
    <w:rsid w:val="006F330E"/>
    <w:rsid w:val="0071157B"/>
    <w:rsid w:val="0072455C"/>
    <w:rsid w:val="0072469F"/>
    <w:rsid w:val="00730AF0"/>
    <w:rsid w:val="0073640C"/>
    <w:rsid w:val="0075072B"/>
    <w:rsid w:val="00754D08"/>
    <w:rsid w:val="00763484"/>
    <w:rsid w:val="0076695D"/>
    <w:rsid w:val="00773A3F"/>
    <w:rsid w:val="00773D23"/>
    <w:rsid w:val="00785040"/>
    <w:rsid w:val="00785FBB"/>
    <w:rsid w:val="00790426"/>
    <w:rsid w:val="00790A1C"/>
    <w:rsid w:val="00795CC8"/>
    <w:rsid w:val="00797AAF"/>
    <w:rsid w:val="007B0C2C"/>
    <w:rsid w:val="007D12E2"/>
    <w:rsid w:val="007D307B"/>
    <w:rsid w:val="007E5553"/>
    <w:rsid w:val="007E565B"/>
    <w:rsid w:val="007F465A"/>
    <w:rsid w:val="007F6EFB"/>
    <w:rsid w:val="0080373E"/>
    <w:rsid w:val="008062EE"/>
    <w:rsid w:val="008209B4"/>
    <w:rsid w:val="008221A2"/>
    <w:rsid w:val="008231A1"/>
    <w:rsid w:val="008267CA"/>
    <w:rsid w:val="008368F7"/>
    <w:rsid w:val="00852F2F"/>
    <w:rsid w:val="00857376"/>
    <w:rsid w:val="008774F6"/>
    <w:rsid w:val="00883E88"/>
    <w:rsid w:val="0089330A"/>
    <w:rsid w:val="008A6174"/>
    <w:rsid w:val="008A68C4"/>
    <w:rsid w:val="008B0E2B"/>
    <w:rsid w:val="008B5F94"/>
    <w:rsid w:val="008B762B"/>
    <w:rsid w:val="008C7018"/>
    <w:rsid w:val="008D05A6"/>
    <w:rsid w:val="008D3A7B"/>
    <w:rsid w:val="008D590D"/>
    <w:rsid w:val="008F10A6"/>
    <w:rsid w:val="008F46B9"/>
    <w:rsid w:val="00900726"/>
    <w:rsid w:val="009207C3"/>
    <w:rsid w:val="00924686"/>
    <w:rsid w:val="00936806"/>
    <w:rsid w:val="00940023"/>
    <w:rsid w:val="0094205B"/>
    <w:rsid w:val="0094777D"/>
    <w:rsid w:val="009635EB"/>
    <w:rsid w:val="009640AA"/>
    <w:rsid w:val="0097238D"/>
    <w:rsid w:val="009744A8"/>
    <w:rsid w:val="00975CF0"/>
    <w:rsid w:val="0098707B"/>
    <w:rsid w:val="0099096A"/>
    <w:rsid w:val="009B6F6F"/>
    <w:rsid w:val="009D7605"/>
    <w:rsid w:val="009E0C2A"/>
    <w:rsid w:val="009E4375"/>
    <w:rsid w:val="00A02826"/>
    <w:rsid w:val="00A22A80"/>
    <w:rsid w:val="00A22AAD"/>
    <w:rsid w:val="00A251C6"/>
    <w:rsid w:val="00A35F24"/>
    <w:rsid w:val="00A36CC0"/>
    <w:rsid w:val="00A51411"/>
    <w:rsid w:val="00A51AB6"/>
    <w:rsid w:val="00A53126"/>
    <w:rsid w:val="00A6475F"/>
    <w:rsid w:val="00A7403F"/>
    <w:rsid w:val="00A75BD8"/>
    <w:rsid w:val="00A76B95"/>
    <w:rsid w:val="00A80D7D"/>
    <w:rsid w:val="00A919F0"/>
    <w:rsid w:val="00AC0B1B"/>
    <w:rsid w:val="00AC366E"/>
    <w:rsid w:val="00B0036E"/>
    <w:rsid w:val="00B102EB"/>
    <w:rsid w:val="00B23568"/>
    <w:rsid w:val="00B30503"/>
    <w:rsid w:val="00B3082B"/>
    <w:rsid w:val="00B3559F"/>
    <w:rsid w:val="00B3657A"/>
    <w:rsid w:val="00B62532"/>
    <w:rsid w:val="00B62580"/>
    <w:rsid w:val="00B63C62"/>
    <w:rsid w:val="00B7093A"/>
    <w:rsid w:val="00B767AF"/>
    <w:rsid w:val="00B77AC0"/>
    <w:rsid w:val="00B8187A"/>
    <w:rsid w:val="00B81932"/>
    <w:rsid w:val="00B851D7"/>
    <w:rsid w:val="00B927D2"/>
    <w:rsid w:val="00B92D66"/>
    <w:rsid w:val="00B954FF"/>
    <w:rsid w:val="00BB5FD4"/>
    <w:rsid w:val="00BC70AE"/>
    <w:rsid w:val="00BD7D8F"/>
    <w:rsid w:val="00BE6377"/>
    <w:rsid w:val="00BE73FE"/>
    <w:rsid w:val="00BF2AE8"/>
    <w:rsid w:val="00BF3C4A"/>
    <w:rsid w:val="00C15513"/>
    <w:rsid w:val="00C238A3"/>
    <w:rsid w:val="00C3351D"/>
    <w:rsid w:val="00C47697"/>
    <w:rsid w:val="00C524B2"/>
    <w:rsid w:val="00C63BAE"/>
    <w:rsid w:val="00C64971"/>
    <w:rsid w:val="00C66080"/>
    <w:rsid w:val="00C73990"/>
    <w:rsid w:val="00C85B5B"/>
    <w:rsid w:val="00C90867"/>
    <w:rsid w:val="00C9277D"/>
    <w:rsid w:val="00C96BA4"/>
    <w:rsid w:val="00CA678D"/>
    <w:rsid w:val="00CB66F8"/>
    <w:rsid w:val="00CB7DAC"/>
    <w:rsid w:val="00CC41AC"/>
    <w:rsid w:val="00CD2C42"/>
    <w:rsid w:val="00CD6061"/>
    <w:rsid w:val="00CE121B"/>
    <w:rsid w:val="00CF09D8"/>
    <w:rsid w:val="00CF0B63"/>
    <w:rsid w:val="00CF6E8A"/>
    <w:rsid w:val="00D01694"/>
    <w:rsid w:val="00D02C5F"/>
    <w:rsid w:val="00D0393E"/>
    <w:rsid w:val="00D131E0"/>
    <w:rsid w:val="00D16041"/>
    <w:rsid w:val="00D1620B"/>
    <w:rsid w:val="00D20336"/>
    <w:rsid w:val="00D27BC0"/>
    <w:rsid w:val="00D30A78"/>
    <w:rsid w:val="00D313B8"/>
    <w:rsid w:val="00D33DA8"/>
    <w:rsid w:val="00D3436E"/>
    <w:rsid w:val="00D4699E"/>
    <w:rsid w:val="00D55EAE"/>
    <w:rsid w:val="00D635B9"/>
    <w:rsid w:val="00D642BD"/>
    <w:rsid w:val="00D65434"/>
    <w:rsid w:val="00D701FB"/>
    <w:rsid w:val="00D70D55"/>
    <w:rsid w:val="00D7780A"/>
    <w:rsid w:val="00D82705"/>
    <w:rsid w:val="00D86978"/>
    <w:rsid w:val="00DA1AE1"/>
    <w:rsid w:val="00DB5918"/>
    <w:rsid w:val="00DC3424"/>
    <w:rsid w:val="00DC5AAE"/>
    <w:rsid w:val="00DC6334"/>
    <w:rsid w:val="00DC65ED"/>
    <w:rsid w:val="00DD311D"/>
    <w:rsid w:val="00DD7DA5"/>
    <w:rsid w:val="00DE03EA"/>
    <w:rsid w:val="00E004ED"/>
    <w:rsid w:val="00E07E7B"/>
    <w:rsid w:val="00E33769"/>
    <w:rsid w:val="00E43B37"/>
    <w:rsid w:val="00E43BEF"/>
    <w:rsid w:val="00E44AA5"/>
    <w:rsid w:val="00E46D9B"/>
    <w:rsid w:val="00E51197"/>
    <w:rsid w:val="00E531BE"/>
    <w:rsid w:val="00E611A2"/>
    <w:rsid w:val="00E614AB"/>
    <w:rsid w:val="00E70BCC"/>
    <w:rsid w:val="00E73D8F"/>
    <w:rsid w:val="00EA3918"/>
    <w:rsid w:val="00EA6FEA"/>
    <w:rsid w:val="00EB5955"/>
    <w:rsid w:val="00EC0245"/>
    <w:rsid w:val="00ED366C"/>
    <w:rsid w:val="00EE2F24"/>
    <w:rsid w:val="00EE4D9E"/>
    <w:rsid w:val="00EF2510"/>
    <w:rsid w:val="00EF450E"/>
    <w:rsid w:val="00EF6F50"/>
    <w:rsid w:val="00EF7E5D"/>
    <w:rsid w:val="00F04A98"/>
    <w:rsid w:val="00F124F4"/>
    <w:rsid w:val="00F14529"/>
    <w:rsid w:val="00F22C29"/>
    <w:rsid w:val="00F23724"/>
    <w:rsid w:val="00F2533A"/>
    <w:rsid w:val="00F27E53"/>
    <w:rsid w:val="00F36654"/>
    <w:rsid w:val="00F379B1"/>
    <w:rsid w:val="00F4050C"/>
    <w:rsid w:val="00F4227E"/>
    <w:rsid w:val="00F43736"/>
    <w:rsid w:val="00F44184"/>
    <w:rsid w:val="00F4566F"/>
    <w:rsid w:val="00F479EB"/>
    <w:rsid w:val="00F56133"/>
    <w:rsid w:val="00F64C53"/>
    <w:rsid w:val="00F67275"/>
    <w:rsid w:val="00F74AE3"/>
    <w:rsid w:val="00F762DF"/>
    <w:rsid w:val="00F86DBF"/>
    <w:rsid w:val="00FA7D47"/>
    <w:rsid w:val="00FB0736"/>
    <w:rsid w:val="00FB3413"/>
    <w:rsid w:val="00FC1A34"/>
    <w:rsid w:val="00FC3C9C"/>
    <w:rsid w:val="00FE7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autoRedefine/>
    <w:uiPriority w:val="9"/>
    <w:qFormat/>
    <w:rsid w:val="00E43BEF"/>
    <w:pPr>
      <w:widowControl w:val="0"/>
      <w:autoSpaceDE w:val="0"/>
      <w:autoSpaceDN w:val="0"/>
      <w:adjustRightInd w:val="0"/>
      <w:spacing w:after="0" w:line="240" w:lineRule="auto"/>
      <w:outlineLvl w:val="2"/>
    </w:pPr>
    <w:rPr>
      <w:rFonts w:eastAsiaTheme="minorEastAsia"/>
      <w:kern w:val="24"/>
      <w:sz w:val="36"/>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962"/>
    <w:pPr>
      <w:spacing w:after="0" w:line="240" w:lineRule="auto"/>
      <w:ind w:left="720"/>
      <w:contextualSpacing/>
    </w:pPr>
    <w:rPr>
      <w:rFonts w:ascii="Times New Roman" w:eastAsia="Times New Roman" w:hAnsi="Times New Roman" w:cs="Times New Roman"/>
      <w:sz w:val="24"/>
      <w:szCs w:val="24"/>
    </w:rPr>
  </w:style>
  <w:style w:type="paragraph" w:customStyle="1" w:styleId="section1">
    <w:name w:val="section1"/>
    <w:basedOn w:val="Normal"/>
    <w:rsid w:val="0029396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55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553"/>
    <w:rPr>
      <w:rFonts w:ascii="Tahoma" w:hAnsi="Tahoma" w:cs="Tahoma"/>
      <w:sz w:val="16"/>
      <w:szCs w:val="16"/>
    </w:rPr>
  </w:style>
  <w:style w:type="character" w:styleId="Hyperlink">
    <w:name w:val="Hyperlink"/>
    <w:basedOn w:val="DefaultParagraphFont"/>
    <w:uiPriority w:val="99"/>
    <w:semiHidden/>
    <w:unhideWhenUsed/>
    <w:rsid w:val="009635EB"/>
    <w:rPr>
      <w:strike w:val="0"/>
      <w:dstrike w:val="0"/>
      <w:color w:val="422D5C"/>
      <w:u w:val="none"/>
      <w:effect w:val="none"/>
    </w:rPr>
  </w:style>
  <w:style w:type="character" w:customStyle="1" w:styleId="Heading3Char">
    <w:name w:val="Heading 3 Char"/>
    <w:basedOn w:val="DefaultParagraphFont"/>
    <w:link w:val="Heading3"/>
    <w:uiPriority w:val="9"/>
    <w:rsid w:val="00E43BEF"/>
    <w:rPr>
      <w:rFonts w:eastAsiaTheme="minorEastAsia"/>
      <w:kern w:val="24"/>
      <w:sz w:val="36"/>
      <w:szCs w:val="48"/>
    </w:rPr>
  </w:style>
  <w:style w:type="character" w:customStyle="1" w:styleId="diffadded1">
    <w:name w:val="diffadded1"/>
    <w:rsid w:val="000618D2"/>
    <w:rPr>
      <w:b/>
      <w:bCs/>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autoRedefine/>
    <w:uiPriority w:val="9"/>
    <w:qFormat/>
    <w:rsid w:val="00E43BEF"/>
    <w:pPr>
      <w:widowControl w:val="0"/>
      <w:autoSpaceDE w:val="0"/>
      <w:autoSpaceDN w:val="0"/>
      <w:adjustRightInd w:val="0"/>
      <w:spacing w:after="0" w:line="240" w:lineRule="auto"/>
      <w:outlineLvl w:val="2"/>
    </w:pPr>
    <w:rPr>
      <w:rFonts w:eastAsiaTheme="minorEastAsia"/>
      <w:kern w:val="24"/>
      <w:sz w:val="36"/>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962"/>
    <w:pPr>
      <w:spacing w:after="0" w:line="240" w:lineRule="auto"/>
      <w:ind w:left="720"/>
      <w:contextualSpacing/>
    </w:pPr>
    <w:rPr>
      <w:rFonts w:ascii="Times New Roman" w:eastAsia="Times New Roman" w:hAnsi="Times New Roman" w:cs="Times New Roman"/>
      <w:sz w:val="24"/>
      <w:szCs w:val="24"/>
    </w:rPr>
  </w:style>
  <w:style w:type="paragraph" w:customStyle="1" w:styleId="section1">
    <w:name w:val="section1"/>
    <w:basedOn w:val="Normal"/>
    <w:rsid w:val="0029396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55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553"/>
    <w:rPr>
      <w:rFonts w:ascii="Tahoma" w:hAnsi="Tahoma" w:cs="Tahoma"/>
      <w:sz w:val="16"/>
      <w:szCs w:val="16"/>
    </w:rPr>
  </w:style>
  <w:style w:type="character" w:styleId="Hyperlink">
    <w:name w:val="Hyperlink"/>
    <w:basedOn w:val="DefaultParagraphFont"/>
    <w:uiPriority w:val="99"/>
    <w:semiHidden/>
    <w:unhideWhenUsed/>
    <w:rsid w:val="009635EB"/>
    <w:rPr>
      <w:strike w:val="0"/>
      <w:dstrike w:val="0"/>
      <w:color w:val="422D5C"/>
      <w:u w:val="none"/>
      <w:effect w:val="none"/>
    </w:rPr>
  </w:style>
  <w:style w:type="character" w:customStyle="1" w:styleId="Heading3Char">
    <w:name w:val="Heading 3 Char"/>
    <w:basedOn w:val="DefaultParagraphFont"/>
    <w:link w:val="Heading3"/>
    <w:uiPriority w:val="9"/>
    <w:rsid w:val="00E43BEF"/>
    <w:rPr>
      <w:rFonts w:eastAsiaTheme="minorEastAsia"/>
      <w:kern w:val="24"/>
      <w:sz w:val="36"/>
      <w:szCs w:val="48"/>
    </w:rPr>
  </w:style>
  <w:style w:type="character" w:customStyle="1" w:styleId="diffadded1">
    <w:name w:val="diffadded1"/>
    <w:rsid w:val="000618D2"/>
    <w:rPr>
      <w:b/>
      <w:bCs/>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843430">
      <w:bodyDiv w:val="1"/>
      <w:marLeft w:val="0"/>
      <w:marRight w:val="0"/>
      <w:marTop w:val="0"/>
      <w:marBottom w:val="0"/>
      <w:divBdr>
        <w:top w:val="none" w:sz="0" w:space="0" w:color="auto"/>
        <w:left w:val="none" w:sz="0" w:space="0" w:color="auto"/>
        <w:bottom w:val="none" w:sz="0" w:space="0" w:color="auto"/>
        <w:right w:val="none" w:sz="0" w:space="0" w:color="auto"/>
      </w:divBdr>
      <w:divsChild>
        <w:div w:id="689181261">
          <w:marLeft w:val="0"/>
          <w:marRight w:val="0"/>
          <w:marTop w:val="0"/>
          <w:marBottom w:val="0"/>
          <w:divBdr>
            <w:top w:val="none" w:sz="0" w:space="0" w:color="auto"/>
            <w:left w:val="none" w:sz="0" w:space="0" w:color="auto"/>
            <w:bottom w:val="none" w:sz="0" w:space="0" w:color="auto"/>
            <w:right w:val="none" w:sz="0" w:space="0" w:color="auto"/>
          </w:divBdr>
          <w:divsChild>
            <w:div w:id="374887100">
              <w:marLeft w:val="0"/>
              <w:marRight w:val="0"/>
              <w:marTop w:val="0"/>
              <w:marBottom w:val="0"/>
              <w:divBdr>
                <w:top w:val="none" w:sz="0" w:space="0" w:color="auto"/>
                <w:left w:val="none" w:sz="0" w:space="0" w:color="auto"/>
                <w:bottom w:val="none" w:sz="0" w:space="0" w:color="auto"/>
                <w:right w:val="none" w:sz="0" w:space="0" w:color="auto"/>
              </w:divBdr>
              <w:divsChild>
                <w:div w:id="556478988">
                  <w:marLeft w:val="0"/>
                  <w:marRight w:val="0"/>
                  <w:marTop w:val="0"/>
                  <w:marBottom w:val="0"/>
                  <w:divBdr>
                    <w:top w:val="none" w:sz="0" w:space="0" w:color="auto"/>
                    <w:left w:val="none" w:sz="0" w:space="0" w:color="auto"/>
                    <w:bottom w:val="none" w:sz="0" w:space="0" w:color="auto"/>
                    <w:right w:val="none" w:sz="0" w:space="0" w:color="auto"/>
                  </w:divBdr>
                  <w:divsChild>
                    <w:div w:id="162287262">
                      <w:marLeft w:val="0"/>
                      <w:marRight w:val="0"/>
                      <w:marTop w:val="0"/>
                      <w:marBottom w:val="0"/>
                      <w:divBdr>
                        <w:top w:val="none" w:sz="0" w:space="0" w:color="auto"/>
                        <w:left w:val="none" w:sz="0" w:space="0" w:color="auto"/>
                        <w:bottom w:val="none" w:sz="0" w:space="0" w:color="auto"/>
                        <w:right w:val="none" w:sz="0" w:space="0" w:color="auto"/>
                      </w:divBdr>
                      <w:divsChild>
                        <w:div w:id="1285038980">
                          <w:marLeft w:val="-225"/>
                          <w:marRight w:val="-225"/>
                          <w:marTop w:val="0"/>
                          <w:marBottom w:val="0"/>
                          <w:divBdr>
                            <w:top w:val="none" w:sz="0" w:space="0" w:color="auto"/>
                            <w:left w:val="none" w:sz="0" w:space="0" w:color="auto"/>
                            <w:bottom w:val="none" w:sz="0" w:space="0" w:color="auto"/>
                            <w:right w:val="none" w:sz="0" w:space="0" w:color="auto"/>
                          </w:divBdr>
                          <w:divsChild>
                            <w:div w:id="1442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467637">
      <w:bodyDiv w:val="1"/>
      <w:marLeft w:val="0"/>
      <w:marRight w:val="0"/>
      <w:marTop w:val="0"/>
      <w:marBottom w:val="0"/>
      <w:divBdr>
        <w:top w:val="none" w:sz="0" w:space="0" w:color="auto"/>
        <w:left w:val="none" w:sz="0" w:space="0" w:color="auto"/>
        <w:bottom w:val="none" w:sz="0" w:space="0" w:color="auto"/>
        <w:right w:val="none" w:sz="0" w:space="0" w:color="auto"/>
      </w:divBdr>
      <w:divsChild>
        <w:div w:id="2016373869">
          <w:marLeft w:val="0"/>
          <w:marRight w:val="0"/>
          <w:marTop w:val="0"/>
          <w:marBottom w:val="0"/>
          <w:divBdr>
            <w:top w:val="none" w:sz="0" w:space="0" w:color="auto"/>
            <w:left w:val="none" w:sz="0" w:space="0" w:color="auto"/>
            <w:bottom w:val="none" w:sz="0" w:space="0" w:color="auto"/>
            <w:right w:val="none" w:sz="0" w:space="0" w:color="auto"/>
          </w:divBdr>
          <w:divsChild>
            <w:div w:id="1517235803">
              <w:marLeft w:val="0"/>
              <w:marRight w:val="0"/>
              <w:marTop w:val="0"/>
              <w:marBottom w:val="0"/>
              <w:divBdr>
                <w:top w:val="none" w:sz="0" w:space="0" w:color="auto"/>
                <w:left w:val="none" w:sz="0" w:space="0" w:color="auto"/>
                <w:bottom w:val="none" w:sz="0" w:space="0" w:color="auto"/>
                <w:right w:val="none" w:sz="0" w:space="0" w:color="auto"/>
              </w:divBdr>
              <w:divsChild>
                <w:div w:id="1652127581">
                  <w:marLeft w:val="0"/>
                  <w:marRight w:val="0"/>
                  <w:marTop w:val="0"/>
                  <w:marBottom w:val="0"/>
                  <w:divBdr>
                    <w:top w:val="none" w:sz="0" w:space="0" w:color="auto"/>
                    <w:left w:val="none" w:sz="0" w:space="0" w:color="auto"/>
                    <w:bottom w:val="none" w:sz="0" w:space="0" w:color="auto"/>
                    <w:right w:val="none" w:sz="0" w:space="0" w:color="auto"/>
                  </w:divBdr>
                  <w:divsChild>
                    <w:div w:id="1742289423">
                      <w:marLeft w:val="0"/>
                      <w:marRight w:val="0"/>
                      <w:marTop w:val="0"/>
                      <w:marBottom w:val="0"/>
                      <w:divBdr>
                        <w:top w:val="none" w:sz="0" w:space="0" w:color="auto"/>
                        <w:left w:val="none" w:sz="0" w:space="0" w:color="auto"/>
                        <w:bottom w:val="none" w:sz="0" w:space="0" w:color="auto"/>
                        <w:right w:val="none" w:sz="0" w:space="0" w:color="auto"/>
                      </w:divBdr>
                      <w:divsChild>
                        <w:div w:id="1930770318">
                          <w:marLeft w:val="-225"/>
                          <w:marRight w:val="-225"/>
                          <w:marTop w:val="0"/>
                          <w:marBottom w:val="0"/>
                          <w:divBdr>
                            <w:top w:val="none" w:sz="0" w:space="0" w:color="auto"/>
                            <w:left w:val="none" w:sz="0" w:space="0" w:color="auto"/>
                            <w:bottom w:val="none" w:sz="0" w:space="0" w:color="auto"/>
                            <w:right w:val="none" w:sz="0" w:space="0" w:color="auto"/>
                          </w:divBdr>
                          <w:divsChild>
                            <w:div w:id="212218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2425285">
      <w:bodyDiv w:val="1"/>
      <w:marLeft w:val="0"/>
      <w:marRight w:val="0"/>
      <w:marTop w:val="0"/>
      <w:marBottom w:val="0"/>
      <w:divBdr>
        <w:top w:val="none" w:sz="0" w:space="0" w:color="auto"/>
        <w:left w:val="none" w:sz="0" w:space="0" w:color="auto"/>
        <w:bottom w:val="none" w:sz="0" w:space="0" w:color="auto"/>
        <w:right w:val="none" w:sz="0" w:space="0" w:color="auto"/>
      </w:divBdr>
    </w:div>
    <w:div w:id="1211065568">
      <w:bodyDiv w:val="1"/>
      <w:marLeft w:val="0"/>
      <w:marRight w:val="0"/>
      <w:marTop w:val="0"/>
      <w:marBottom w:val="0"/>
      <w:divBdr>
        <w:top w:val="none" w:sz="0" w:space="0" w:color="auto"/>
        <w:left w:val="none" w:sz="0" w:space="0" w:color="auto"/>
        <w:bottom w:val="none" w:sz="0" w:space="0" w:color="auto"/>
        <w:right w:val="none" w:sz="0" w:space="0" w:color="auto"/>
      </w:divBdr>
      <w:divsChild>
        <w:div w:id="1658420161">
          <w:marLeft w:val="0"/>
          <w:marRight w:val="0"/>
          <w:marTop w:val="0"/>
          <w:marBottom w:val="0"/>
          <w:divBdr>
            <w:top w:val="none" w:sz="0" w:space="0" w:color="auto"/>
            <w:left w:val="none" w:sz="0" w:space="0" w:color="auto"/>
            <w:bottom w:val="none" w:sz="0" w:space="0" w:color="auto"/>
            <w:right w:val="none" w:sz="0" w:space="0" w:color="auto"/>
          </w:divBdr>
          <w:divsChild>
            <w:div w:id="942415566">
              <w:marLeft w:val="0"/>
              <w:marRight w:val="0"/>
              <w:marTop w:val="0"/>
              <w:marBottom w:val="0"/>
              <w:divBdr>
                <w:top w:val="none" w:sz="0" w:space="0" w:color="auto"/>
                <w:left w:val="none" w:sz="0" w:space="0" w:color="auto"/>
                <w:bottom w:val="none" w:sz="0" w:space="0" w:color="auto"/>
                <w:right w:val="none" w:sz="0" w:space="0" w:color="auto"/>
              </w:divBdr>
              <w:divsChild>
                <w:div w:id="1243833556">
                  <w:marLeft w:val="0"/>
                  <w:marRight w:val="0"/>
                  <w:marTop w:val="0"/>
                  <w:marBottom w:val="0"/>
                  <w:divBdr>
                    <w:top w:val="none" w:sz="0" w:space="0" w:color="auto"/>
                    <w:left w:val="none" w:sz="0" w:space="0" w:color="auto"/>
                    <w:bottom w:val="none" w:sz="0" w:space="0" w:color="auto"/>
                    <w:right w:val="none" w:sz="0" w:space="0" w:color="auto"/>
                  </w:divBdr>
                  <w:divsChild>
                    <w:div w:id="1519731709">
                      <w:marLeft w:val="0"/>
                      <w:marRight w:val="0"/>
                      <w:marTop w:val="0"/>
                      <w:marBottom w:val="0"/>
                      <w:divBdr>
                        <w:top w:val="none" w:sz="0" w:space="0" w:color="auto"/>
                        <w:left w:val="none" w:sz="0" w:space="0" w:color="auto"/>
                        <w:bottom w:val="none" w:sz="0" w:space="0" w:color="auto"/>
                        <w:right w:val="none" w:sz="0" w:space="0" w:color="auto"/>
                      </w:divBdr>
                      <w:divsChild>
                        <w:div w:id="590158989">
                          <w:marLeft w:val="-225"/>
                          <w:marRight w:val="-225"/>
                          <w:marTop w:val="0"/>
                          <w:marBottom w:val="0"/>
                          <w:divBdr>
                            <w:top w:val="none" w:sz="0" w:space="0" w:color="auto"/>
                            <w:left w:val="none" w:sz="0" w:space="0" w:color="auto"/>
                            <w:bottom w:val="none" w:sz="0" w:space="0" w:color="auto"/>
                            <w:right w:val="none" w:sz="0" w:space="0" w:color="auto"/>
                          </w:divBdr>
                          <w:divsChild>
                            <w:div w:id="100913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Lange, Sally A</dc:creator>
  <cp:lastModifiedBy>Lange, Sally A</cp:lastModifiedBy>
  <cp:revision>30</cp:revision>
  <cp:lastPrinted>2015-11-06T22:19:00Z</cp:lastPrinted>
  <dcterms:created xsi:type="dcterms:W3CDTF">2016-02-09T21:39:00Z</dcterms:created>
  <dcterms:modified xsi:type="dcterms:W3CDTF">2016-02-12T21:30:00Z</dcterms:modified>
</cp:coreProperties>
</file>