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62" w:rsidRPr="00293962" w:rsidRDefault="00293962" w:rsidP="00293962">
      <w:pPr>
        <w:spacing w:before="100" w:beforeAutospacing="1" w:after="100" w:afterAutospacing="1" w:line="240" w:lineRule="auto"/>
        <w:jc w:val="center"/>
        <w:rPr>
          <w:rFonts w:ascii="Arial" w:eastAsia="Times New Roman" w:hAnsi="Arial" w:cs="Arial"/>
          <w:sz w:val="24"/>
          <w:szCs w:val="24"/>
        </w:rPr>
      </w:pPr>
      <w:r w:rsidRPr="00293962">
        <w:rPr>
          <w:rFonts w:ascii="Arial" w:eastAsia="Times New Roman" w:hAnsi="Arial" w:cs="Arial"/>
          <w:sz w:val="24"/>
          <w:szCs w:val="24"/>
        </w:rPr>
        <w:t xml:space="preserve">GRADUATE COUNCIL MEETING MINUTES </w:t>
      </w:r>
    </w:p>
    <w:p w:rsidR="00293962" w:rsidRPr="00293962" w:rsidRDefault="0004723C" w:rsidP="00293962">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October 6</w:t>
      </w:r>
      <w:r w:rsidR="00293962" w:rsidRPr="00293962">
        <w:rPr>
          <w:rFonts w:ascii="Arial" w:eastAsia="Times New Roman" w:hAnsi="Arial" w:cs="Arial"/>
          <w:sz w:val="24"/>
          <w:szCs w:val="24"/>
        </w:rPr>
        <w:t>, 201</w:t>
      </w:r>
      <w:r w:rsidR="00FB3413">
        <w:rPr>
          <w:rFonts w:ascii="Arial" w:eastAsia="Times New Roman" w:hAnsi="Arial" w:cs="Arial"/>
          <w:sz w:val="24"/>
          <w:szCs w:val="24"/>
        </w:rPr>
        <w:t>6</w:t>
      </w:r>
    </w:p>
    <w:p w:rsidR="00293962" w:rsidRPr="00293962" w:rsidRDefault="00293962" w:rsidP="00E614AB">
      <w:pPr>
        <w:spacing w:before="100" w:beforeAutospacing="1" w:after="100" w:afterAutospacing="1" w:line="240" w:lineRule="auto"/>
        <w:ind w:left="1440" w:hanging="1440"/>
        <w:rPr>
          <w:rFonts w:ascii="Arial" w:eastAsia="Times New Roman" w:hAnsi="Arial" w:cs="Arial"/>
          <w:sz w:val="24"/>
          <w:szCs w:val="24"/>
        </w:rPr>
      </w:pPr>
      <w:r w:rsidRPr="00293962">
        <w:rPr>
          <w:rFonts w:ascii="Arial" w:eastAsia="Times New Roman" w:hAnsi="Arial" w:cs="Arial"/>
          <w:sz w:val="24"/>
          <w:szCs w:val="24"/>
        </w:rPr>
        <w:t>PRESENT:</w:t>
      </w:r>
      <w:r w:rsidRPr="00293962">
        <w:rPr>
          <w:rFonts w:ascii="Arial" w:eastAsia="Times New Roman" w:hAnsi="Arial" w:cs="Arial"/>
          <w:sz w:val="24"/>
          <w:szCs w:val="24"/>
        </w:rPr>
        <w:tab/>
      </w:r>
      <w:r w:rsidR="00263A0C">
        <w:rPr>
          <w:rFonts w:ascii="Arial" w:eastAsia="Times New Roman" w:hAnsi="Arial" w:cs="Arial"/>
          <w:sz w:val="24"/>
          <w:szCs w:val="24"/>
        </w:rPr>
        <w:t>Jennifer Betters-Bubon,</w:t>
      </w:r>
      <w:r w:rsidR="00102FF9">
        <w:rPr>
          <w:rFonts w:ascii="Arial" w:eastAsia="Times New Roman" w:hAnsi="Arial" w:cs="Arial"/>
          <w:sz w:val="24"/>
          <w:szCs w:val="24"/>
        </w:rPr>
        <w:t xml:space="preserve"> </w:t>
      </w:r>
      <w:r w:rsidR="00263A0C">
        <w:rPr>
          <w:rFonts w:ascii="Arial" w:eastAsia="Times New Roman" w:hAnsi="Arial" w:cs="Arial"/>
          <w:sz w:val="24"/>
          <w:szCs w:val="24"/>
        </w:rPr>
        <w:t xml:space="preserve">Sang Choi, </w:t>
      </w:r>
      <w:r w:rsidR="00F67275">
        <w:rPr>
          <w:rFonts w:ascii="Arial" w:eastAsia="Times New Roman" w:hAnsi="Arial" w:cs="Arial"/>
          <w:sz w:val="24"/>
          <w:szCs w:val="24"/>
        </w:rPr>
        <w:t xml:space="preserve">Abbie Daly, </w:t>
      </w:r>
      <w:r w:rsidR="003B0500">
        <w:rPr>
          <w:rFonts w:ascii="Arial" w:eastAsia="Times New Roman" w:hAnsi="Arial" w:cs="Arial"/>
          <w:sz w:val="24"/>
          <w:szCs w:val="24"/>
        </w:rPr>
        <w:t xml:space="preserve">Corey Davis, </w:t>
      </w:r>
      <w:r w:rsidR="0004723C">
        <w:rPr>
          <w:rFonts w:ascii="Arial" w:eastAsia="Times New Roman" w:hAnsi="Arial" w:cs="Arial"/>
          <w:sz w:val="24"/>
          <w:szCs w:val="24"/>
        </w:rPr>
        <w:t xml:space="preserve">Roxanne DePaul, </w:t>
      </w:r>
      <w:r w:rsidR="007D6BCE">
        <w:rPr>
          <w:rFonts w:ascii="Arial" w:eastAsia="Times New Roman" w:hAnsi="Arial" w:cs="Arial"/>
          <w:sz w:val="24"/>
          <w:szCs w:val="24"/>
        </w:rPr>
        <w:t xml:space="preserve">Rick Mason, </w:t>
      </w:r>
      <w:r w:rsidR="0027735E">
        <w:rPr>
          <w:rFonts w:ascii="Arial" w:eastAsia="Times New Roman" w:hAnsi="Arial" w:cs="Arial"/>
          <w:sz w:val="24"/>
          <w:szCs w:val="24"/>
        </w:rPr>
        <w:t xml:space="preserve">Christine Neddenriep (for </w:t>
      </w:r>
      <w:r w:rsidR="0077186E">
        <w:rPr>
          <w:rFonts w:ascii="Arial" w:eastAsia="Times New Roman" w:hAnsi="Arial" w:cs="Arial"/>
          <w:sz w:val="24"/>
          <w:szCs w:val="24"/>
        </w:rPr>
        <w:t xml:space="preserve">Kim </w:t>
      </w:r>
      <w:proofErr w:type="spellStart"/>
      <w:r w:rsidR="0077186E">
        <w:rPr>
          <w:rFonts w:ascii="Arial" w:eastAsia="Times New Roman" w:hAnsi="Arial" w:cs="Arial"/>
          <w:sz w:val="24"/>
          <w:szCs w:val="24"/>
        </w:rPr>
        <w:t>Knesting</w:t>
      </w:r>
      <w:proofErr w:type="spellEnd"/>
      <w:r w:rsidR="0077186E">
        <w:rPr>
          <w:rFonts w:ascii="Arial" w:eastAsia="Times New Roman" w:hAnsi="Arial" w:cs="Arial"/>
          <w:sz w:val="24"/>
          <w:szCs w:val="24"/>
        </w:rPr>
        <w:t>-Lund</w:t>
      </w:r>
      <w:r w:rsidR="0027735E">
        <w:rPr>
          <w:rFonts w:ascii="Arial" w:eastAsia="Times New Roman" w:hAnsi="Arial" w:cs="Arial"/>
          <w:sz w:val="24"/>
          <w:szCs w:val="24"/>
        </w:rPr>
        <w:t>)</w:t>
      </w:r>
      <w:r w:rsidR="0077186E">
        <w:rPr>
          <w:rFonts w:ascii="Arial" w:eastAsia="Times New Roman" w:hAnsi="Arial" w:cs="Arial"/>
          <w:sz w:val="24"/>
          <w:szCs w:val="24"/>
        </w:rPr>
        <w:t>,</w:t>
      </w:r>
      <w:r w:rsidR="009E3D9B">
        <w:rPr>
          <w:rFonts w:ascii="Arial" w:eastAsia="Times New Roman" w:hAnsi="Arial" w:cs="Arial"/>
          <w:sz w:val="24"/>
          <w:szCs w:val="24"/>
        </w:rPr>
        <w:t xml:space="preserve"> </w:t>
      </w:r>
      <w:r w:rsidR="00237EB7">
        <w:rPr>
          <w:rFonts w:ascii="Arial" w:eastAsia="Times New Roman" w:hAnsi="Arial" w:cs="Arial"/>
          <w:sz w:val="24"/>
          <w:szCs w:val="24"/>
        </w:rPr>
        <w:t xml:space="preserve"> </w:t>
      </w:r>
      <w:r w:rsidR="003A2D3D">
        <w:rPr>
          <w:rFonts w:ascii="Arial" w:eastAsia="Times New Roman" w:hAnsi="Arial" w:cs="Arial"/>
          <w:sz w:val="24"/>
          <w:szCs w:val="24"/>
        </w:rPr>
        <w:t xml:space="preserve">SangHee Park, </w:t>
      </w:r>
      <w:r w:rsidR="0004723C">
        <w:rPr>
          <w:rFonts w:ascii="Arial" w:eastAsia="Times New Roman" w:hAnsi="Arial" w:cs="Arial"/>
          <w:sz w:val="24"/>
          <w:szCs w:val="24"/>
        </w:rPr>
        <w:t xml:space="preserve">Jeannine Rowe (for Sarah Hessenauer), </w:t>
      </w:r>
      <w:proofErr w:type="spellStart"/>
      <w:r w:rsidR="001F1674">
        <w:rPr>
          <w:rFonts w:ascii="Arial" w:eastAsia="Times New Roman" w:hAnsi="Arial" w:cs="Arial"/>
          <w:sz w:val="24"/>
          <w:szCs w:val="24"/>
        </w:rPr>
        <w:t>Balaji</w:t>
      </w:r>
      <w:proofErr w:type="spellEnd"/>
      <w:r w:rsidR="001F1674">
        <w:rPr>
          <w:rFonts w:ascii="Arial" w:eastAsia="Times New Roman" w:hAnsi="Arial" w:cs="Arial"/>
          <w:sz w:val="24"/>
          <w:szCs w:val="24"/>
        </w:rPr>
        <w:t xml:space="preserve"> </w:t>
      </w:r>
      <w:proofErr w:type="spellStart"/>
      <w:r w:rsidR="001F1674">
        <w:rPr>
          <w:rFonts w:ascii="Arial" w:eastAsia="Times New Roman" w:hAnsi="Arial" w:cs="Arial"/>
          <w:sz w:val="24"/>
          <w:szCs w:val="24"/>
        </w:rPr>
        <w:t>Sankaranarayanan</w:t>
      </w:r>
      <w:proofErr w:type="spellEnd"/>
      <w:r w:rsidR="001F1674">
        <w:rPr>
          <w:rFonts w:ascii="Arial" w:eastAsia="Times New Roman" w:hAnsi="Arial" w:cs="Arial"/>
          <w:sz w:val="24"/>
          <w:szCs w:val="24"/>
        </w:rPr>
        <w:t xml:space="preserve">, </w:t>
      </w:r>
      <w:r w:rsidR="007B590A">
        <w:rPr>
          <w:rFonts w:ascii="Arial" w:eastAsia="Times New Roman" w:hAnsi="Arial" w:cs="Arial"/>
          <w:sz w:val="24"/>
          <w:szCs w:val="24"/>
        </w:rPr>
        <w:t xml:space="preserve">Brian Schanen, </w:t>
      </w:r>
      <w:r w:rsidR="00E606C6">
        <w:rPr>
          <w:rFonts w:ascii="Arial" w:eastAsia="Times New Roman" w:hAnsi="Arial" w:cs="Arial"/>
          <w:sz w:val="24"/>
          <w:szCs w:val="24"/>
        </w:rPr>
        <w:t xml:space="preserve">William Supernaw, </w:t>
      </w:r>
      <w:r w:rsidR="002827BB">
        <w:rPr>
          <w:rFonts w:ascii="Arial" w:eastAsia="Times New Roman" w:hAnsi="Arial" w:cs="Arial"/>
          <w:sz w:val="24"/>
          <w:szCs w:val="24"/>
        </w:rPr>
        <w:t xml:space="preserve">Shannon Stuart, </w:t>
      </w:r>
      <w:r w:rsidR="00C64A07">
        <w:rPr>
          <w:rFonts w:ascii="Arial" w:eastAsia="Times New Roman" w:hAnsi="Arial" w:cs="Arial"/>
          <w:sz w:val="24"/>
          <w:szCs w:val="24"/>
        </w:rPr>
        <w:t xml:space="preserve">David </w:t>
      </w:r>
      <w:proofErr w:type="spellStart"/>
      <w:r w:rsidR="00C64A07">
        <w:rPr>
          <w:rFonts w:ascii="Arial" w:eastAsia="Times New Roman" w:hAnsi="Arial" w:cs="Arial"/>
          <w:sz w:val="24"/>
          <w:szCs w:val="24"/>
        </w:rPr>
        <w:t>Welsch</w:t>
      </w:r>
      <w:proofErr w:type="spellEnd"/>
      <w:r w:rsidR="00C64A07">
        <w:rPr>
          <w:rFonts w:ascii="Arial" w:eastAsia="Times New Roman" w:hAnsi="Arial" w:cs="Arial"/>
          <w:sz w:val="24"/>
          <w:szCs w:val="24"/>
        </w:rPr>
        <w:t xml:space="preserve">, </w:t>
      </w:r>
      <w:r w:rsidR="00524E0C">
        <w:rPr>
          <w:rFonts w:ascii="Arial" w:eastAsia="Times New Roman" w:hAnsi="Arial" w:cs="Arial"/>
          <w:sz w:val="24"/>
          <w:szCs w:val="24"/>
        </w:rPr>
        <w:t xml:space="preserve">and </w:t>
      </w:r>
      <w:r w:rsidR="0098707B">
        <w:rPr>
          <w:rFonts w:ascii="Arial" w:eastAsia="Times New Roman" w:hAnsi="Arial" w:cs="Arial"/>
          <w:sz w:val="24"/>
          <w:szCs w:val="24"/>
        </w:rPr>
        <w:t>John Zbikowski.</w:t>
      </w:r>
    </w:p>
    <w:p w:rsidR="00293962" w:rsidRPr="00293962" w:rsidRDefault="00293962" w:rsidP="000D7C2D">
      <w:pPr>
        <w:spacing w:before="100" w:beforeAutospacing="1" w:after="100" w:afterAutospacing="1" w:line="240" w:lineRule="auto"/>
        <w:ind w:left="1440" w:hanging="1440"/>
        <w:rPr>
          <w:rFonts w:ascii="Arial" w:eastAsia="Times New Roman" w:hAnsi="Arial" w:cs="Arial"/>
          <w:sz w:val="24"/>
          <w:szCs w:val="24"/>
        </w:rPr>
      </w:pPr>
      <w:r w:rsidRPr="00293962">
        <w:rPr>
          <w:rFonts w:ascii="Arial" w:eastAsia="Times New Roman" w:hAnsi="Arial" w:cs="Arial"/>
          <w:sz w:val="24"/>
          <w:szCs w:val="24"/>
        </w:rPr>
        <w:t>ABSENT</w:t>
      </w:r>
      <w:r w:rsidR="0098707B">
        <w:rPr>
          <w:rFonts w:ascii="Arial" w:eastAsia="Times New Roman" w:hAnsi="Arial" w:cs="Arial"/>
          <w:sz w:val="24"/>
          <w:szCs w:val="24"/>
        </w:rPr>
        <w:t>:</w:t>
      </w:r>
      <w:r w:rsidR="0098707B">
        <w:rPr>
          <w:rFonts w:ascii="Arial" w:eastAsia="Times New Roman" w:hAnsi="Arial" w:cs="Arial"/>
          <w:sz w:val="24"/>
          <w:szCs w:val="24"/>
        </w:rPr>
        <w:tab/>
      </w:r>
      <w:r w:rsidR="00890E96">
        <w:rPr>
          <w:rFonts w:ascii="Arial" w:eastAsia="Times New Roman" w:hAnsi="Arial" w:cs="Arial"/>
          <w:sz w:val="24"/>
          <w:szCs w:val="24"/>
        </w:rPr>
        <w:t xml:space="preserve">Alison Boyer, </w:t>
      </w:r>
      <w:r w:rsidR="0004723C">
        <w:rPr>
          <w:rFonts w:ascii="Arial" w:eastAsia="Times New Roman" w:hAnsi="Arial" w:cs="Arial"/>
          <w:sz w:val="24"/>
          <w:szCs w:val="24"/>
        </w:rPr>
        <w:t xml:space="preserve">Max Hsu, </w:t>
      </w:r>
      <w:r w:rsidR="00942950">
        <w:rPr>
          <w:rFonts w:ascii="Arial" w:eastAsia="Times New Roman" w:hAnsi="Arial" w:cs="Arial"/>
          <w:sz w:val="24"/>
          <w:szCs w:val="24"/>
        </w:rPr>
        <w:t xml:space="preserve">Praveen </w:t>
      </w:r>
      <w:proofErr w:type="spellStart"/>
      <w:r w:rsidR="00942950">
        <w:rPr>
          <w:rFonts w:ascii="Arial" w:eastAsia="Times New Roman" w:hAnsi="Arial" w:cs="Arial"/>
          <w:sz w:val="24"/>
          <w:szCs w:val="24"/>
        </w:rPr>
        <w:t>Parboteeah</w:t>
      </w:r>
      <w:proofErr w:type="spellEnd"/>
      <w:r w:rsidR="00942950">
        <w:rPr>
          <w:rFonts w:ascii="Arial" w:eastAsia="Times New Roman" w:hAnsi="Arial" w:cs="Arial"/>
          <w:sz w:val="24"/>
          <w:szCs w:val="24"/>
        </w:rPr>
        <w:t xml:space="preserve">, </w:t>
      </w:r>
      <w:r w:rsidR="00051682">
        <w:rPr>
          <w:rFonts w:ascii="Arial" w:eastAsia="Times New Roman" w:hAnsi="Arial" w:cs="Arial"/>
          <w:sz w:val="24"/>
          <w:szCs w:val="24"/>
        </w:rPr>
        <w:t>Diane Pertzborn</w:t>
      </w:r>
      <w:r w:rsidR="00F4227E">
        <w:rPr>
          <w:rFonts w:ascii="Arial" w:eastAsia="Times New Roman" w:hAnsi="Arial" w:cs="Arial"/>
          <w:sz w:val="24"/>
          <w:szCs w:val="24"/>
        </w:rPr>
        <w:t>,</w:t>
      </w:r>
      <w:r w:rsidR="002827BB">
        <w:rPr>
          <w:rFonts w:ascii="Arial" w:eastAsia="Times New Roman" w:hAnsi="Arial" w:cs="Arial"/>
          <w:sz w:val="24"/>
          <w:szCs w:val="24"/>
        </w:rPr>
        <w:t xml:space="preserve"> </w:t>
      </w:r>
      <w:r w:rsidR="00932520">
        <w:rPr>
          <w:rFonts w:ascii="Arial" w:eastAsia="Times New Roman" w:hAnsi="Arial" w:cs="Arial"/>
          <w:sz w:val="24"/>
          <w:szCs w:val="24"/>
        </w:rPr>
        <w:t>Karla Saeger, and Britta Svoboda.</w:t>
      </w:r>
    </w:p>
    <w:p w:rsidR="00293962" w:rsidRPr="00293962" w:rsidRDefault="00293962" w:rsidP="0062009E">
      <w:pPr>
        <w:spacing w:before="100" w:beforeAutospacing="1" w:after="100" w:afterAutospacing="1" w:line="240" w:lineRule="auto"/>
        <w:ind w:left="1440" w:hanging="1440"/>
        <w:rPr>
          <w:rFonts w:ascii="Arial" w:eastAsia="Times New Roman" w:hAnsi="Arial" w:cs="Arial"/>
          <w:sz w:val="24"/>
          <w:szCs w:val="24"/>
        </w:rPr>
      </w:pPr>
      <w:r w:rsidRPr="00293962">
        <w:rPr>
          <w:rFonts w:ascii="Arial" w:eastAsia="Times New Roman" w:hAnsi="Arial" w:cs="Arial"/>
          <w:sz w:val="24"/>
          <w:szCs w:val="24"/>
        </w:rPr>
        <w:t>GUEST</w:t>
      </w:r>
      <w:r w:rsidR="00AC0B1B">
        <w:rPr>
          <w:rFonts w:ascii="Arial" w:eastAsia="Times New Roman" w:hAnsi="Arial" w:cs="Arial"/>
          <w:sz w:val="24"/>
          <w:szCs w:val="24"/>
        </w:rPr>
        <w:t xml:space="preserve">: </w:t>
      </w:r>
      <w:r w:rsidR="00AC0B1B">
        <w:rPr>
          <w:rFonts w:ascii="Arial" w:eastAsia="Times New Roman" w:hAnsi="Arial" w:cs="Arial"/>
          <w:sz w:val="24"/>
          <w:szCs w:val="24"/>
        </w:rPr>
        <w:tab/>
      </w:r>
      <w:r w:rsidR="0027735E">
        <w:rPr>
          <w:rFonts w:ascii="Arial" w:eastAsia="Times New Roman" w:hAnsi="Arial" w:cs="Arial"/>
          <w:sz w:val="24"/>
          <w:szCs w:val="24"/>
        </w:rPr>
        <w:t>Paul Ambrose,</w:t>
      </w:r>
      <w:r w:rsidR="0004723C">
        <w:rPr>
          <w:rFonts w:ascii="Arial" w:eastAsia="Times New Roman" w:hAnsi="Arial" w:cs="Arial"/>
          <w:sz w:val="24"/>
          <w:szCs w:val="24"/>
        </w:rPr>
        <w:t xml:space="preserve"> Carol </w:t>
      </w:r>
      <w:proofErr w:type="spellStart"/>
      <w:r w:rsidR="0004723C">
        <w:rPr>
          <w:rFonts w:ascii="Arial" w:eastAsia="Times New Roman" w:hAnsi="Arial" w:cs="Arial"/>
          <w:sz w:val="24"/>
          <w:szCs w:val="24"/>
        </w:rPr>
        <w:t>Elsen</w:t>
      </w:r>
      <w:proofErr w:type="spellEnd"/>
      <w:r w:rsidR="0004723C">
        <w:rPr>
          <w:rFonts w:ascii="Arial" w:eastAsia="Times New Roman" w:hAnsi="Arial" w:cs="Arial"/>
          <w:sz w:val="24"/>
          <w:szCs w:val="24"/>
        </w:rPr>
        <w:t>,</w:t>
      </w:r>
      <w:r w:rsidR="0027735E">
        <w:rPr>
          <w:rFonts w:ascii="Arial" w:eastAsia="Times New Roman" w:hAnsi="Arial" w:cs="Arial"/>
          <w:sz w:val="24"/>
          <w:szCs w:val="24"/>
        </w:rPr>
        <w:t xml:space="preserve"> </w:t>
      </w:r>
      <w:r w:rsidR="0004723C">
        <w:rPr>
          <w:rFonts w:ascii="Arial" w:eastAsia="Times New Roman" w:hAnsi="Arial" w:cs="Arial"/>
          <w:sz w:val="24"/>
          <w:szCs w:val="24"/>
        </w:rPr>
        <w:t xml:space="preserve">Ahmad Karim, and </w:t>
      </w:r>
      <w:proofErr w:type="spellStart"/>
      <w:r w:rsidR="0004723C">
        <w:rPr>
          <w:rFonts w:ascii="Arial" w:eastAsia="Times New Roman" w:hAnsi="Arial" w:cs="Arial"/>
          <w:sz w:val="24"/>
          <w:szCs w:val="24"/>
        </w:rPr>
        <w:t>Arjan</w:t>
      </w:r>
      <w:proofErr w:type="spellEnd"/>
      <w:r w:rsidR="0004723C">
        <w:rPr>
          <w:rFonts w:ascii="Arial" w:eastAsia="Times New Roman" w:hAnsi="Arial" w:cs="Arial"/>
          <w:sz w:val="24"/>
          <w:szCs w:val="24"/>
        </w:rPr>
        <w:t xml:space="preserve"> </w:t>
      </w:r>
      <w:proofErr w:type="spellStart"/>
      <w:r w:rsidR="0004723C">
        <w:rPr>
          <w:rFonts w:ascii="Arial" w:eastAsia="Times New Roman" w:hAnsi="Arial" w:cs="Arial"/>
          <w:sz w:val="24"/>
          <w:szCs w:val="24"/>
        </w:rPr>
        <w:t>Premti</w:t>
      </w:r>
      <w:proofErr w:type="spellEnd"/>
      <w:r w:rsidR="00976ABE">
        <w:rPr>
          <w:rFonts w:ascii="Arial" w:eastAsia="Times New Roman" w:hAnsi="Arial" w:cs="Arial"/>
          <w:sz w:val="24"/>
          <w:szCs w:val="24"/>
        </w:rPr>
        <w:t>.</w:t>
      </w:r>
      <w:r w:rsidR="0027735E">
        <w:rPr>
          <w:rFonts w:ascii="Arial" w:eastAsia="Times New Roman" w:hAnsi="Arial" w:cs="Arial"/>
          <w:sz w:val="24"/>
          <w:szCs w:val="24"/>
        </w:rPr>
        <w:t xml:space="preserve"> </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r w:rsidRPr="00293962">
        <w:rPr>
          <w:rFonts w:ascii="Arial" w:eastAsia="Times New Roman" w:hAnsi="Arial" w:cs="Arial"/>
          <w:sz w:val="24"/>
          <w:szCs w:val="24"/>
        </w:rPr>
        <w:t xml:space="preserve">The </w:t>
      </w:r>
      <w:r w:rsidR="00607835">
        <w:rPr>
          <w:rFonts w:ascii="Arial" w:eastAsia="Times New Roman" w:hAnsi="Arial" w:cs="Arial"/>
          <w:sz w:val="24"/>
          <w:szCs w:val="24"/>
        </w:rPr>
        <w:t>October 6</w:t>
      </w:r>
      <w:r w:rsidRPr="00293962">
        <w:rPr>
          <w:rFonts w:ascii="Arial" w:eastAsia="Times New Roman" w:hAnsi="Arial" w:cs="Arial"/>
          <w:sz w:val="24"/>
          <w:szCs w:val="24"/>
        </w:rPr>
        <w:t>, 201</w:t>
      </w:r>
      <w:r w:rsidR="00FB3413">
        <w:rPr>
          <w:rFonts w:ascii="Arial" w:eastAsia="Times New Roman" w:hAnsi="Arial" w:cs="Arial"/>
          <w:sz w:val="24"/>
          <w:szCs w:val="24"/>
        </w:rPr>
        <w:t>6</w:t>
      </w:r>
      <w:r w:rsidRPr="00293962">
        <w:rPr>
          <w:rFonts w:ascii="Arial" w:eastAsia="Times New Roman" w:hAnsi="Arial" w:cs="Arial"/>
          <w:sz w:val="24"/>
          <w:szCs w:val="24"/>
        </w:rPr>
        <w:t>, me</w:t>
      </w:r>
      <w:r w:rsidR="00F479EB">
        <w:rPr>
          <w:rFonts w:ascii="Arial" w:eastAsia="Times New Roman" w:hAnsi="Arial" w:cs="Arial"/>
          <w:sz w:val="24"/>
          <w:szCs w:val="24"/>
        </w:rPr>
        <w:t>eting was called to order at 2:</w:t>
      </w:r>
      <w:r w:rsidR="00F21D05">
        <w:rPr>
          <w:rFonts w:ascii="Arial" w:eastAsia="Times New Roman" w:hAnsi="Arial" w:cs="Arial"/>
          <w:sz w:val="24"/>
          <w:szCs w:val="24"/>
        </w:rPr>
        <w:t>1</w:t>
      </w:r>
      <w:r w:rsidR="0069597B">
        <w:rPr>
          <w:rFonts w:ascii="Arial" w:eastAsia="Times New Roman" w:hAnsi="Arial" w:cs="Arial"/>
          <w:sz w:val="24"/>
          <w:szCs w:val="24"/>
        </w:rPr>
        <w:t>6</w:t>
      </w:r>
      <w:r w:rsidRPr="00293962">
        <w:rPr>
          <w:rFonts w:ascii="Arial" w:eastAsia="Times New Roman" w:hAnsi="Arial" w:cs="Arial"/>
          <w:sz w:val="24"/>
          <w:szCs w:val="24"/>
        </w:rPr>
        <w:t xml:space="preserve"> p.m. by</w:t>
      </w:r>
      <w:r w:rsidR="00FC1A34">
        <w:rPr>
          <w:rFonts w:ascii="Arial" w:eastAsia="Times New Roman" w:hAnsi="Arial" w:cs="Arial"/>
          <w:sz w:val="24"/>
          <w:szCs w:val="24"/>
        </w:rPr>
        <w:t xml:space="preserve"> </w:t>
      </w:r>
      <w:r w:rsidR="00710535">
        <w:rPr>
          <w:rFonts w:ascii="Arial" w:eastAsia="Times New Roman" w:hAnsi="Arial" w:cs="Arial"/>
          <w:sz w:val="24"/>
          <w:szCs w:val="24"/>
        </w:rPr>
        <w:t xml:space="preserve">Interim Dean </w:t>
      </w:r>
      <w:r w:rsidR="0069597B">
        <w:rPr>
          <w:rFonts w:ascii="Arial" w:eastAsia="Times New Roman" w:hAnsi="Arial" w:cs="Arial"/>
          <w:sz w:val="24"/>
          <w:szCs w:val="24"/>
        </w:rPr>
        <w:t>Seth Meisel</w:t>
      </w:r>
      <w:r w:rsidR="001220D2">
        <w:rPr>
          <w:rFonts w:ascii="Arial" w:eastAsia="Times New Roman" w:hAnsi="Arial" w:cs="Arial"/>
          <w:sz w:val="24"/>
          <w:szCs w:val="24"/>
        </w:rPr>
        <w:t>.</w:t>
      </w:r>
      <w:r w:rsidRPr="00293962">
        <w:rPr>
          <w:rFonts w:ascii="Arial" w:eastAsia="Times New Roman" w:hAnsi="Arial" w:cs="Arial"/>
          <w:sz w:val="24"/>
          <w:szCs w:val="24"/>
        </w:rPr>
        <w:t xml:space="preserve"> </w:t>
      </w:r>
      <w:r w:rsidR="003751AA">
        <w:rPr>
          <w:rFonts w:ascii="Arial" w:eastAsia="Times New Roman" w:hAnsi="Arial" w:cs="Arial"/>
          <w:sz w:val="24"/>
          <w:szCs w:val="24"/>
        </w:rPr>
        <w:t xml:space="preserve">  </w:t>
      </w:r>
      <w:r w:rsidR="00607835">
        <w:rPr>
          <w:rFonts w:ascii="Arial" w:eastAsia="Times New Roman" w:hAnsi="Arial" w:cs="Arial"/>
          <w:sz w:val="24"/>
          <w:szCs w:val="24"/>
        </w:rPr>
        <w:t>John Zbikowski</w:t>
      </w:r>
      <w:r w:rsidR="00521886">
        <w:rPr>
          <w:rFonts w:ascii="Arial" w:eastAsia="Times New Roman" w:hAnsi="Arial" w:cs="Arial"/>
          <w:sz w:val="24"/>
          <w:szCs w:val="24"/>
        </w:rPr>
        <w:t xml:space="preserve"> moved, with a second by </w:t>
      </w:r>
      <w:r w:rsidR="00607835">
        <w:rPr>
          <w:rFonts w:ascii="Arial" w:eastAsia="Times New Roman" w:hAnsi="Arial" w:cs="Arial"/>
          <w:sz w:val="24"/>
          <w:szCs w:val="24"/>
        </w:rPr>
        <w:t>Sang Choi</w:t>
      </w:r>
      <w:r w:rsidR="00521886">
        <w:rPr>
          <w:rFonts w:ascii="Arial" w:eastAsia="Times New Roman" w:hAnsi="Arial" w:cs="Arial"/>
          <w:sz w:val="24"/>
          <w:szCs w:val="24"/>
        </w:rPr>
        <w:t xml:space="preserve">, to approve the minutes of the </w:t>
      </w:r>
      <w:r w:rsidR="00607835">
        <w:rPr>
          <w:rFonts w:ascii="Arial" w:eastAsia="Times New Roman" w:hAnsi="Arial" w:cs="Arial"/>
          <w:sz w:val="24"/>
          <w:szCs w:val="24"/>
        </w:rPr>
        <w:t>September 8</w:t>
      </w:r>
      <w:r w:rsidR="00B92D66">
        <w:rPr>
          <w:rFonts w:ascii="Arial" w:eastAsia="Times New Roman" w:hAnsi="Arial" w:cs="Arial"/>
          <w:sz w:val="24"/>
          <w:szCs w:val="24"/>
        </w:rPr>
        <w:t>,</w:t>
      </w:r>
      <w:r w:rsidR="00EB5955">
        <w:rPr>
          <w:rFonts w:ascii="Arial" w:eastAsia="Times New Roman" w:hAnsi="Arial" w:cs="Arial"/>
          <w:sz w:val="24"/>
          <w:szCs w:val="24"/>
        </w:rPr>
        <w:t xml:space="preserve"> 201</w:t>
      </w:r>
      <w:r w:rsidR="000B48FE">
        <w:rPr>
          <w:rFonts w:ascii="Arial" w:eastAsia="Times New Roman" w:hAnsi="Arial" w:cs="Arial"/>
          <w:sz w:val="24"/>
          <w:szCs w:val="24"/>
        </w:rPr>
        <w:t>6</w:t>
      </w:r>
      <w:r w:rsidR="00521886">
        <w:rPr>
          <w:rFonts w:ascii="Arial" w:eastAsia="Times New Roman" w:hAnsi="Arial" w:cs="Arial"/>
          <w:sz w:val="24"/>
          <w:szCs w:val="24"/>
        </w:rPr>
        <w:t>, meeting.  Motion carried.</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r w:rsidRPr="00293962">
        <w:rPr>
          <w:rFonts w:ascii="Arial" w:eastAsia="Times New Roman" w:hAnsi="Arial" w:cs="Arial"/>
          <w:b/>
          <w:sz w:val="24"/>
          <w:szCs w:val="24"/>
        </w:rPr>
        <w:t>Announcements</w:t>
      </w:r>
    </w:p>
    <w:p w:rsidR="00F4050C" w:rsidRDefault="003972A6" w:rsidP="000E3FB5">
      <w:pPr>
        <w:pStyle w:val="ListParagraph"/>
        <w:numPr>
          <w:ilvl w:val="0"/>
          <w:numId w:val="33"/>
        </w:numPr>
        <w:rPr>
          <w:rFonts w:ascii="Arial" w:hAnsi="Arial" w:cs="Arial"/>
        </w:rPr>
      </w:pPr>
      <w:r>
        <w:rPr>
          <w:rFonts w:ascii="Arial" w:hAnsi="Arial" w:cs="Arial"/>
        </w:rPr>
        <w:t>The Graduate Research Grant application deadline is Friday, October 7</w:t>
      </w:r>
      <w:r w:rsidRPr="003972A6">
        <w:rPr>
          <w:rFonts w:ascii="Arial" w:hAnsi="Arial" w:cs="Arial"/>
          <w:vertAlign w:val="superscript"/>
        </w:rPr>
        <w:t>th</w:t>
      </w:r>
      <w:r>
        <w:rPr>
          <w:rFonts w:ascii="Arial" w:hAnsi="Arial" w:cs="Arial"/>
        </w:rPr>
        <w:t>.  Typically, the majority of the applications come from one department. Seth would like to see applications from a variety of programs.</w:t>
      </w:r>
    </w:p>
    <w:p w:rsidR="000E3FB5" w:rsidRDefault="000E3FB5" w:rsidP="000E3FB5">
      <w:pPr>
        <w:rPr>
          <w:rFonts w:ascii="Arial" w:hAnsi="Arial" w:cs="Arial"/>
        </w:rPr>
      </w:pPr>
    </w:p>
    <w:p w:rsidR="000E3FB5" w:rsidRPr="000E3FB5" w:rsidRDefault="003972A6" w:rsidP="003972A6">
      <w:pPr>
        <w:pStyle w:val="ListParagraph"/>
        <w:numPr>
          <w:ilvl w:val="0"/>
          <w:numId w:val="33"/>
        </w:numPr>
        <w:rPr>
          <w:rFonts w:ascii="Arial" w:hAnsi="Arial" w:cs="Arial"/>
        </w:rPr>
      </w:pPr>
      <w:r>
        <w:rPr>
          <w:rFonts w:ascii="Arial" w:hAnsi="Arial" w:cs="Arial"/>
        </w:rPr>
        <w:t xml:space="preserve"> UW-Whitewater’s business programs are listed in the top two percent of best business programs in the country.</w:t>
      </w:r>
    </w:p>
    <w:p w:rsidR="000E3FB5" w:rsidRPr="000E3FB5" w:rsidRDefault="000E3FB5" w:rsidP="000E3FB5">
      <w:pPr>
        <w:rPr>
          <w:rFonts w:ascii="Arial" w:hAnsi="Arial" w:cs="Arial"/>
        </w:rPr>
      </w:pPr>
    </w:p>
    <w:p w:rsidR="00DD311D" w:rsidRDefault="00293962" w:rsidP="00293962">
      <w:pPr>
        <w:spacing w:after="0" w:line="240" w:lineRule="auto"/>
        <w:rPr>
          <w:rFonts w:ascii="Arial" w:eastAsia="Times New Roman" w:hAnsi="Arial" w:cs="Arial"/>
          <w:b/>
          <w:sz w:val="24"/>
          <w:szCs w:val="24"/>
        </w:rPr>
      </w:pPr>
      <w:r w:rsidRPr="00293962">
        <w:rPr>
          <w:rFonts w:ascii="Arial" w:eastAsia="Times New Roman" w:hAnsi="Arial" w:cs="Arial"/>
          <w:b/>
          <w:sz w:val="24"/>
          <w:szCs w:val="24"/>
        </w:rPr>
        <w:t>Information Only Item</w:t>
      </w:r>
      <w:r w:rsidR="00F506E8">
        <w:rPr>
          <w:rFonts w:ascii="Arial" w:eastAsia="Times New Roman" w:hAnsi="Arial" w:cs="Arial"/>
          <w:b/>
          <w:sz w:val="24"/>
          <w:szCs w:val="24"/>
        </w:rPr>
        <w:t>s</w:t>
      </w:r>
    </w:p>
    <w:p w:rsidR="00DD311D" w:rsidRPr="00293962" w:rsidRDefault="00DD311D" w:rsidP="00293962">
      <w:pPr>
        <w:spacing w:after="0" w:line="240" w:lineRule="auto"/>
        <w:rPr>
          <w:rFonts w:ascii="Arial" w:eastAsia="Times New Roman" w:hAnsi="Arial" w:cs="Arial"/>
          <w:b/>
          <w:sz w:val="24"/>
          <w:szCs w:val="24"/>
        </w:rPr>
      </w:pPr>
    </w:p>
    <w:p w:rsidR="00F506E8" w:rsidRPr="00262866" w:rsidRDefault="00224638" w:rsidP="00F506E8">
      <w:pPr>
        <w:ind w:left="1710"/>
        <w:rPr>
          <w:rFonts w:ascii="Arial" w:hAnsi="Arial" w:cs="Arial"/>
          <w:sz w:val="24"/>
          <w:szCs w:val="24"/>
        </w:rPr>
      </w:pPr>
      <w:r>
        <w:rPr>
          <w:rFonts w:ascii="Arial" w:hAnsi="Arial" w:cs="Arial"/>
          <w:sz w:val="24"/>
          <w:szCs w:val="24"/>
        </w:rPr>
        <w:t>No information only items.</w:t>
      </w:r>
    </w:p>
    <w:p w:rsidR="0071157B" w:rsidRPr="00262866" w:rsidRDefault="0071157B" w:rsidP="009635EB">
      <w:pPr>
        <w:spacing w:after="0" w:line="240" w:lineRule="auto"/>
        <w:ind w:left="1980"/>
        <w:rPr>
          <w:rFonts w:ascii="Arial" w:hAnsi="Arial" w:cs="Arial"/>
          <w:sz w:val="24"/>
          <w:szCs w:val="24"/>
        </w:rPr>
      </w:pPr>
    </w:p>
    <w:p w:rsidR="000731CB" w:rsidRPr="00262866" w:rsidRDefault="000731CB" w:rsidP="0055145B">
      <w:pPr>
        <w:rPr>
          <w:rFonts w:ascii="Arial" w:hAnsi="Arial" w:cs="Arial"/>
          <w:b/>
          <w:sz w:val="24"/>
          <w:szCs w:val="24"/>
        </w:rPr>
      </w:pPr>
      <w:r w:rsidRPr="00262866">
        <w:rPr>
          <w:rFonts w:ascii="Arial" w:hAnsi="Arial" w:cs="Arial"/>
          <w:b/>
          <w:sz w:val="24"/>
          <w:szCs w:val="24"/>
        </w:rPr>
        <w:t>Business Items</w:t>
      </w:r>
    </w:p>
    <w:p w:rsidR="00E43BEF" w:rsidRPr="00262866" w:rsidRDefault="00956E6A" w:rsidP="00C524B2">
      <w:pPr>
        <w:spacing w:after="0" w:line="240" w:lineRule="auto"/>
        <w:rPr>
          <w:rFonts w:ascii="Arial" w:eastAsia="Times New Roman" w:hAnsi="Arial" w:cs="Arial"/>
          <w:sz w:val="24"/>
          <w:szCs w:val="24"/>
        </w:rPr>
      </w:pPr>
      <w:r>
        <w:rPr>
          <w:rFonts w:ascii="Arial" w:eastAsia="Times New Roman" w:hAnsi="Arial" w:cs="Arial"/>
          <w:sz w:val="24"/>
          <w:szCs w:val="24"/>
        </w:rPr>
        <w:t>Corey Davis</w:t>
      </w:r>
      <w:r w:rsidR="00F4566F" w:rsidRPr="00262866">
        <w:rPr>
          <w:rFonts w:ascii="Arial" w:eastAsia="Times New Roman" w:hAnsi="Arial" w:cs="Arial"/>
          <w:sz w:val="24"/>
          <w:szCs w:val="24"/>
        </w:rPr>
        <w:t xml:space="preserve"> moved, with a second by</w:t>
      </w:r>
      <w:r>
        <w:rPr>
          <w:rFonts w:ascii="Arial" w:eastAsia="Times New Roman" w:hAnsi="Arial" w:cs="Arial"/>
          <w:sz w:val="24"/>
          <w:szCs w:val="24"/>
        </w:rPr>
        <w:t xml:space="preserve"> </w:t>
      </w:r>
      <w:proofErr w:type="spellStart"/>
      <w:r>
        <w:rPr>
          <w:rFonts w:ascii="Arial" w:eastAsia="Times New Roman" w:hAnsi="Arial" w:cs="Arial"/>
          <w:sz w:val="24"/>
          <w:szCs w:val="24"/>
        </w:rPr>
        <w:t>Balaji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Sankaranarayanan</w:t>
      </w:r>
      <w:proofErr w:type="spellEnd"/>
      <w:r w:rsidR="00F4566F" w:rsidRPr="00262866">
        <w:rPr>
          <w:rFonts w:ascii="Arial" w:eastAsia="Times New Roman" w:hAnsi="Arial" w:cs="Arial"/>
          <w:sz w:val="24"/>
          <w:szCs w:val="24"/>
        </w:rPr>
        <w:t>,</w:t>
      </w:r>
      <w:r w:rsidR="00715C23" w:rsidRPr="00262866">
        <w:rPr>
          <w:rFonts w:ascii="Arial" w:eastAsia="Times New Roman" w:hAnsi="Arial" w:cs="Arial"/>
          <w:sz w:val="24"/>
          <w:szCs w:val="24"/>
        </w:rPr>
        <w:t xml:space="preserve"> to approve the agenda items</w:t>
      </w:r>
      <w:r>
        <w:rPr>
          <w:rFonts w:ascii="Arial" w:eastAsia="Times New Roman" w:hAnsi="Arial" w:cs="Arial"/>
          <w:sz w:val="24"/>
          <w:szCs w:val="24"/>
        </w:rPr>
        <w:t xml:space="preserve"> A-D</w:t>
      </w:r>
      <w:r w:rsidR="00715C23" w:rsidRPr="00262866">
        <w:rPr>
          <w:rFonts w:ascii="Arial" w:eastAsia="Times New Roman" w:hAnsi="Arial" w:cs="Arial"/>
          <w:sz w:val="24"/>
          <w:szCs w:val="24"/>
        </w:rPr>
        <w:t xml:space="preserve"> from the </w:t>
      </w:r>
      <w:r>
        <w:rPr>
          <w:rFonts w:ascii="Arial" w:eastAsia="Times New Roman" w:hAnsi="Arial" w:cs="Arial"/>
          <w:sz w:val="24"/>
          <w:szCs w:val="24"/>
        </w:rPr>
        <w:t>Counselor Education</w:t>
      </w:r>
      <w:r w:rsidR="00715C23" w:rsidRPr="00262866">
        <w:rPr>
          <w:rFonts w:ascii="Arial" w:eastAsia="Times New Roman" w:hAnsi="Arial" w:cs="Arial"/>
          <w:sz w:val="24"/>
          <w:szCs w:val="24"/>
        </w:rPr>
        <w:t xml:space="preserve"> program</w:t>
      </w:r>
      <w:r w:rsidR="00F4566F" w:rsidRPr="00262866">
        <w:rPr>
          <w:rFonts w:ascii="Arial" w:eastAsia="Times New Roman" w:hAnsi="Arial" w:cs="Arial"/>
          <w:sz w:val="24"/>
          <w:szCs w:val="24"/>
        </w:rPr>
        <w:t>.   With no questions or concerns, the motion carried.</w:t>
      </w:r>
    </w:p>
    <w:p w:rsidR="00DB2F7E" w:rsidRPr="00262866" w:rsidRDefault="00DB2F7E" w:rsidP="00C524B2">
      <w:pPr>
        <w:spacing w:after="0" w:line="240" w:lineRule="auto"/>
        <w:rPr>
          <w:rFonts w:ascii="Arial" w:eastAsia="Times New Roman" w:hAnsi="Arial" w:cs="Arial"/>
          <w:sz w:val="24"/>
          <w:szCs w:val="24"/>
        </w:rPr>
      </w:pPr>
    </w:p>
    <w:p w:rsidR="00DB2F7E" w:rsidRPr="00262866" w:rsidRDefault="00DB2F7E" w:rsidP="00DB2F7E">
      <w:pPr>
        <w:spacing w:after="0" w:line="240" w:lineRule="auto"/>
        <w:ind w:left="810"/>
        <w:rPr>
          <w:rFonts w:ascii="Arial" w:hAnsi="Arial" w:cs="Arial"/>
          <w:sz w:val="24"/>
          <w:szCs w:val="24"/>
        </w:rPr>
      </w:pPr>
    </w:p>
    <w:p w:rsidR="00F66804" w:rsidRPr="00F66804" w:rsidRDefault="00F66804" w:rsidP="00F66804">
      <w:pPr>
        <w:numPr>
          <w:ilvl w:val="1"/>
          <w:numId w:val="1"/>
        </w:numPr>
        <w:tabs>
          <w:tab w:val="clear" w:pos="1170"/>
          <w:tab w:val="num" w:pos="1710"/>
        </w:tabs>
        <w:spacing w:after="0" w:line="240" w:lineRule="auto"/>
        <w:ind w:left="1710"/>
        <w:rPr>
          <w:rFonts w:ascii="Arial" w:hAnsi="Arial" w:cs="Arial"/>
          <w:sz w:val="24"/>
          <w:szCs w:val="24"/>
        </w:rPr>
      </w:pPr>
      <w:r w:rsidRPr="00F66804">
        <w:rPr>
          <w:rFonts w:ascii="Arial" w:hAnsi="Arial" w:cs="Arial"/>
          <w:sz w:val="24"/>
          <w:szCs w:val="24"/>
        </w:rPr>
        <w:lastRenderedPageBreak/>
        <w:t>Curricular Action:  New Course from the Department of Counselor Education:  COUNSED 730  Identifying and Reporting Child Abuse for the Helping Professional</w:t>
      </w:r>
    </w:p>
    <w:p w:rsidR="00F66804" w:rsidRPr="00F66804" w:rsidRDefault="00F66804" w:rsidP="00F66804">
      <w:pPr>
        <w:rPr>
          <w:rFonts w:ascii="Arial" w:hAnsi="Arial" w:cs="Arial"/>
          <w:sz w:val="24"/>
          <w:szCs w:val="24"/>
        </w:rPr>
      </w:pPr>
    </w:p>
    <w:p w:rsidR="00F66804" w:rsidRPr="00F66804" w:rsidRDefault="00550329" w:rsidP="00F66804">
      <w:pPr>
        <w:ind w:left="1710"/>
        <w:rPr>
          <w:rFonts w:ascii="Arial" w:hAnsi="Arial" w:cs="Arial"/>
          <w:sz w:val="24"/>
          <w:szCs w:val="24"/>
        </w:rPr>
      </w:pPr>
      <w:hyperlink r:id="rId6" w:history="1">
        <w:r w:rsidR="00F66804" w:rsidRPr="00F66804">
          <w:rPr>
            <w:rStyle w:val="Hyperlink"/>
            <w:rFonts w:ascii="Arial" w:hAnsi="Arial" w:cs="Arial"/>
            <w:sz w:val="24"/>
            <w:szCs w:val="24"/>
          </w:rPr>
          <w:t>https://uww-next.courseleaf.com/courseleaf/courseleaf.cgi?page=/courseadmin/4886/index.html&amp;step=tcadiff</w:t>
        </w:r>
      </w:hyperlink>
    </w:p>
    <w:p w:rsidR="00F66804" w:rsidRPr="00F66804" w:rsidRDefault="00F66804" w:rsidP="00F66804">
      <w:pPr>
        <w:pStyle w:val="ListParagraph"/>
        <w:rPr>
          <w:rFonts w:ascii="Arial" w:hAnsi="Arial" w:cs="Arial"/>
        </w:rPr>
      </w:pPr>
    </w:p>
    <w:p w:rsidR="00F66804" w:rsidRPr="00F66804" w:rsidRDefault="00F66804" w:rsidP="00F66804">
      <w:pPr>
        <w:numPr>
          <w:ilvl w:val="1"/>
          <w:numId w:val="1"/>
        </w:numPr>
        <w:tabs>
          <w:tab w:val="clear" w:pos="1170"/>
          <w:tab w:val="num" w:pos="1710"/>
        </w:tabs>
        <w:spacing w:after="0" w:line="240" w:lineRule="auto"/>
        <w:ind w:left="1710"/>
        <w:rPr>
          <w:rFonts w:ascii="Arial" w:hAnsi="Arial" w:cs="Arial"/>
          <w:sz w:val="24"/>
          <w:szCs w:val="24"/>
        </w:rPr>
      </w:pPr>
      <w:r w:rsidRPr="00F66804">
        <w:rPr>
          <w:rFonts w:ascii="Arial" w:hAnsi="Arial" w:cs="Arial"/>
          <w:sz w:val="24"/>
          <w:szCs w:val="24"/>
        </w:rPr>
        <w:t>Curricular Action:  New Course from the Department of Counselor Education:  COUNSED 792:  Trauma Responsive Consultation</w:t>
      </w:r>
    </w:p>
    <w:p w:rsidR="00F66804" w:rsidRDefault="00F66804" w:rsidP="00F66804">
      <w:pPr>
        <w:ind w:left="1710"/>
        <w:rPr>
          <w:rFonts w:ascii="Arial" w:hAnsi="Arial" w:cs="Arial"/>
          <w:sz w:val="24"/>
          <w:szCs w:val="24"/>
        </w:rPr>
      </w:pPr>
    </w:p>
    <w:p w:rsidR="00F66804" w:rsidRPr="00F66804" w:rsidRDefault="00550329" w:rsidP="00F66804">
      <w:pPr>
        <w:ind w:left="1710"/>
        <w:rPr>
          <w:rFonts w:ascii="Arial" w:hAnsi="Arial" w:cs="Arial"/>
          <w:sz w:val="24"/>
          <w:szCs w:val="24"/>
        </w:rPr>
      </w:pPr>
      <w:hyperlink r:id="rId7" w:history="1">
        <w:r w:rsidR="00F66804" w:rsidRPr="00F66804">
          <w:rPr>
            <w:rStyle w:val="Hyperlink"/>
            <w:rFonts w:ascii="Arial" w:hAnsi="Arial" w:cs="Arial"/>
            <w:sz w:val="24"/>
            <w:szCs w:val="24"/>
          </w:rPr>
          <w:t>https://uww-next.courseleaf.com/courseleaf/courseleaf.cgi?page=/courseadmin/4887/index.html&amp;step=tcadiff</w:t>
        </w:r>
      </w:hyperlink>
    </w:p>
    <w:p w:rsidR="00F66804" w:rsidRPr="00F66804" w:rsidRDefault="00F66804" w:rsidP="00F66804">
      <w:pPr>
        <w:rPr>
          <w:rFonts w:ascii="Arial" w:hAnsi="Arial" w:cs="Arial"/>
          <w:sz w:val="24"/>
          <w:szCs w:val="24"/>
        </w:rPr>
      </w:pPr>
    </w:p>
    <w:p w:rsidR="00F66804" w:rsidRPr="00F66804" w:rsidRDefault="00F66804" w:rsidP="00F66804">
      <w:pPr>
        <w:numPr>
          <w:ilvl w:val="1"/>
          <w:numId w:val="1"/>
        </w:numPr>
        <w:tabs>
          <w:tab w:val="clear" w:pos="1170"/>
          <w:tab w:val="num" w:pos="1710"/>
        </w:tabs>
        <w:spacing w:after="0" w:line="240" w:lineRule="auto"/>
        <w:ind w:left="1710"/>
        <w:rPr>
          <w:rFonts w:ascii="Arial" w:hAnsi="Arial" w:cs="Arial"/>
          <w:sz w:val="24"/>
          <w:szCs w:val="24"/>
        </w:rPr>
      </w:pPr>
      <w:r w:rsidRPr="00F66804">
        <w:rPr>
          <w:rFonts w:ascii="Arial" w:hAnsi="Arial" w:cs="Arial"/>
          <w:sz w:val="24"/>
          <w:szCs w:val="24"/>
        </w:rPr>
        <w:t xml:space="preserve">Curricular Action:  New Certificate Program:  Trauma-Informed and Trauma Responsive Treatment </w:t>
      </w:r>
    </w:p>
    <w:p w:rsidR="00F66804" w:rsidRPr="00F66804" w:rsidRDefault="00F66804" w:rsidP="00F66804">
      <w:pPr>
        <w:rPr>
          <w:rFonts w:ascii="Arial" w:hAnsi="Arial" w:cs="Arial"/>
          <w:sz w:val="24"/>
          <w:szCs w:val="24"/>
        </w:rPr>
      </w:pPr>
    </w:p>
    <w:p w:rsidR="00F66804" w:rsidRPr="00F66804" w:rsidRDefault="00550329" w:rsidP="00F66804">
      <w:pPr>
        <w:ind w:left="1710"/>
        <w:rPr>
          <w:rFonts w:ascii="Arial" w:hAnsi="Arial" w:cs="Arial"/>
          <w:sz w:val="24"/>
          <w:szCs w:val="24"/>
        </w:rPr>
      </w:pPr>
      <w:hyperlink r:id="rId8" w:history="1">
        <w:r w:rsidR="00F66804" w:rsidRPr="00F66804">
          <w:rPr>
            <w:rStyle w:val="Hyperlink"/>
            <w:rFonts w:ascii="Arial" w:hAnsi="Arial" w:cs="Arial"/>
            <w:sz w:val="24"/>
            <w:szCs w:val="24"/>
          </w:rPr>
          <w:t>https://uww-next.courseleaf.com/courseleaf/courseleaf.cgi?page=/programadmin/404/index.html&amp;step=tcadiff</w:t>
        </w:r>
      </w:hyperlink>
    </w:p>
    <w:p w:rsidR="00F66804" w:rsidRPr="00F66804" w:rsidRDefault="00F66804" w:rsidP="00F66804">
      <w:pPr>
        <w:pStyle w:val="ListParagraph"/>
        <w:rPr>
          <w:rFonts w:ascii="Arial" w:hAnsi="Arial" w:cs="Arial"/>
        </w:rPr>
      </w:pPr>
    </w:p>
    <w:p w:rsidR="00F66804" w:rsidRPr="00F66804" w:rsidRDefault="00F66804" w:rsidP="00F66804">
      <w:pPr>
        <w:numPr>
          <w:ilvl w:val="1"/>
          <w:numId w:val="1"/>
        </w:numPr>
        <w:tabs>
          <w:tab w:val="clear" w:pos="1170"/>
          <w:tab w:val="num" w:pos="1710"/>
        </w:tabs>
        <w:spacing w:after="0" w:line="240" w:lineRule="auto"/>
        <w:ind w:left="1710"/>
        <w:rPr>
          <w:rFonts w:ascii="Arial" w:hAnsi="Arial" w:cs="Arial"/>
          <w:sz w:val="24"/>
          <w:szCs w:val="24"/>
        </w:rPr>
      </w:pPr>
      <w:r w:rsidRPr="00F66804">
        <w:rPr>
          <w:rFonts w:ascii="Arial" w:hAnsi="Arial" w:cs="Arial"/>
          <w:sz w:val="24"/>
          <w:szCs w:val="24"/>
        </w:rPr>
        <w:t>Curricular Action:  Program Change from the Department of Counselor Education:  Certificate in Addictions Counseling</w:t>
      </w:r>
    </w:p>
    <w:p w:rsidR="00F66804" w:rsidRDefault="00F66804" w:rsidP="00F66804">
      <w:pPr>
        <w:rPr>
          <w:rFonts w:ascii="Arial" w:hAnsi="Arial" w:cs="Arial"/>
        </w:rPr>
      </w:pPr>
    </w:p>
    <w:p w:rsidR="00DB2F7E" w:rsidRPr="00262866" w:rsidRDefault="00550329" w:rsidP="00F66804">
      <w:pPr>
        <w:ind w:left="1710"/>
        <w:rPr>
          <w:rFonts w:ascii="Arial" w:hAnsi="Arial" w:cs="Arial"/>
          <w:sz w:val="24"/>
          <w:szCs w:val="24"/>
        </w:rPr>
      </w:pPr>
      <w:hyperlink r:id="rId9" w:history="1">
        <w:r w:rsidR="00F66804" w:rsidRPr="006D37F8">
          <w:rPr>
            <w:rStyle w:val="Hyperlink"/>
            <w:rFonts w:ascii="Arial" w:hAnsi="Arial" w:cs="Arial"/>
          </w:rPr>
          <w:t>https://uww-next.courseleaf.com/courseleaf/courseleaf.cgi?page=/programadmin/65/index.html&amp;step=tcadiff</w:t>
        </w:r>
      </w:hyperlink>
    </w:p>
    <w:p w:rsidR="009A5A59" w:rsidRDefault="009A5A59" w:rsidP="00DB2F7E">
      <w:pPr>
        <w:rPr>
          <w:rFonts w:ascii="Arial" w:eastAsia="Times New Roman" w:hAnsi="Arial" w:cs="Arial"/>
          <w:sz w:val="24"/>
          <w:szCs w:val="24"/>
        </w:rPr>
      </w:pPr>
      <w:r>
        <w:rPr>
          <w:rFonts w:ascii="Arial" w:hAnsi="Arial" w:cs="Arial"/>
          <w:sz w:val="24"/>
          <w:szCs w:val="24"/>
        </w:rPr>
        <w:t xml:space="preserve">Next, </w:t>
      </w:r>
      <w:proofErr w:type="spellStart"/>
      <w:r>
        <w:rPr>
          <w:rFonts w:ascii="Arial" w:eastAsia="Times New Roman" w:hAnsi="Arial" w:cs="Arial"/>
          <w:sz w:val="24"/>
          <w:szCs w:val="24"/>
        </w:rPr>
        <w:t>Balaji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Sankaranarayanan</w:t>
      </w:r>
      <w:proofErr w:type="spellEnd"/>
      <w:r>
        <w:rPr>
          <w:rFonts w:ascii="Arial" w:eastAsia="Times New Roman" w:hAnsi="Arial" w:cs="Arial"/>
          <w:sz w:val="24"/>
          <w:szCs w:val="24"/>
        </w:rPr>
        <w:t xml:space="preserve"> moved to approve agenda items </w:t>
      </w:r>
      <w:proofErr w:type="spellStart"/>
      <w:r>
        <w:rPr>
          <w:rFonts w:ascii="Arial" w:eastAsia="Times New Roman" w:hAnsi="Arial" w:cs="Arial"/>
          <w:sz w:val="24"/>
          <w:szCs w:val="24"/>
        </w:rPr>
        <w:t>items</w:t>
      </w:r>
      <w:proofErr w:type="spellEnd"/>
      <w:r>
        <w:rPr>
          <w:rFonts w:ascii="Arial" w:eastAsia="Times New Roman" w:hAnsi="Arial" w:cs="Arial"/>
          <w:sz w:val="24"/>
          <w:szCs w:val="24"/>
        </w:rPr>
        <w:t xml:space="preserve"> E-J, all from the Marketing Department.  Sang Choi seconded the motion.  This degree is in high demand and is modeled after the very prestigious CFA certificate.  It will be one of only a few AACSB accredited, fully on-line programs.  It will be a thirty</w:t>
      </w:r>
      <w:r w:rsidR="00976ABE">
        <w:rPr>
          <w:rFonts w:ascii="Arial" w:eastAsia="Times New Roman" w:hAnsi="Arial" w:cs="Arial"/>
          <w:sz w:val="24"/>
          <w:szCs w:val="24"/>
        </w:rPr>
        <w:t>-</w:t>
      </w:r>
      <w:r>
        <w:rPr>
          <w:rFonts w:ascii="Arial" w:eastAsia="Times New Roman" w:hAnsi="Arial" w:cs="Arial"/>
          <w:sz w:val="24"/>
          <w:szCs w:val="24"/>
        </w:rPr>
        <w:t xml:space="preserve">credit program, with a comprehensive exam as the capstone.  The motion carried unanimously. </w:t>
      </w:r>
    </w:p>
    <w:p w:rsidR="009A5A59" w:rsidRPr="00B72CE8" w:rsidRDefault="009A5A59" w:rsidP="00B72CE8">
      <w:pPr>
        <w:pStyle w:val="ListParagraph"/>
        <w:numPr>
          <w:ilvl w:val="1"/>
          <w:numId w:val="1"/>
        </w:numPr>
        <w:rPr>
          <w:rFonts w:ascii="Arial" w:hAnsi="Arial" w:cs="Arial"/>
        </w:rPr>
      </w:pPr>
      <w:bookmarkStart w:id="0" w:name="_GoBack"/>
      <w:bookmarkEnd w:id="0"/>
      <w:r w:rsidRPr="00B72CE8">
        <w:rPr>
          <w:rFonts w:ascii="Arial" w:hAnsi="Arial" w:cs="Arial"/>
        </w:rPr>
        <w:t>Curricular Action:  New Course from the Department of Finance and Business Law:  FNBSLW 732:  Quantitative Financial Analysis</w:t>
      </w:r>
    </w:p>
    <w:p w:rsidR="009A5A59" w:rsidRDefault="009A5A59" w:rsidP="009A5A59">
      <w:pPr>
        <w:rPr>
          <w:rFonts w:ascii="Arial" w:hAnsi="Arial" w:cs="Arial"/>
        </w:rPr>
      </w:pPr>
    </w:p>
    <w:p w:rsidR="009A5A59" w:rsidRDefault="009A5A59" w:rsidP="009A5A59">
      <w:pPr>
        <w:ind w:left="1710"/>
        <w:rPr>
          <w:rFonts w:ascii="Arial" w:hAnsi="Arial" w:cs="Arial"/>
        </w:rPr>
      </w:pPr>
      <w:hyperlink r:id="rId10" w:history="1">
        <w:r w:rsidRPr="00BD4F73">
          <w:rPr>
            <w:rStyle w:val="Hyperlink"/>
            <w:rFonts w:ascii="Arial" w:hAnsi="Arial" w:cs="Arial"/>
          </w:rPr>
          <w:t>https://uww-next.courseleaf.com/courseleaf/courseleaf.cgi?page=/courseadmin/4872/index.html&amp;step=tcadiff</w:t>
        </w:r>
      </w:hyperlink>
    </w:p>
    <w:p w:rsidR="009A5A59" w:rsidRPr="00B72CE8" w:rsidRDefault="009A5A59" w:rsidP="00B72CE8">
      <w:pPr>
        <w:pStyle w:val="ListParagraph"/>
        <w:numPr>
          <w:ilvl w:val="1"/>
          <w:numId w:val="1"/>
        </w:numPr>
        <w:rPr>
          <w:rFonts w:ascii="Arial" w:hAnsi="Arial" w:cs="Arial"/>
        </w:rPr>
      </w:pPr>
      <w:r w:rsidRPr="00B72CE8">
        <w:rPr>
          <w:rFonts w:ascii="Arial" w:hAnsi="Arial" w:cs="Arial"/>
        </w:rPr>
        <w:t>Curricular Action:  New Course from the Department of Finance and Business Law:  FNBSLW 736:  Investment Banking</w:t>
      </w:r>
    </w:p>
    <w:p w:rsidR="009A5A59" w:rsidRDefault="009A5A59" w:rsidP="009A5A59">
      <w:pPr>
        <w:ind w:left="1710"/>
        <w:rPr>
          <w:rFonts w:ascii="Arial" w:hAnsi="Arial" w:cs="Arial"/>
        </w:rPr>
      </w:pPr>
    </w:p>
    <w:p w:rsidR="009A5A59" w:rsidRDefault="009A5A59" w:rsidP="009A5A59">
      <w:pPr>
        <w:ind w:left="1710"/>
        <w:rPr>
          <w:rFonts w:ascii="Arial" w:hAnsi="Arial" w:cs="Arial"/>
        </w:rPr>
      </w:pPr>
      <w:hyperlink r:id="rId11" w:history="1">
        <w:r w:rsidRPr="00BD4F73">
          <w:rPr>
            <w:rStyle w:val="Hyperlink"/>
            <w:rFonts w:ascii="Arial" w:hAnsi="Arial" w:cs="Arial"/>
          </w:rPr>
          <w:t>https://uww-next.courseleaf.com/courseleaf/courseleaf.cgi?page=/courseadmin/4880/index.html&amp;step=tcadiff</w:t>
        </w:r>
      </w:hyperlink>
    </w:p>
    <w:p w:rsidR="009A5A59" w:rsidRDefault="009A5A59" w:rsidP="009A5A59">
      <w:pPr>
        <w:ind w:left="1710"/>
        <w:rPr>
          <w:rFonts w:ascii="Arial" w:hAnsi="Arial" w:cs="Arial"/>
        </w:rPr>
      </w:pPr>
    </w:p>
    <w:p w:rsidR="009A5A59" w:rsidRPr="00B72CE8" w:rsidRDefault="009A5A59" w:rsidP="00B72CE8">
      <w:pPr>
        <w:pStyle w:val="ListParagraph"/>
        <w:numPr>
          <w:ilvl w:val="1"/>
          <w:numId w:val="1"/>
        </w:numPr>
        <w:rPr>
          <w:rFonts w:ascii="Arial" w:hAnsi="Arial" w:cs="Arial"/>
        </w:rPr>
      </w:pPr>
      <w:r w:rsidRPr="00B72CE8">
        <w:rPr>
          <w:rFonts w:ascii="Arial" w:hAnsi="Arial" w:cs="Arial"/>
        </w:rPr>
        <w:t>Curricular Action:  New Course from the Department of Finance and Business Law:  FNBSLW 737:  Securities Valuation</w:t>
      </w:r>
    </w:p>
    <w:p w:rsidR="009A5A59" w:rsidRDefault="009A5A59" w:rsidP="009A5A59">
      <w:pPr>
        <w:rPr>
          <w:rFonts w:ascii="Arial" w:hAnsi="Arial" w:cs="Arial"/>
        </w:rPr>
      </w:pPr>
    </w:p>
    <w:p w:rsidR="009A5A59" w:rsidRDefault="009A5A59" w:rsidP="009A5A59">
      <w:pPr>
        <w:ind w:left="1710"/>
        <w:rPr>
          <w:rFonts w:ascii="Arial" w:hAnsi="Arial" w:cs="Arial"/>
        </w:rPr>
      </w:pPr>
      <w:hyperlink r:id="rId12" w:history="1">
        <w:r w:rsidRPr="00BD4F73">
          <w:rPr>
            <w:rStyle w:val="Hyperlink"/>
            <w:rFonts w:ascii="Arial" w:hAnsi="Arial" w:cs="Arial"/>
          </w:rPr>
          <w:t>https://uww-next.courseleaf.com/courseleaf/courseleaf.cgi?page=/courseadmin/4882/index.html&amp;step=tcadiff</w:t>
        </w:r>
      </w:hyperlink>
    </w:p>
    <w:p w:rsidR="009A5A59" w:rsidRDefault="009A5A59" w:rsidP="009A5A59">
      <w:pPr>
        <w:rPr>
          <w:rFonts w:ascii="Arial" w:hAnsi="Arial" w:cs="Arial"/>
        </w:rPr>
      </w:pPr>
    </w:p>
    <w:p w:rsidR="009A5A59" w:rsidRPr="00B72CE8" w:rsidRDefault="009A5A59" w:rsidP="00B72CE8">
      <w:pPr>
        <w:pStyle w:val="ListParagraph"/>
        <w:numPr>
          <w:ilvl w:val="1"/>
          <w:numId w:val="1"/>
        </w:numPr>
        <w:rPr>
          <w:rFonts w:ascii="Arial" w:hAnsi="Arial" w:cs="Arial"/>
        </w:rPr>
      </w:pPr>
      <w:r w:rsidRPr="00B72CE8">
        <w:rPr>
          <w:rFonts w:ascii="Arial" w:hAnsi="Arial" w:cs="Arial"/>
        </w:rPr>
        <w:t>Curricular Action:  New Course from the Department of Finance and Business Law:  FNBSLW 740:  Financial Derivatives</w:t>
      </w:r>
    </w:p>
    <w:p w:rsidR="00976ABE" w:rsidRDefault="00976ABE" w:rsidP="009A5A59">
      <w:pPr>
        <w:ind w:left="1710"/>
        <w:rPr>
          <w:rFonts w:ascii="Arial" w:hAnsi="Arial" w:cs="Arial"/>
        </w:rPr>
      </w:pPr>
    </w:p>
    <w:p w:rsidR="009A5A59" w:rsidRDefault="009A5A59" w:rsidP="009A5A59">
      <w:pPr>
        <w:ind w:left="1710"/>
        <w:rPr>
          <w:rFonts w:ascii="Arial" w:hAnsi="Arial" w:cs="Arial"/>
        </w:rPr>
      </w:pPr>
      <w:hyperlink r:id="rId13" w:history="1">
        <w:r w:rsidRPr="00BD4F73">
          <w:rPr>
            <w:rStyle w:val="Hyperlink"/>
            <w:rFonts w:ascii="Arial" w:hAnsi="Arial" w:cs="Arial"/>
          </w:rPr>
          <w:t>https://uww-next.courseleaf.com/courseleaf/courseleaf.cgi?page=/courseadmin/4871/index.html&amp;step=tcadiff</w:t>
        </w:r>
      </w:hyperlink>
    </w:p>
    <w:p w:rsidR="00B72CE8" w:rsidRPr="00B72CE8" w:rsidRDefault="00B72CE8" w:rsidP="00B72CE8">
      <w:pPr>
        <w:rPr>
          <w:rFonts w:ascii="Arial" w:hAnsi="Arial" w:cs="Arial"/>
        </w:rPr>
      </w:pPr>
    </w:p>
    <w:p w:rsidR="009A5A59" w:rsidRPr="00B72CE8" w:rsidRDefault="009A5A59" w:rsidP="00B72CE8">
      <w:pPr>
        <w:pStyle w:val="ListParagraph"/>
        <w:numPr>
          <w:ilvl w:val="1"/>
          <w:numId w:val="1"/>
        </w:numPr>
        <w:rPr>
          <w:rFonts w:ascii="Arial" w:hAnsi="Arial" w:cs="Arial"/>
        </w:rPr>
      </w:pPr>
      <w:r w:rsidRPr="00B72CE8">
        <w:rPr>
          <w:rFonts w:ascii="Arial" w:hAnsi="Arial" w:cs="Arial"/>
        </w:rPr>
        <w:t>Curricular Action:  New Course from the Department of Finance and Business Law:  FNBSLW 765:  Alternative Investment Assets</w:t>
      </w:r>
    </w:p>
    <w:p w:rsidR="009A5A59" w:rsidRDefault="009A5A59" w:rsidP="009A5A59">
      <w:pPr>
        <w:rPr>
          <w:rFonts w:ascii="Arial" w:hAnsi="Arial" w:cs="Arial"/>
        </w:rPr>
      </w:pPr>
    </w:p>
    <w:p w:rsidR="00F4566F" w:rsidRDefault="00B72CE8" w:rsidP="00B72CE8">
      <w:pPr>
        <w:spacing w:after="0" w:line="240" w:lineRule="auto"/>
        <w:ind w:left="1440"/>
        <w:rPr>
          <w:rFonts w:ascii="Arial" w:hAnsi="Arial" w:cs="Arial"/>
        </w:rPr>
      </w:pPr>
      <w:hyperlink r:id="rId14" w:history="1">
        <w:r w:rsidRPr="00220769">
          <w:rPr>
            <w:rStyle w:val="Hyperlink"/>
            <w:rFonts w:ascii="Arial" w:hAnsi="Arial" w:cs="Arial"/>
          </w:rPr>
          <w:t>https://uww-next.courseleaf.com/courseleaf/courseleaf.cgi?page=/courseadmin/4881/index.html&amp;step=tcadiff</w:t>
        </w:r>
      </w:hyperlink>
    </w:p>
    <w:p w:rsidR="00B72CE8" w:rsidRDefault="00B72CE8" w:rsidP="00B72CE8">
      <w:pPr>
        <w:spacing w:after="0" w:line="240" w:lineRule="auto"/>
        <w:ind w:left="1440"/>
        <w:rPr>
          <w:rFonts w:ascii="Arial" w:hAnsi="Arial" w:cs="Arial"/>
        </w:rPr>
      </w:pPr>
    </w:p>
    <w:p w:rsidR="00B72CE8" w:rsidRDefault="00B72CE8" w:rsidP="00B72CE8">
      <w:pPr>
        <w:spacing w:after="0" w:line="240" w:lineRule="auto"/>
        <w:ind w:left="1440"/>
        <w:rPr>
          <w:rFonts w:ascii="Arial" w:hAnsi="Arial" w:cs="Arial"/>
        </w:rPr>
      </w:pPr>
    </w:p>
    <w:p w:rsidR="00B72CE8" w:rsidRPr="00262866" w:rsidRDefault="00B72CE8" w:rsidP="00B72CE8">
      <w:pPr>
        <w:spacing w:after="0" w:line="240" w:lineRule="auto"/>
        <w:ind w:left="1440"/>
        <w:rPr>
          <w:rFonts w:ascii="Arial" w:eastAsia="Times New Roman" w:hAnsi="Arial" w:cs="Arial"/>
          <w:sz w:val="24"/>
          <w:szCs w:val="24"/>
        </w:rPr>
      </w:pPr>
    </w:p>
    <w:p w:rsidR="00B72CE8" w:rsidRPr="00B72CE8" w:rsidRDefault="00071BDF" w:rsidP="00B72CE8">
      <w:pPr>
        <w:pStyle w:val="ListParagraph"/>
        <w:numPr>
          <w:ilvl w:val="1"/>
          <w:numId w:val="1"/>
        </w:numPr>
        <w:rPr>
          <w:rFonts w:ascii="Arial" w:hAnsi="Arial" w:cs="Arial"/>
        </w:rPr>
      </w:pPr>
      <w:r w:rsidRPr="00B72CE8">
        <w:rPr>
          <w:rFonts w:ascii="Arial" w:hAnsi="Arial" w:cs="Arial"/>
        </w:rPr>
        <w:lastRenderedPageBreak/>
        <w:t xml:space="preserve"> </w:t>
      </w:r>
      <w:r w:rsidR="00B72CE8" w:rsidRPr="00B72CE8">
        <w:rPr>
          <w:rFonts w:ascii="Arial" w:hAnsi="Arial" w:cs="Arial"/>
        </w:rPr>
        <w:t>Curricular Action:  New Program Proposal from the Department of Finance and Business Law:  Master of Science in Finance</w:t>
      </w:r>
    </w:p>
    <w:p w:rsidR="00B72CE8" w:rsidRDefault="00B72CE8" w:rsidP="00B72CE8">
      <w:pPr>
        <w:rPr>
          <w:rFonts w:ascii="Arial" w:hAnsi="Arial" w:cs="Arial"/>
        </w:rPr>
      </w:pPr>
    </w:p>
    <w:p w:rsidR="00B72CE8" w:rsidRDefault="00B72CE8" w:rsidP="00B72CE8">
      <w:pPr>
        <w:pStyle w:val="ListParagraph"/>
        <w:ind w:left="1710"/>
        <w:rPr>
          <w:rFonts w:ascii="Arial" w:hAnsi="Arial" w:cs="Arial"/>
        </w:rPr>
      </w:pPr>
      <w:hyperlink r:id="rId15" w:history="1">
        <w:r w:rsidRPr="00BD4F73">
          <w:rPr>
            <w:rStyle w:val="Hyperlink"/>
            <w:rFonts w:ascii="Arial" w:hAnsi="Arial" w:cs="Arial"/>
          </w:rPr>
          <w:t>https://uww-next.cou</w:t>
        </w:r>
        <w:r w:rsidRPr="00BD4F73">
          <w:rPr>
            <w:rStyle w:val="Hyperlink"/>
            <w:rFonts w:ascii="Arial" w:hAnsi="Arial" w:cs="Arial"/>
          </w:rPr>
          <w:t>rseleaf.com/courseleaf/courseleaf.cgi?page=/programadmin/399/index.html&amp;step=tcadiff</w:t>
        </w:r>
      </w:hyperlink>
    </w:p>
    <w:p w:rsidR="000334CF" w:rsidRDefault="000334CF" w:rsidP="00B72CE8">
      <w:pPr>
        <w:pStyle w:val="ListParagraph"/>
        <w:ind w:left="1710"/>
        <w:rPr>
          <w:rFonts w:ascii="Arial" w:hAnsi="Arial" w:cs="Arial"/>
        </w:rPr>
      </w:pPr>
    </w:p>
    <w:p w:rsidR="000334CF" w:rsidRDefault="000334CF" w:rsidP="000334CF">
      <w:pPr>
        <w:rPr>
          <w:rFonts w:ascii="Arial" w:hAnsi="Arial" w:cs="Arial"/>
        </w:rPr>
      </w:pPr>
    </w:p>
    <w:p w:rsidR="000334CF" w:rsidRDefault="000334CF" w:rsidP="000334CF">
      <w:pPr>
        <w:rPr>
          <w:rFonts w:ascii="Arial" w:hAnsi="Arial" w:cs="Arial"/>
        </w:rPr>
      </w:pPr>
      <w:r>
        <w:rPr>
          <w:rFonts w:ascii="Arial" w:hAnsi="Arial" w:cs="Arial"/>
        </w:rPr>
        <w:t>Finally, Jennifer Betters-Bubon moved to approve agenda items K-0, all from the Social Work department.  Rick Mason seconded the motion.  Jeannine Rowe explained that for accreditation reasons, the new courses had to be added to the original program proposal that had been passed previously.  Discussion followed.  The agenda items were all approved.</w:t>
      </w:r>
    </w:p>
    <w:p w:rsidR="000334CF" w:rsidRPr="002A503E" w:rsidRDefault="000334CF" w:rsidP="002A503E">
      <w:pPr>
        <w:pStyle w:val="ListParagraph"/>
        <w:numPr>
          <w:ilvl w:val="1"/>
          <w:numId w:val="1"/>
        </w:numPr>
        <w:rPr>
          <w:rFonts w:ascii="Arial" w:hAnsi="Arial" w:cs="Arial"/>
        </w:rPr>
      </w:pPr>
      <w:r w:rsidRPr="002A503E">
        <w:rPr>
          <w:rFonts w:ascii="Arial" w:hAnsi="Arial" w:cs="Arial"/>
        </w:rPr>
        <w:t>Curricular Action:  New Course from the Department of Social Work:  SOCWORK 571:  Social Work Practice I</w:t>
      </w:r>
    </w:p>
    <w:p w:rsidR="000334CF" w:rsidRPr="000334CF" w:rsidRDefault="000334CF" w:rsidP="000334CF">
      <w:pPr>
        <w:rPr>
          <w:rFonts w:ascii="Arial" w:hAnsi="Arial" w:cs="Arial"/>
          <w:sz w:val="24"/>
          <w:szCs w:val="24"/>
        </w:rPr>
      </w:pPr>
    </w:p>
    <w:p w:rsidR="000334CF" w:rsidRPr="000334CF" w:rsidRDefault="000334CF" w:rsidP="000334CF">
      <w:pPr>
        <w:ind w:left="1710"/>
        <w:rPr>
          <w:rFonts w:ascii="Arial" w:hAnsi="Arial" w:cs="Arial"/>
          <w:sz w:val="24"/>
          <w:szCs w:val="24"/>
        </w:rPr>
      </w:pPr>
      <w:hyperlink r:id="rId16" w:history="1">
        <w:r w:rsidRPr="000334CF">
          <w:rPr>
            <w:rStyle w:val="Hyperlink"/>
            <w:rFonts w:ascii="Arial" w:hAnsi="Arial" w:cs="Arial"/>
            <w:sz w:val="24"/>
            <w:szCs w:val="24"/>
          </w:rPr>
          <w:t>https://uww-</w:t>
        </w:r>
        <w:r w:rsidRPr="000334CF">
          <w:rPr>
            <w:rStyle w:val="Hyperlink"/>
            <w:rFonts w:ascii="Arial" w:hAnsi="Arial" w:cs="Arial"/>
            <w:sz w:val="24"/>
            <w:szCs w:val="24"/>
          </w:rPr>
          <w:t>next.courseleaf.com/courseleaf/courseleaf.cgi?page=/courseadmin/4924/index.html&amp;step=tcadiff</w:t>
        </w:r>
      </w:hyperlink>
    </w:p>
    <w:p w:rsidR="000334CF" w:rsidRPr="002A503E" w:rsidRDefault="000334CF" w:rsidP="002A503E">
      <w:pPr>
        <w:pStyle w:val="ListParagraph"/>
        <w:numPr>
          <w:ilvl w:val="1"/>
          <w:numId w:val="1"/>
        </w:numPr>
        <w:rPr>
          <w:rFonts w:ascii="Arial" w:hAnsi="Arial" w:cs="Arial"/>
        </w:rPr>
      </w:pPr>
      <w:r w:rsidRPr="002A503E">
        <w:rPr>
          <w:rFonts w:ascii="Arial" w:hAnsi="Arial" w:cs="Arial"/>
        </w:rPr>
        <w:t>Curricular Action:  New Course from the Department of Social Work:  SOCWORK 572:  Social Work Practice II</w:t>
      </w:r>
    </w:p>
    <w:p w:rsidR="000334CF" w:rsidRPr="000334CF" w:rsidRDefault="000334CF" w:rsidP="000334CF">
      <w:pPr>
        <w:rPr>
          <w:rFonts w:ascii="Arial" w:hAnsi="Arial" w:cs="Arial"/>
          <w:sz w:val="24"/>
          <w:szCs w:val="24"/>
        </w:rPr>
      </w:pPr>
    </w:p>
    <w:p w:rsidR="000334CF" w:rsidRPr="000334CF" w:rsidRDefault="000334CF" w:rsidP="000334CF">
      <w:pPr>
        <w:ind w:left="1710"/>
        <w:rPr>
          <w:rFonts w:ascii="Arial" w:hAnsi="Arial" w:cs="Arial"/>
          <w:sz w:val="24"/>
          <w:szCs w:val="24"/>
        </w:rPr>
      </w:pPr>
      <w:hyperlink r:id="rId17" w:history="1">
        <w:r w:rsidRPr="000334CF">
          <w:rPr>
            <w:rStyle w:val="Hyperlink"/>
            <w:rFonts w:ascii="Arial" w:hAnsi="Arial" w:cs="Arial"/>
            <w:sz w:val="24"/>
            <w:szCs w:val="24"/>
          </w:rPr>
          <w:t>https://uww-next.courseleaf.com/courseleaf/courseleaf.cgi?page=/courseadmin/4929/in</w:t>
        </w:r>
        <w:r w:rsidRPr="000334CF">
          <w:rPr>
            <w:rStyle w:val="Hyperlink"/>
            <w:rFonts w:ascii="Arial" w:hAnsi="Arial" w:cs="Arial"/>
            <w:sz w:val="24"/>
            <w:szCs w:val="24"/>
          </w:rPr>
          <w:t>dex.html&amp;step=tcadiff</w:t>
        </w:r>
      </w:hyperlink>
    </w:p>
    <w:p w:rsidR="000334CF" w:rsidRPr="002A503E" w:rsidRDefault="000334CF" w:rsidP="002A503E">
      <w:pPr>
        <w:pStyle w:val="ListParagraph"/>
        <w:numPr>
          <w:ilvl w:val="1"/>
          <w:numId w:val="1"/>
        </w:numPr>
        <w:rPr>
          <w:rFonts w:ascii="Arial" w:hAnsi="Arial" w:cs="Arial"/>
        </w:rPr>
      </w:pPr>
      <w:r w:rsidRPr="002A503E">
        <w:rPr>
          <w:rFonts w:ascii="Arial" w:hAnsi="Arial" w:cs="Arial"/>
        </w:rPr>
        <w:t>Curricular Action:  Course Reinstatement:  SOCWORK 573:  Social Work Practice III</w:t>
      </w:r>
    </w:p>
    <w:p w:rsidR="000334CF" w:rsidRPr="000334CF" w:rsidRDefault="000334CF" w:rsidP="000334CF">
      <w:pPr>
        <w:rPr>
          <w:rFonts w:ascii="Arial" w:hAnsi="Arial" w:cs="Arial"/>
          <w:sz w:val="24"/>
          <w:szCs w:val="24"/>
        </w:rPr>
      </w:pPr>
    </w:p>
    <w:p w:rsidR="000334CF" w:rsidRPr="000334CF" w:rsidRDefault="000334CF" w:rsidP="000334CF">
      <w:pPr>
        <w:ind w:left="1710"/>
        <w:rPr>
          <w:rFonts w:ascii="Arial" w:hAnsi="Arial" w:cs="Arial"/>
          <w:sz w:val="24"/>
          <w:szCs w:val="24"/>
        </w:rPr>
      </w:pPr>
      <w:hyperlink r:id="rId18" w:history="1">
        <w:r w:rsidRPr="000334CF">
          <w:rPr>
            <w:rStyle w:val="Hyperlink"/>
            <w:rFonts w:ascii="Arial" w:hAnsi="Arial" w:cs="Arial"/>
            <w:sz w:val="24"/>
            <w:szCs w:val="24"/>
          </w:rPr>
          <w:t>https://uww-next.course</w:t>
        </w:r>
        <w:r w:rsidRPr="000334CF">
          <w:rPr>
            <w:rStyle w:val="Hyperlink"/>
            <w:rFonts w:ascii="Arial" w:hAnsi="Arial" w:cs="Arial"/>
            <w:sz w:val="24"/>
            <w:szCs w:val="24"/>
          </w:rPr>
          <w:t>leaf.com/courseleaf/courseleaf.cgi?page=/courseadmin/3281/index.html&amp;step=tcadiff</w:t>
        </w:r>
      </w:hyperlink>
    </w:p>
    <w:p w:rsidR="000334CF" w:rsidRPr="000334CF" w:rsidRDefault="000334CF" w:rsidP="000334CF">
      <w:pPr>
        <w:pStyle w:val="ListParagraph"/>
        <w:rPr>
          <w:rFonts w:ascii="Arial" w:hAnsi="Arial" w:cs="Arial"/>
        </w:rPr>
      </w:pPr>
    </w:p>
    <w:p w:rsidR="000334CF" w:rsidRPr="002A503E" w:rsidRDefault="000334CF" w:rsidP="002A503E">
      <w:pPr>
        <w:pStyle w:val="ListParagraph"/>
        <w:numPr>
          <w:ilvl w:val="1"/>
          <w:numId w:val="1"/>
        </w:numPr>
        <w:rPr>
          <w:rFonts w:ascii="Arial" w:hAnsi="Arial" w:cs="Arial"/>
        </w:rPr>
      </w:pPr>
      <w:r w:rsidRPr="002A503E">
        <w:rPr>
          <w:rFonts w:ascii="Arial" w:hAnsi="Arial" w:cs="Arial"/>
        </w:rPr>
        <w:lastRenderedPageBreak/>
        <w:t>Curricular Action:  New Course from the Department of Social Work:  SOCWORK 783:  Social Work Field Experience</w:t>
      </w:r>
    </w:p>
    <w:p w:rsidR="000334CF" w:rsidRDefault="000334CF" w:rsidP="000334CF">
      <w:pPr>
        <w:ind w:left="1710"/>
        <w:rPr>
          <w:rFonts w:ascii="Arial" w:hAnsi="Arial" w:cs="Arial"/>
          <w:sz w:val="24"/>
          <w:szCs w:val="24"/>
        </w:rPr>
      </w:pPr>
    </w:p>
    <w:p w:rsidR="000334CF" w:rsidRPr="000334CF" w:rsidRDefault="000334CF" w:rsidP="000334CF">
      <w:pPr>
        <w:ind w:left="1710"/>
        <w:rPr>
          <w:rFonts w:ascii="Arial" w:hAnsi="Arial" w:cs="Arial"/>
          <w:sz w:val="24"/>
          <w:szCs w:val="24"/>
        </w:rPr>
      </w:pPr>
      <w:hyperlink r:id="rId19" w:history="1">
        <w:r w:rsidRPr="000334CF">
          <w:rPr>
            <w:rStyle w:val="Hyperlink"/>
            <w:rFonts w:ascii="Arial" w:hAnsi="Arial" w:cs="Arial"/>
            <w:sz w:val="24"/>
            <w:szCs w:val="24"/>
          </w:rPr>
          <w:t>https://uww-next.courseleaf.com/courseleaf/courseleaf.cgi?page=/courseadmin/4817/index.html&amp;s</w:t>
        </w:r>
        <w:r w:rsidRPr="000334CF">
          <w:rPr>
            <w:rStyle w:val="Hyperlink"/>
            <w:rFonts w:ascii="Arial" w:hAnsi="Arial" w:cs="Arial"/>
            <w:sz w:val="24"/>
            <w:szCs w:val="24"/>
          </w:rPr>
          <w:t>tep=tcadiff</w:t>
        </w:r>
      </w:hyperlink>
    </w:p>
    <w:p w:rsidR="000334CF" w:rsidRPr="000334CF" w:rsidRDefault="000334CF" w:rsidP="000334CF">
      <w:pPr>
        <w:rPr>
          <w:rFonts w:ascii="Arial" w:hAnsi="Arial" w:cs="Arial"/>
          <w:sz w:val="24"/>
          <w:szCs w:val="24"/>
        </w:rPr>
      </w:pPr>
    </w:p>
    <w:p w:rsidR="000334CF" w:rsidRPr="002A503E" w:rsidRDefault="000334CF" w:rsidP="002A503E">
      <w:pPr>
        <w:pStyle w:val="ListParagraph"/>
        <w:numPr>
          <w:ilvl w:val="1"/>
          <w:numId w:val="1"/>
        </w:numPr>
        <w:rPr>
          <w:rFonts w:ascii="Arial" w:hAnsi="Arial" w:cs="Arial"/>
        </w:rPr>
      </w:pPr>
      <w:r w:rsidRPr="002A503E">
        <w:rPr>
          <w:rFonts w:ascii="Arial" w:hAnsi="Arial" w:cs="Arial"/>
        </w:rPr>
        <w:t>Curricular Action:  New Program Proposal from the Department of    Social Work:  MSW Social Work</w:t>
      </w:r>
    </w:p>
    <w:p w:rsidR="000334CF" w:rsidRPr="000334CF" w:rsidRDefault="000334CF" w:rsidP="000334CF">
      <w:pPr>
        <w:ind w:left="1710"/>
        <w:rPr>
          <w:rFonts w:ascii="Arial" w:hAnsi="Arial" w:cs="Arial"/>
          <w:sz w:val="24"/>
          <w:szCs w:val="24"/>
        </w:rPr>
      </w:pPr>
      <w:hyperlink r:id="rId20" w:history="1">
        <w:r w:rsidRPr="000334CF">
          <w:rPr>
            <w:rStyle w:val="Hyperlink"/>
            <w:rFonts w:ascii="Arial" w:hAnsi="Arial" w:cs="Arial"/>
            <w:sz w:val="24"/>
            <w:szCs w:val="24"/>
          </w:rPr>
          <w:t>https://uww-next.courseleaf.com/courseleaf/courseleaf.cgi?page=/programadmin/389/ind</w:t>
        </w:r>
        <w:r w:rsidRPr="000334CF">
          <w:rPr>
            <w:rStyle w:val="Hyperlink"/>
            <w:rFonts w:ascii="Arial" w:hAnsi="Arial" w:cs="Arial"/>
            <w:sz w:val="24"/>
            <w:szCs w:val="24"/>
          </w:rPr>
          <w:t>ex.html&amp;step=tcadiff</w:t>
        </w:r>
      </w:hyperlink>
    </w:p>
    <w:p w:rsidR="000334CF" w:rsidRDefault="000334CF" w:rsidP="000334CF">
      <w:pPr>
        <w:rPr>
          <w:rFonts w:ascii="Arial" w:hAnsi="Arial" w:cs="Arial"/>
        </w:rPr>
      </w:pPr>
    </w:p>
    <w:p w:rsidR="00E73D8F" w:rsidRPr="00DC65ED" w:rsidRDefault="001B62EB" w:rsidP="00E73D8F">
      <w:pPr>
        <w:spacing w:after="0" w:line="240" w:lineRule="auto"/>
        <w:rPr>
          <w:rFonts w:ascii="Arial" w:hAnsi="Arial" w:cs="Arial"/>
          <w:sz w:val="24"/>
          <w:szCs w:val="24"/>
        </w:rPr>
      </w:pPr>
      <w:r>
        <w:rPr>
          <w:rFonts w:ascii="Arial" w:hAnsi="Arial" w:cs="Arial"/>
          <w:sz w:val="24"/>
          <w:szCs w:val="24"/>
        </w:rPr>
        <w:t>Corey Davis</w:t>
      </w:r>
      <w:r w:rsidR="00474BE2">
        <w:rPr>
          <w:rFonts w:ascii="Arial" w:hAnsi="Arial" w:cs="Arial"/>
          <w:sz w:val="24"/>
          <w:szCs w:val="24"/>
        </w:rPr>
        <w:t xml:space="preserve"> </w:t>
      </w:r>
      <w:r w:rsidR="00E73D8F">
        <w:rPr>
          <w:rFonts w:ascii="Arial" w:hAnsi="Arial" w:cs="Arial"/>
          <w:sz w:val="24"/>
          <w:szCs w:val="24"/>
        </w:rPr>
        <w:t xml:space="preserve">moved, with a second by </w:t>
      </w:r>
      <w:r>
        <w:rPr>
          <w:rFonts w:ascii="Arial" w:hAnsi="Arial" w:cs="Arial"/>
          <w:sz w:val="24"/>
          <w:szCs w:val="24"/>
        </w:rPr>
        <w:t>Rick Mason</w:t>
      </w:r>
      <w:r w:rsidR="00E73D8F">
        <w:rPr>
          <w:rFonts w:ascii="Arial" w:hAnsi="Arial" w:cs="Arial"/>
          <w:sz w:val="24"/>
          <w:szCs w:val="24"/>
        </w:rPr>
        <w:t xml:space="preserve">, to adjourn the meeting at </w:t>
      </w:r>
      <w:r>
        <w:rPr>
          <w:rFonts w:ascii="Arial" w:hAnsi="Arial" w:cs="Arial"/>
          <w:sz w:val="24"/>
          <w:szCs w:val="24"/>
        </w:rPr>
        <w:t>2:43</w:t>
      </w:r>
      <w:r w:rsidR="00E73D8F">
        <w:rPr>
          <w:rFonts w:ascii="Arial" w:hAnsi="Arial" w:cs="Arial"/>
          <w:sz w:val="24"/>
          <w:szCs w:val="24"/>
        </w:rPr>
        <w:t xml:space="preserve"> p.m.  Motion carried.</w:t>
      </w:r>
    </w:p>
    <w:p w:rsidR="00293962" w:rsidRPr="00293962" w:rsidRDefault="00293962" w:rsidP="004A24F7">
      <w:pPr>
        <w:rPr>
          <w:rFonts w:ascii="Arial" w:eastAsia="Times New Roman" w:hAnsi="Arial" w:cs="Arial"/>
          <w:sz w:val="24"/>
          <w:szCs w:val="24"/>
        </w:rPr>
      </w:pPr>
      <w:r w:rsidRPr="00293962">
        <w:rPr>
          <w:rFonts w:ascii="Arial" w:eastAsia="Times New Roman" w:hAnsi="Arial" w:cs="Arial"/>
          <w:sz w:val="24"/>
          <w:szCs w:val="24"/>
        </w:rPr>
        <w:t xml:space="preserve"> </w:t>
      </w:r>
    </w:p>
    <w:p w:rsidR="008C1CA8" w:rsidRDefault="008C1CA8" w:rsidP="00293962">
      <w:pPr>
        <w:spacing w:before="100" w:beforeAutospacing="1" w:after="100" w:afterAutospacing="1" w:line="240" w:lineRule="auto"/>
        <w:rPr>
          <w:rFonts w:ascii="Arial" w:eastAsia="Times New Roman" w:hAnsi="Arial" w:cs="Arial"/>
          <w:sz w:val="24"/>
          <w:szCs w:val="24"/>
        </w:rPr>
      </w:pP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r w:rsidRPr="00293962">
        <w:rPr>
          <w:rFonts w:ascii="Arial" w:eastAsia="Times New Roman" w:hAnsi="Arial" w:cs="Arial"/>
          <w:sz w:val="24"/>
          <w:szCs w:val="24"/>
        </w:rPr>
        <w:t xml:space="preserve">Respectfully submitted, </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p>
    <w:p w:rsidR="00293962" w:rsidRPr="00293962" w:rsidRDefault="00293962" w:rsidP="00293962">
      <w:pPr>
        <w:spacing w:after="0" w:line="240" w:lineRule="auto"/>
        <w:rPr>
          <w:rFonts w:ascii="Arial" w:eastAsia="Times New Roman" w:hAnsi="Arial" w:cs="Arial"/>
          <w:sz w:val="24"/>
          <w:szCs w:val="24"/>
        </w:rPr>
      </w:pPr>
      <w:r w:rsidRPr="00293962">
        <w:rPr>
          <w:rFonts w:ascii="Arial" w:eastAsia="Times New Roman" w:hAnsi="Arial" w:cs="Arial"/>
          <w:sz w:val="24"/>
          <w:szCs w:val="24"/>
        </w:rPr>
        <w:t xml:space="preserve">Sally Lange </w:t>
      </w:r>
    </w:p>
    <w:p w:rsidR="00CA68AD" w:rsidRDefault="00293962" w:rsidP="00650612">
      <w:pPr>
        <w:spacing w:after="0" w:line="240" w:lineRule="auto"/>
      </w:pPr>
      <w:r w:rsidRPr="00293962">
        <w:rPr>
          <w:rFonts w:ascii="Arial" w:eastAsia="Times New Roman" w:hAnsi="Arial" w:cs="Arial"/>
          <w:sz w:val="24"/>
          <w:szCs w:val="24"/>
        </w:rPr>
        <w:t>Secretary</w:t>
      </w:r>
    </w:p>
    <w:sectPr w:rsidR="00CA6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B95"/>
    <w:multiLevelType w:val="hybridMultilevel"/>
    <w:tmpl w:val="AB6CC3E2"/>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63629"/>
    <w:multiLevelType w:val="multilevel"/>
    <w:tmpl w:val="DE5CF81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AB044F3"/>
    <w:multiLevelType w:val="hybridMultilevel"/>
    <w:tmpl w:val="D958A438"/>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0B683749"/>
    <w:multiLevelType w:val="hybridMultilevel"/>
    <w:tmpl w:val="5DACEA30"/>
    <w:lvl w:ilvl="0" w:tplc="BDC00822">
      <w:start w:val="1"/>
      <w:numFmt w:val="upperLetter"/>
      <w:lvlText w:val="%1."/>
      <w:lvlJc w:val="left"/>
      <w:pPr>
        <w:tabs>
          <w:tab w:val="num" w:pos="900"/>
        </w:tabs>
        <w:ind w:left="90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A36E01"/>
    <w:multiLevelType w:val="hybridMultilevel"/>
    <w:tmpl w:val="FC247F9A"/>
    <w:lvl w:ilvl="0" w:tplc="BDC00822">
      <w:start w:val="1"/>
      <w:numFmt w:val="upperLetter"/>
      <w:lvlText w:val="%1."/>
      <w:lvlJc w:val="left"/>
      <w:pPr>
        <w:tabs>
          <w:tab w:val="num" w:pos="1170"/>
        </w:tabs>
        <w:ind w:left="11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A1EA5"/>
    <w:multiLevelType w:val="hybridMultilevel"/>
    <w:tmpl w:val="DA0457B0"/>
    <w:lvl w:ilvl="0" w:tplc="8E9A4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FE635C"/>
    <w:multiLevelType w:val="hybridMultilevel"/>
    <w:tmpl w:val="172AFED4"/>
    <w:lvl w:ilvl="0" w:tplc="2B6674B2">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208665B"/>
    <w:multiLevelType w:val="hybridMultilevel"/>
    <w:tmpl w:val="DA185624"/>
    <w:lvl w:ilvl="0" w:tplc="BDC00822">
      <w:start w:val="1"/>
      <w:numFmt w:val="upperLetter"/>
      <w:lvlText w:val="%1."/>
      <w:lvlJc w:val="left"/>
      <w:pPr>
        <w:tabs>
          <w:tab w:val="num" w:pos="1170"/>
        </w:tabs>
        <w:ind w:left="11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F020D"/>
    <w:multiLevelType w:val="hybridMultilevel"/>
    <w:tmpl w:val="937433C0"/>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15:restartNumberingAfterBreak="0">
    <w:nsid w:val="234A13C7"/>
    <w:multiLevelType w:val="hybridMultilevel"/>
    <w:tmpl w:val="F666652C"/>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B0BB0"/>
    <w:multiLevelType w:val="hybridMultilevel"/>
    <w:tmpl w:val="0A60848C"/>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262C1F8D"/>
    <w:multiLevelType w:val="hybridMultilevel"/>
    <w:tmpl w:val="5372A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E6EFE"/>
    <w:multiLevelType w:val="hybridMultilevel"/>
    <w:tmpl w:val="ADF0853E"/>
    <w:lvl w:ilvl="0" w:tplc="962ECDFA">
      <w:start w:val="10"/>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5C2963"/>
    <w:multiLevelType w:val="hybridMultilevel"/>
    <w:tmpl w:val="1054E9D2"/>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4" w15:restartNumberingAfterBreak="0">
    <w:nsid w:val="31CE7494"/>
    <w:multiLevelType w:val="hybridMultilevel"/>
    <w:tmpl w:val="E9FCF694"/>
    <w:lvl w:ilvl="0" w:tplc="CA8AB6C2">
      <w:start w:val="8"/>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37AE4823"/>
    <w:multiLevelType w:val="hybridMultilevel"/>
    <w:tmpl w:val="10DE6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56549"/>
    <w:multiLevelType w:val="hybridMultilevel"/>
    <w:tmpl w:val="E48A1C44"/>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7" w15:restartNumberingAfterBreak="0">
    <w:nsid w:val="3A255432"/>
    <w:multiLevelType w:val="hybridMultilevel"/>
    <w:tmpl w:val="99920942"/>
    <w:lvl w:ilvl="0" w:tplc="BDC00822">
      <w:start w:val="1"/>
      <w:numFmt w:val="upperLetter"/>
      <w:lvlText w:val="%1."/>
      <w:lvlJc w:val="left"/>
      <w:pPr>
        <w:tabs>
          <w:tab w:val="num" w:pos="1170"/>
        </w:tabs>
        <w:ind w:left="11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E0359"/>
    <w:multiLevelType w:val="hybridMultilevel"/>
    <w:tmpl w:val="4AAADF54"/>
    <w:lvl w:ilvl="0" w:tplc="111A6460">
      <w:start w:val="1"/>
      <w:numFmt w:val="upperLetter"/>
      <w:lvlText w:val="%1."/>
      <w:lvlJc w:val="left"/>
      <w:pPr>
        <w:ind w:left="720" w:hanging="360"/>
      </w:pPr>
      <w:rPr>
        <w:rFonts w:eastAsia="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C01D2"/>
    <w:multiLevelType w:val="hybridMultilevel"/>
    <w:tmpl w:val="F1D04EEE"/>
    <w:lvl w:ilvl="0" w:tplc="2B6674B2">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C7A0F"/>
    <w:multiLevelType w:val="hybridMultilevel"/>
    <w:tmpl w:val="DF5C7904"/>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15:restartNumberingAfterBreak="0">
    <w:nsid w:val="481461ED"/>
    <w:multiLevelType w:val="hybridMultilevel"/>
    <w:tmpl w:val="C0983CC2"/>
    <w:lvl w:ilvl="0" w:tplc="E5BE60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3F1DE7"/>
    <w:multiLevelType w:val="hybridMultilevel"/>
    <w:tmpl w:val="9FF4CE84"/>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3A51F63"/>
    <w:multiLevelType w:val="multilevel"/>
    <w:tmpl w:val="893C4F0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3EC43D9"/>
    <w:multiLevelType w:val="hybridMultilevel"/>
    <w:tmpl w:val="930A5F32"/>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682E36D6">
      <w:start w:val="1"/>
      <w:numFmt w:val="upp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56349"/>
    <w:multiLevelType w:val="hybridMultilevel"/>
    <w:tmpl w:val="581CB298"/>
    <w:lvl w:ilvl="0" w:tplc="BDC00822">
      <w:start w:val="1"/>
      <w:numFmt w:val="upperLetter"/>
      <w:lvlText w:val="%1."/>
      <w:lvlJc w:val="left"/>
      <w:pPr>
        <w:tabs>
          <w:tab w:val="num" w:pos="900"/>
        </w:tabs>
        <w:ind w:left="90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6" w15:restartNumberingAfterBreak="0">
    <w:nsid w:val="56F826AB"/>
    <w:multiLevelType w:val="hybridMultilevel"/>
    <w:tmpl w:val="69B259F4"/>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46477"/>
    <w:multiLevelType w:val="hybridMultilevel"/>
    <w:tmpl w:val="E8161FE6"/>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8" w15:restartNumberingAfterBreak="0">
    <w:nsid w:val="5BD82612"/>
    <w:multiLevelType w:val="hybridMultilevel"/>
    <w:tmpl w:val="4E9AD81A"/>
    <w:lvl w:ilvl="0" w:tplc="51861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A631AE"/>
    <w:multiLevelType w:val="hybridMultilevel"/>
    <w:tmpl w:val="5650A934"/>
    <w:lvl w:ilvl="0" w:tplc="BDC00822">
      <w:start w:val="1"/>
      <w:numFmt w:val="upperLetter"/>
      <w:lvlText w:val="%1."/>
      <w:lvlJc w:val="left"/>
      <w:pPr>
        <w:tabs>
          <w:tab w:val="num" w:pos="2160"/>
        </w:tabs>
        <w:ind w:left="216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09878F7"/>
    <w:multiLevelType w:val="multilevel"/>
    <w:tmpl w:val="CF92988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0B422E8"/>
    <w:multiLevelType w:val="hybridMultilevel"/>
    <w:tmpl w:val="AA2E3E98"/>
    <w:lvl w:ilvl="0" w:tplc="BDC00822">
      <w:start w:val="1"/>
      <w:numFmt w:val="upperLetter"/>
      <w:lvlText w:val="%1."/>
      <w:lvlJc w:val="left"/>
      <w:pPr>
        <w:tabs>
          <w:tab w:val="num" w:pos="1170"/>
        </w:tabs>
        <w:ind w:left="11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807EB"/>
    <w:multiLevelType w:val="hybridMultilevel"/>
    <w:tmpl w:val="063A2548"/>
    <w:lvl w:ilvl="0" w:tplc="0A28178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5720BF1"/>
    <w:multiLevelType w:val="hybridMultilevel"/>
    <w:tmpl w:val="8F0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F3452"/>
    <w:multiLevelType w:val="hybridMultilevel"/>
    <w:tmpl w:val="CEEA6588"/>
    <w:lvl w:ilvl="0" w:tplc="BDC00822">
      <w:start w:val="1"/>
      <w:numFmt w:val="upperLetter"/>
      <w:lvlText w:val="%1."/>
      <w:lvlJc w:val="left"/>
      <w:pPr>
        <w:tabs>
          <w:tab w:val="num" w:pos="1980"/>
        </w:tabs>
        <w:ind w:left="198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B525D"/>
    <w:multiLevelType w:val="hybridMultilevel"/>
    <w:tmpl w:val="4E103DD0"/>
    <w:lvl w:ilvl="0" w:tplc="79727784">
      <w:start w:val="1"/>
      <w:numFmt w:val="upperRoman"/>
      <w:lvlText w:val="%1."/>
      <w:lvlJc w:val="left"/>
      <w:pPr>
        <w:tabs>
          <w:tab w:val="num" w:pos="1080"/>
        </w:tabs>
        <w:ind w:left="1080" w:hanging="720"/>
      </w:pPr>
      <w:rPr>
        <w:rFonts w:hint="default"/>
      </w:rPr>
    </w:lvl>
    <w:lvl w:ilvl="1" w:tplc="BDC00822">
      <w:start w:val="1"/>
      <w:numFmt w:val="upperLetter"/>
      <w:lvlText w:val="%2."/>
      <w:lvlJc w:val="left"/>
      <w:pPr>
        <w:tabs>
          <w:tab w:val="num" w:pos="1170"/>
        </w:tabs>
        <w:ind w:left="1170" w:hanging="360"/>
      </w:pPr>
      <w:rPr>
        <w:rFonts w:ascii="Times New Roman" w:eastAsia="Times New Roman" w:hAnsi="Times New Roman" w:cs="Times New Roman"/>
        <w:b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CC1BAE"/>
    <w:multiLevelType w:val="hybridMultilevel"/>
    <w:tmpl w:val="1C02D8EE"/>
    <w:lvl w:ilvl="0" w:tplc="A1A85400">
      <w:start w:val="1"/>
      <w:numFmt w:val="upp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70A14EA"/>
    <w:multiLevelType w:val="hybridMultilevel"/>
    <w:tmpl w:val="30861090"/>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8" w15:restartNumberingAfterBreak="0">
    <w:nsid w:val="7B716E7F"/>
    <w:multiLevelType w:val="hybridMultilevel"/>
    <w:tmpl w:val="BC383D4E"/>
    <w:lvl w:ilvl="0" w:tplc="BDC00822">
      <w:start w:val="1"/>
      <w:numFmt w:val="upperLetter"/>
      <w:lvlText w:val="%1."/>
      <w:lvlJc w:val="left"/>
      <w:pPr>
        <w:tabs>
          <w:tab w:val="num" w:pos="1530"/>
        </w:tabs>
        <w:ind w:left="153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5"/>
  </w:num>
  <w:num w:numId="2">
    <w:abstractNumId w:val="34"/>
  </w:num>
  <w:num w:numId="3">
    <w:abstractNumId w:val="18"/>
  </w:num>
  <w:num w:numId="4">
    <w:abstractNumId w:val="6"/>
  </w:num>
  <w:num w:numId="5">
    <w:abstractNumId w:val="19"/>
  </w:num>
  <w:num w:numId="6">
    <w:abstractNumId w:val="5"/>
  </w:num>
  <w:num w:numId="7">
    <w:abstractNumId w:val="36"/>
  </w:num>
  <w:num w:numId="8">
    <w:abstractNumId w:val="29"/>
  </w:num>
  <w:num w:numId="9">
    <w:abstractNumId w:val="38"/>
  </w:num>
  <w:num w:numId="10">
    <w:abstractNumId w:val="25"/>
  </w:num>
  <w:num w:numId="11">
    <w:abstractNumId w:val="26"/>
  </w:num>
  <w:num w:numId="12">
    <w:abstractNumId w:val="10"/>
  </w:num>
  <w:num w:numId="13">
    <w:abstractNumId w:val="37"/>
  </w:num>
  <w:num w:numId="14">
    <w:abstractNumId w:val="32"/>
  </w:num>
  <w:num w:numId="15">
    <w:abstractNumId w:val="33"/>
  </w:num>
  <w:num w:numId="16">
    <w:abstractNumId w:val="11"/>
  </w:num>
  <w:num w:numId="17">
    <w:abstractNumId w:val="0"/>
  </w:num>
  <w:num w:numId="18">
    <w:abstractNumId w:val="24"/>
  </w:num>
  <w:num w:numId="19">
    <w:abstractNumId w:val="23"/>
  </w:num>
  <w:num w:numId="20">
    <w:abstractNumId w:val="1"/>
  </w:num>
  <w:num w:numId="21">
    <w:abstractNumId w:val="30"/>
  </w:num>
  <w:num w:numId="22">
    <w:abstractNumId w:val="12"/>
  </w:num>
  <w:num w:numId="23">
    <w:abstractNumId w:val="9"/>
  </w:num>
  <w:num w:numId="24">
    <w:abstractNumId w:val="14"/>
  </w:num>
  <w:num w:numId="25">
    <w:abstractNumId w:val="2"/>
  </w:num>
  <w:num w:numId="26">
    <w:abstractNumId w:val="20"/>
  </w:num>
  <w:num w:numId="27">
    <w:abstractNumId w:val="13"/>
  </w:num>
  <w:num w:numId="28">
    <w:abstractNumId w:val="27"/>
  </w:num>
  <w:num w:numId="29">
    <w:abstractNumId w:val="16"/>
  </w:num>
  <w:num w:numId="30">
    <w:abstractNumId w:val="8"/>
  </w:num>
  <w:num w:numId="31">
    <w:abstractNumId w:val="15"/>
  </w:num>
  <w:num w:numId="32">
    <w:abstractNumId w:val="21"/>
  </w:num>
  <w:num w:numId="33">
    <w:abstractNumId w:val="28"/>
  </w:num>
  <w:num w:numId="34">
    <w:abstractNumId w:val="7"/>
  </w:num>
  <w:num w:numId="35">
    <w:abstractNumId w:val="22"/>
  </w:num>
  <w:num w:numId="36">
    <w:abstractNumId w:val="3"/>
  </w:num>
  <w:num w:numId="37">
    <w:abstractNumId w:val="31"/>
  </w:num>
  <w:num w:numId="38">
    <w:abstractNumId w:val="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62"/>
    <w:rsid w:val="00001A80"/>
    <w:rsid w:val="00013F39"/>
    <w:rsid w:val="00014234"/>
    <w:rsid w:val="00022609"/>
    <w:rsid w:val="00024185"/>
    <w:rsid w:val="000302A2"/>
    <w:rsid w:val="000334CF"/>
    <w:rsid w:val="000407E6"/>
    <w:rsid w:val="000422A2"/>
    <w:rsid w:val="000465A8"/>
    <w:rsid w:val="0004723C"/>
    <w:rsid w:val="00051682"/>
    <w:rsid w:val="00052206"/>
    <w:rsid w:val="00057B1D"/>
    <w:rsid w:val="00061731"/>
    <w:rsid w:val="000618D2"/>
    <w:rsid w:val="00071BDF"/>
    <w:rsid w:val="000731CB"/>
    <w:rsid w:val="0007783D"/>
    <w:rsid w:val="00086E50"/>
    <w:rsid w:val="0009015E"/>
    <w:rsid w:val="00091405"/>
    <w:rsid w:val="00093B8C"/>
    <w:rsid w:val="00095389"/>
    <w:rsid w:val="00095521"/>
    <w:rsid w:val="000965C1"/>
    <w:rsid w:val="000A014E"/>
    <w:rsid w:val="000A0CA3"/>
    <w:rsid w:val="000A5296"/>
    <w:rsid w:val="000A5B08"/>
    <w:rsid w:val="000A6BE1"/>
    <w:rsid w:val="000B1DA8"/>
    <w:rsid w:val="000B48FE"/>
    <w:rsid w:val="000B662E"/>
    <w:rsid w:val="000C16A5"/>
    <w:rsid w:val="000D1625"/>
    <w:rsid w:val="000D534D"/>
    <w:rsid w:val="000D6715"/>
    <w:rsid w:val="000D7C2D"/>
    <w:rsid w:val="000E1506"/>
    <w:rsid w:val="000E3FB5"/>
    <w:rsid w:val="000E4027"/>
    <w:rsid w:val="000E4D2B"/>
    <w:rsid w:val="00102FF9"/>
    <w:rsid w:val="00110AF9"/>
    <w:rsid w:val="00112BF3"/>
    <w:rsid w:val="00114094"/>
    <w:rsid w:val="00115063"/>
    <w:rsid w:val="001220D2"/>
    <w:rsid w:val="0014258F"/>
    <w:rsid w:val="00142CCD"/>
    <w:rsid w:val="00146505"/>
    <w:rsid w:val="00154EDA"/>
    <w:rsid w:val="00164E0D"/>
    <w:rsid w:val="001A233A"/>
    <w:rsid w:val="001A3065"/>
    <w:rsid w:val="001A5036"/>
    <w:rsid w:val="001B2952"/>
    <w:rsid w:val="001B52FB"/>
    <w:rsid w:val="001B62EB"/>
    <w:rsid w:val="001B705C"/>
    <w:rsid w:val="001D6B77"/>
    <w:rsid w:val="001F1674"/>
    <w:rsid w:val="001F1A6B"/>
    <w:rsid w:val="001F329A"/>
    <w:rsid w:val="00202996"/>
    <w:rsid w:val="00210E77"/>
    <w:rsid w:val="002128CA"/>
    <w:rsid w:val="002132D6"/>
    <w:rsid w:val="00220331"/>
    <w:rsid w:val="002231F9"/>
    <w:rsid w:val="00224638"/>
    <w:rsid w:val="00235254"/>
    <w:rsid w:val="002358E5"/>
    <w:rsid w:val="00235A7A"/>
    <w:rsid w:val="00237EB7"/>
    <w:rsid w:val="00242869"/>
    <w:rsid w:val="00262866"/>
    <w:rsid w:val="00263778"/>
    <w:rsid w:val="00263A0C"/>
    <w:rsid w:val="002654F5"/>
    <w:rsid w:val="0027735E"/>
    <w:rsid w:val="002827BB"/>
    <w:rsid w:val="0029211D"/>
    <w:rsid w:val="0029361A"/>
    <w:rsid w:val="00293962"/>
    <w:rsid w:val="002970E9"/>
    <w:rsid w:val="002A1243"/>
    <w:rsid w:val="002A2A64"/>
    <w:rsid w:val="002A45A0"/>
    <w:rsid w:val="002A4AF8"/>
    <w:rsid w:val="002A503E"/>
    <w:rsid w:val="002B2A75"/>
    <w:rsid w:val="002C0334"/>
    <w:rsid w:val="002C0B5E"/>
    <w:rsid w:val="002C2FCE"/>
    <w:rsid w:val="002D1E0A"/>
    <w:rsid w:val="002D3F0F"/>
    <w:rsid w:val="002E29FC"/>
    <w:rsid w:val="002F2DA9"/>
    <w:rsid w:val="003002D4"/>
    <w:rsid w:val="003018BC"/>
    <w:rsid w:val="003019F0"/>
    <w:rsid w:val="0031285E"/>
    <w:rsid w:val="003177BD"/>
    <w:rsid w:val="00317908"/>
    <w:rsid w:val="003200F6"/>
    <w:rsid w:val="003228AC"/>
    <w:rsid w:val="00344321"/>
    <w:rsid w:val="00344CC3"/>
    <w:rsid w:val="003476CD"/>
    <w:rsid w:val="003520DB"/>
    <w:rsid w:val="00352BF9"/>
    <w:rsid w:val="00354CAC"/>
    <w:rsid w:val="00362B2C"/>
    <w:rsid w:val="00366CBA"/>
    <w:rsid w:val="0037513A"/>
    <w:rsid w:val="003751AA"/>
    <w:rsid w:val="00376400"/>
    <w:rsid w:val="00377FEC"/>
    <w:rsid w:val="003860CA"/>
    <w:rsid w:val="00387C2E"/>
    <w:rsid w:val="00393671"/>
    <w:rsid w:val="0039683B"/>
    <w:rsid w:val="003972A6"/>
    <w:rsid w:val="003A2D3D"/>
    <w:rsid w:val="003B0500"/>
    <w:rsid w:val="003B41B9"/>
    <w:rsid w:val="003B6EA4"/>
    <w:rsid w:val="003C7992"/>
    <w:rsid w:val="003C7ECC"/>
    <w:rsid w:val="003E6B51"/>
    <w:rsid w:val="00426053"/>
    <w:rsid w:val="00430B5C"/>
    <w:rsid w:val="004410D2"/>
    <w:rsid w:val="004620E6"/>
    <w:rsid w:val="00467272"/>
    <w:rsid w:val="00474BE2"/>
    <w:rsid w:val="004860ED"/>
    <w:rsid w:val="00487C97"/>
    <w:rsid w:val="004956AA"/>
    <w:rsid w:val="00497736"/>
    <w:rsid w:val="004A24F7"/>
    <w:rsid w:val="004A7857"/>
    <w:rsid w:val="004B388F"/>
    <w:rsid w:val="004D6352"/>
    <w:rsid w:val="004E6AB3"/>
    <w:rsid w:val="00506536"/>
    <w:rsid w:val="00513041"/>
    <w:rsid w:val="00521886"/>
    <w:rsid w:val="00524E0C"/>
    <w:rsid w:val="00550329"/>
    <w:rsid w:val="00550821"/>
    <w:rsid w:val="0055145B"/>
    <w:rsid w:val="0055550B"/>
    <w:rsid w:val="00556E82"/>
    <w:rsid w:val="0058440F"/>
    <w:rsid w:val="005855D1"/>
    <w:rsid w:val="00593B1F"/>
    <w:rsid w:val="005962DB"/>
    <w:rsid w:val="005967BB"/>
    <w:rsid w:val="005A7262"/>
    <w:rsid w:val="005B4EAD"/>
    <w:rsid w:val="005B6B84"/>
    <w:rsid w:val="005C021B"/>
    <w:rsid w:val="005C572A"/>
    <w:rsid w:val="005E4C8B"/>
    <w:rsid w:val="005F2AFF"/>
    <w:rsid w:val="005F4D56"/>
    <w:rsid w:val="005F75E6"/>
    <w:rsid w:val="00601AD4"/>
    <w:rsid w:val="00607835"/>
    <w:rsid w:val="00607FC3"/>
    <w:rsid w:val="00615D3E"/>
    <w:rsid w:val="0062009E"/>
    <w:rsid w:val="00622ED0"/>
    <w:rsid w:val="00630DD9"/>
    <w:rsid w:val="006312E7"/>
    <w:rsid w:val="006416DA"/>
    <w:rsid w:val="00644B78"/>
    <w:rsid w:val="00646FA8"/>
    <w:rsid w:val="00647087"/>
    <w:rsid w:val="0065025F"/>
    <w:rsid w:val="00650612"/>
    <w:rsid w:val="00655F8A"/>
    <w:rsid w:val="00670C63"/>
    <w:rsid w:val="0067478C"/>
    <w:rsid w:val="0067572B"/>
    <w:rsid w:val="006808A4"/>
    <w:rsid w:val="00693153"/>
    <w:rsid w:val="006931BD"/>
    <w:rsid w:val="0069597B"/>
    <w:rsid w:val="00695D84"/>
    <w:rsid w:val="006A69A1"/>
    <w:rsid w:val="006B1D45"/>
    <w:rsid w:val="006C2624"/>
    <w:rsid w:val="006D254E"/>
    <w:rsid w:val="006D2595"/>
    <w:rsid w:val="006F08DC"/>
    <w:rsid w:val="006F330E"/>
    <w:rsid w:val="00710535"/>
    <w:rsid w:val="0071157B"/>
    <w:rsid w:val="00715C23"/>
    <w:rsid w:val="0072455C"/>
    <w:rsid w:val="0072469F"/>
    <w:rsid w:val="00730AF0"/>
    <w:rsid w:val="0073640C"/>
    <w:rsid w:val="0075072B"/>
    <w:rsid w:val="00754D08"/>
    <w:rsid w:val="00763484"/>
    <w:rsid w:val="0076695D"/>
    <w:rsid w:val="0077186E"/>
    <w:rsid w:val="00773A3F"/>
    <w:rsid w:val="00773D23"/>
    <w:rsid w:val="00785040"/>
    <w:rsid w:val="00785FBB"/>
    <w:rsid w:val="00790426"/>
    <w:rsid w:val="00790A1C"/>
    <w:rsid w:val="00795CC8"/>
    <w:rsid w:val="00797AAF"/>
    <w:rsid w:val="007B0C2C"/>
    <w:rsid w:val="007B590A"/>
    <w:rsid w:val="007D12E2"/>
    <w:rsid w:val="007D307B"/>
    <w:rsid w:val="007D6BCE"/>
    <w:rsid w:val="007E5553"/>
    <w:rsid w:val="007E565B"/>
    <w:rsid w:val="007F465A"/>
    <w:rsid w:val="007F6EFB"/>
    <w:rsid w:val="0080373E"/>
    <w:rsid w:val="008062EE"/>
    <w:rsid w:val="008209B4"/>
    <w:rsid w:val="008221A2"/>
    <w:rsid w:val="008231A1"/>
    <w:rsid w:val="008267CA"/>
    <w:rsid w:val="008368F7"/>
    <w:rsid w:val="00852F2F"/>
    <w:rsid w:val="00857376"/>
    <w:rsid w:val="0086125F"/>
    <w:rsid w:val="008774F6"/>
    <w:rsid w:val="00883E88"/>
    <w:rsid w:val="00890E96"/>
    <w:rsid w:val="0089330A"/>
    <w:rsid w:val="008A6174"/>
    <w:rsid w:val="008A68C4"/>
    <w:rsid w:val="008B0E2B"/>
    <w:rsid w:val="008B5F94"/>
    <w:rsid w:val="008B762B"/>
    <w:rsid w:val="008C1CA8"/>
    <w:rsid w:val="008C7018"/>
    <w:rsid w:val="008D05A6"/>
    <w:rsid w:val="008D3A7B"/>
    <w:rsid w:val="008D50A5"/>
    <w:rsid w:val="008D590D"/>
    <w:rsid w:val="008F10A6"/>
    <w:rsid w:val="008F46B9"/>
    <w:rsid w:val="00900726"/>
    <w:rsid w:val="009025F9"/>
    <w:rsid w:val="00902BAF"/>
    <w:rsid w:val="009207C3"/>
    <w:rsid w:val="00924686"/>
    <w:rsid w:val="00932520"/>
    <w:rsid w:val="00936806"/>
    <w:rsid w:val="00940023"/>
    <w:rsid w:val="0094205B"/>
    <w:rsid w:val="00942950"/>
    <w:rsid w:val="0094777D"/>
    <w:rsid w:val="00956E6A"/>
    <w:rsid w:val="009635EB"/>
    <w:rsid w:val="009640AA"/>
    <w:rsid w:val="0097238D"/>
    <w:rsid w:val="009744A8"/>
    <w:rsid w:val="00975CF0"/>
    <w:rsid w:val="00976ABE"/>
    <w:rsid w:val="0098707B"/>
    <w:rsid w:val="0099096A"/>
    <w:rsid w:val="009933B2"/>
    <w:rsid w:val="009A5A59"/>
    <w:rsid w:val="009B6F6F"/>
    <w:rsid w:val="009D5A42"/>
    <w:rsid w:val="009D7605"/>
    <w:rsid w:val="009E0C2A"/>
    <w:rsid w:val="009E3D9B"/>
    <w:rsid w:val="009E4375"/>
    <w:rsid w:val="00A02826"/>
    <w:rsid w:val="00A10F6B"/>
    <w:rsid w:val="00A1346F"/>
    <w:rsid w:val="00A22A80"/>
    <w:rsid w:val="00A22AAD"/>
    <w:rsid w:val="00A251C6"/>
    <w:rsid w:val="00A35F24"/>
    <w:rsid w:val="00A36CC0"/>
    <w:rsid w:val="00A51411"/>
    <w:rsid w:val="00A51AB6"/>
    <w:rsid w:val="00A53126"/>
    <w:rsid w:val="00A6475F"/>
    <w:rsid w:val="00A7403F"/>
    <w:rsid w:val="00A75BD8"/>
    <w:rsid w:val="00A76B95"/>
    <w:rsid w:val="00A80D7D"/>
    <w:rsid w:val="00A919F0"/>
    <w:rsid w:val="00AC0B1B"/>
    <w:rsid w:val="00AC2F80"/>
    <w:rsid w:val="00AC366E"/>
    <w:rsid w:val="00AD586D"/>
    <w:rsid w:val="00AF666B"/>
    <w:rsid w:val="00B0036E"/>
    <w:rsid w:val="00B102EB"/>
    <w:rsid w:val="00B2267D"/>
    <w:rsid w:val="00B23568"/>
    <w:rsid w:val="00B30503"/>
    <w:rsid w:val="00B30573"/>
    <w:rsid w:val="00B3082B"/>
    <w:rsid w:val="00B3559F"/>
    <w:rsid w:val="00B35BCC"/>
    <w:rsid w:val="00B3657A"/>
    <w:rsid w:val="00B50964"/>
    <w:rsid w:val="00B62532"/>
    <w:rsid w:val="00B62580"/>
    <w:rsid w:val="00B63C62"/>
    <w:rsid w:val="00B7093A"/>
    <w:rsid w:val="00B72CE8"/>
    <w:rsid w:val="00B767AF"/>
    <w:rsid w:val="00B77AC0"/>
    <w:rsid w:val="00B8187A"/>
    <w:rsid w:val="00B81932"/>
    <w:rsid w:val="00B83FB2"/>
    <w:rsid w:val="00B851D7"/>
    <w:rsid w:val="00B927D2"/>
    <w:rsid w:val="00B92D66"/>
    <w:rsid w:val="00B954FF"/>
    <w:rsid w:val="00BB5FD4"/>
    <w:rsid w:val="00BC70AE"/>
    <w:rsid w:val="00BD7D8F"/>
    <w:rsid w:val="00BE6377"/>
    <w:rsid w:val="00BE73FE"/>
    <w:rsid w:val="00BF2AE8"/>
    <w:rsid w:val="00BF3C4A"/>
    <w:rsid w:val="00C15513"/>
    <w:rsid w:val="00C238A3"/>
    <w:rsid w:val="00C3351D"/>
    <w:rsid w:val="00C47697"/>
    <w:rsid w:val="00C524B2"/>
    <w:rsid w:val="00C63BAE"/>
    <w:rsid w:val="00C64971"/>
    <w:rsid w:val="00C64A07"/>
    <w:rsid w:val="00C66080"/>
    <w:rsid w:val="00C73990"/>
    <w:rsid w:val="00C85B5B"/>
    <w:rsid w:val="00C90867"/>
    <w:rsid w:val="00C9277D"/>
    <w:rsid w:val="00C96BA4"/>
    <w:rsid w:val="00CA5801"/>
    <w:rsid w:val="00CA678D"/>
    <w:rsid w:val="00CB66F8"/>
    <w:rsid w:val="00CB7DAC"/>
    <w:rsid w:val="00CC41AC"/>
    <w:rsid w:val="00CD2C42"/>
    <w:rsid w:val="00CD6061"/>
    <w:rsid w:val="00CE121B"/>
    <w:rsid w:val="00CF09D8"/>
    <w:rsid w:val="00CF0B63"/>
    <w:rsid w:val="00CF6E8A"/>
    <w:rsid w:val="00D01694"/>
    <w:rsid w:val="00D02C5F"/>
    <w:rsid w:val="00D0393E"/>
    <w:rsid w:val="00D131E0"/>
    <w:rsid w:val="00D16041"/>
    <w:rsid w:val="00D1620B"/>
    <w:rsid w:val="00D20336"/>
    <w:rsid w:val="00D2655F"/>
    <w:rsid w:val="00D27BC0"/>
    <w:rsid w:val="00D30A78"/>
    <w:rsid w:val="00D313B8"/>
    <w:rsid w:val="00D33DA8"/>
    <w:rsid w:val="00D3436E"/>
    <w:rsid w:val="00D4699E"/>
    <w:rsid w:val="00D55EAE"/>
    <w:rsid w:val="00D635B9"/>
    <w:rsid w:val="00D642BD"/>
    <w:rsid w:val="00D65434"/>
    <w:rsid w:val="00D701FB"/>
    <w:rsid w:val="00D70D55"/>
    <w:rsid w:val="00D7780A"/>
    <w:rsid w:val="00D82705"/>
    <w:rsid w:val="00D86978"/>
    <w:rsid w:val="00D97753"/>
    <w:rsid w:val="00DA1AE1"/>
    <w:rsid w:val="00DA27C9"/>
    <w:rsid w:val="00DB2F7E"/>
    <w:rsid w:val="00DB5918"/>
    <w:rsid w:val="00DC3424"/>
    <w:rsid w:val="00DC5AAE"/>
    <w:rsid w:val="00DC6334"/>
    <w:rsid w:val="00DC65ED"/>
    <w:rsid w:val="00DD311D"/>
    <w:rsid w:val="00DD7DA5"/>
    <w:rsid w:val="00DE03EA"/>
    <w:rsid w:val="00E004ED"/>
    <w:rsid w:val="00E07E7B"/>
    <w:rsid w:val="00E33769"/>
    <w:rsid w:val="00E43B37"/>
    <w:rsid w:val="00E43BEF"/>
    <w:rsid w:val="00E44AA5"/>
    <w:rsid w:val="00E46D9B"/>
    <w:rsid w:val="00E51197"/>
    <w:rsid w:val="00E531BE"/>
    <w:rsid w:val="00E606C6"/>
    <w:rsid w:val="00E611A2"/>
    <w:rsid w:val="00E614AB"/>
    <w:rsid w:val="00E70BCC"/>
    <w:rsid w:val="00E73D8F"/>
    <w:rsid w:val="00EA3918"/>
    <w:rsid w:val="00EA6FEA"/>
    <w:rsid w:val="00EB5955"/>
    <w:rsid w:val="00EC0245"/>
    <w:rsid w:val="00ED366C"/>
    <w:rsid w:val="00ED6CDF"/>
    <w:rsid w:val="00EE2F24"/>
    <w:rsid w:val="00EE4D9E"/>
    <w:rsid w:val="00EF2510"/>
    <w:rsid w:val="00EF450E"/>
    <w:rsid w:val="00EF6F50"/>
    <w:rsid w:val="00EF7E5D"/>
    <w:rsid w:val="00F04A98"/>
    <w:rsid w:val="00F05D72"/>
    <w:rsid w:val="00F07BF5"/>
    <w:rsid w:val="00F124F4"/>
    <w:rsid w:val="00F14529"/>
    <w:rsid w:val="00F21D05"/>
    <w:rsid w:val="00F22C29"/>
    <w:rsid w:val="00F23724"/>
    <w:rsid w:val="00F2533A"/>
    <w:rsid w:val="00F27E53"/>
    <w:rsid w:val="00F36229"/>
    <w:rsid w:val="00F36654"/>
    <w:rsid w:val="00F379B1"/>
    <w:rsid w:val="00F4050C"/>
    <w:rsid w:val="00F4227E"/>
    <w:rsid w:val="00F43736"/>
    <w:rsid w:val="00F44184"/>
    <w:rsid w:val="00F4566F"/>
    <w:rsid w:val="00F479EB"/>
    <w:rsid w:val="00F506E8"/>
    <w:rsid w:val="00F56133"/>
    <w:rsid w:val="00F618F3"/>
    <w:rsid w:val="00F64C53"/>
    <w:rsid w:val="00F66804"/>
    <w:rsid w:val="00F67275"/>
    <w:rsid w:val="00F74AE3"/>
    <w:rsid w:val="00F762DF"/>
    <w:rsid w:val="00F86DBF"/>
    <w:rsid w:val="00FA7D47"/>
    <w:rsid w:val="00FB0736"/>
    <w:rsid w:val="00FB3413"/>
    <w:rsid w:val="00FC1A34"/>
    <w:rsid w:val="00FC3C9C"/>
    <w:rsid w:val="00FE283A"/>
    <w:rsid w:val="00FE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889C9-6D38-4966-A3C6-E1C3597A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qFormat/>
    <w:rsid w:val="00E43BEF"/>
    <w:pPr>
      <w:widowControl w:val="0"/>
      <w:autoSpaceDE w:val="0"/>
      <w:autoSpaceDN w:val="0"/>
      <w:adjustRightInd w:val="0"/>
      <w:spacing w:after="0" w:line="240" w:lineRule="auto"/>
      <w:outlineLvl w:val="2"/>
    </w:pPr>
    <w:rPr>
      <w:rFonts w:eastAsiaTheme="minorEastAsia"/>
      <w:kern w:val="24"/>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62"/>
    <w:pPr>
      <w:spacing w:after="0" w:line="240" w:lineRule="auto"/>
      <w:ind w:left="720"/>
      <w:contextualSpacing/>
    </w:pPr>
    <w:rPr>
      <w:rFonts w:ascii="Times New Roman" w:eastAsia="Times New Roman" w:hAnsi="Times New Roman" w:cs="Times New Roman"/>
      <w:sz w:val="24"/>
      <w:szCs w:val="24"/>
    </w:rPr>
  </w:style>
  <w:style w:type="paragraph" w:customStyle="1" w:styleId="section1">
    <w:name w:val="section1"/>
    <w:basedOn w:val="Normal"/>
    <w:rsid w:val="00293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53"/>
    <w:rPr>
      <w:rFonts w:ascii="Tahoma" w:hAnsi="Tahoma" w:cs="Tahoma"/>
      <w:sz w:val="16"/>
      <w:szCs w:val="16"/>
    </w:rPr>
  </w:style>
  <w:style w:type="character" w:styleId="Hyperlink">
    <w:name w:val="Hyperlink"/>
    <w:basedOn w:val="DefaultParagraphFont"/>
    <w:uiPriority w:val="99"/>
    <w:unhideWhenUsed/>
    <w:rsid w:val="009635EB"/>
    <w:rPr>
      <w:strike w:val="0"/>
      <w:dstrike w:val="0"/>
      <w:color w:val="422D5C"/>
      <w:u w:val="none"/>
      <w:effect w:val="none"/>
    </w:rPr>
  </w:style>
  <w:style w:type="character" w:customStyle="1" w:styleId="Heading3Char">
    <w:name w:val="Heading 3 Char"/>
    <w:basedOn w:val="DefaultParagraphFont"/>
    <w:link w:val="Heading3"/>
    <w:uiPriority w:val="9"/>
    <w:rsid w:val="00E43BEF"/>
    <w:rPr>
      <w:rFonts w:eastAsiaTheme="minorEastAsia"/>
      <w:kern w:val="24"/>
      <w:sz w:val="36"/>
      <w:szCs w:val="48"/>
    </w:rPr>
  </w:style>
  <w:style w:type="character" w:customStyle="1" w:styleId="diffadded1">
    <w:name w:val="diffadded1"/>
    <w:rsid w:val="000618D2"/>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3430">
      <w:bodyDiv w:val="1"/>
      <w:marLeft w:val="0"/>
      <w:marRight w:val="0"/>
      <w:marTop w:val="0"/>
      <w:marBottom w:val="0"/>
      <w:divBdr>
        <w:top w:val="none" w:sz="0" w:space="0" w:color="auto"/>
        <w:left w:val="none" w:sz="0" w:space="0" w:color="auto"/>
        <w:bottom w:val="none" w:sz="0" w:space="0" w:color="auto"/>
        <w:right w:val="none" w:sz="0" w:space="0" w:color="auto"/>
      </w:divBdr>
      <w:divsChild>
        <w:div w:id="689181261">
          <w:marLeft w:val="0"/>
          <w:marRight w:val="0"/>
          <w:marTop w:val="0"/>
          <w:marBottom w:val="0"/>
          <w:divBdr>
            <w:top w:val="none" w:sz="0" w:space="0" w:color="auto"/>
            <w:left w:val="none" w:sz="0" w:space="0" w:color="auto"/>
            <w:bottom w:val="none" w:sz="0" w:space="0" w:color="auto"/>
            <w:right w:val="none" w:sz="0" w:space="0" w:color="auto"/>
          </w:divBdr>
          <w:divsChild>
            <w:div w:id="374887100">
              <w:marLeft w:val="0"/>
              <w:marRight w:val="0"/>
              <w:marTop w:val="0"/>
              <w:marBottom w:val="0"/>
              <w:divBdr>
                <w:top w:val="none" w:sz="0" w:space="0" w:color="auto"/>
                <w:left w:val="none" w:sz="0" w:space="0" w:color="auto"/>
                <w:bottom w:val="none" w:sz="0" w:space="0" w:color="auto"/>
                <w:right w:val="none" w:sz="0" w:space="0" w:color="auto"/>
              </w:divBdr>
              <w:divsChild>
                <w:div w:id="556478988">
                  <w:marLeft w:val="0"/>
                  <w:marRight w:val="0"/>
                  <w:marTop w:val="0"/>
                  <w:marBottom w:val="0"/>
                  <w:divBdr>
                    <w:top w:val="none" w:sz="0" w:space="0" w:color="auto"/>
                    <w:left w:val="none" w:sz="0" w:space="0" w:color="auto"/>
                    <w:bottom w:val="none" w:sz="0" w:space="0" w:color="auto"/>
                    <w:right w:val="none" w:sz="0" w:space="0" w:color="auto"/>
                  </w:divBdr>
                  <w:divsChild>
                    <w:div w:id="162287262">
                      <w:marLeft w:val="0"/>
                      <w:marRight w:val="0"/>
                      <w:marTop w:val="0"/>
                      <w:marBottom w:val="0"/>
                      <w:divBdr>
                        <w:top w:val="none" w:sz="0" w:space="0" w:color="auto"/>
                        <w:left w:val="none" w:sz="0" w:space="0" w:color="auto"/>
                        <w:bottom w:val="none" w:sz="0" w:space="0" w:color="auto"/>
                        <w:right w:val="none" w:sz="0" w:space="0" w:color="auto"/>
                      </w:divBdr>
                      <w:divsChild>
                        <w:div w:id="1285038980">
                          <w:marLeft w:val="-225"/>
                          <w:marRight w:val="-225"/>
                          <w:marTop w:val="0"/>
                          <w:marBottom w:val="0"/>
                          <w:divBdr>
                            <w:top w:val="none" w:sz="0" w:space="0" w:color="auto"/>
                            <w:left w:val="none" w:sz="0" w:space="0" w:color="auto"/>
                            <w:bottom w:val="none" w:sz="0" w:space="0" w:color="auto"/>
                            <w:right w:val="none" w:sz="0" w:space="0" w:color="auto"/>
                          </w:divBdr>
                          <w:divsChild>
                            <w:div w:id="144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7637">
      <w:bodyDiv w:val="1"/>
      <w:marLeft w:val="0"/>
      <w:marRight w:val="0"/>
      <w:marTop w:val="0"/>
      <w:marBottom w:val="0"/>
      <w:divBdr>
        <w:top w:val="none" w:sz="0" w:space="0" w:color="auto"/>
        <w:left w:val="none" w:sz="0" w:space="0" w:color="auto"/>
        <w:bottom w:val="none" w:sz="0" w:space="0" w:color="auto"/>
        <w:right w:val="none" w:sz="0" w:space="0" w:color="auto"/>
      </w:divBdr>
      <w:divsChild>
        <w:div w:id="2016373869">
          <w:marLeft w:val="0"/>
          <w:marRight w:val="0"/>
          <w:marTop w:val="0"/>
          <w:marBottom w:val="0"/>
          <w:divBdr>
            <w:top w:val="none" w:sz="0" w:space="0" w:color="auto"/>
            <w:left w:val="none" w:sz="0" w:space="0" w:color="auto"/>
            <w:bottom w:val="none" w:sz="0" w:space="0" w:color="auto"/>
            <w:right w:val="none" w:sz="0" w:space="0" w:color="auto"/>
          </w:divBdr>
          <w:divsChild>
            <w:div w:id="1517235803">
              <w:marLeft w:val="0"/>
              <w:marRight w:val="0"/>
              <w:marTop w:val="0"/>
              <w:marBottom w:val="0"/>
              <w:divBdr>
                <w:top w:val="none" w:sz="0" w:space="0" w:color="auto"/>
                <w:left w:val="none" w:sz="0" w:space="0" w:color="auto"/>
                <w:bottom w:val="none" w:sz="0" w:space="0" w:color="auto"/>
                <w:right w:val="none" w:sz="0" w:space="0" w:color="auto"/>
              </w:divBdr>
              <w:divsChild>
                <w:div w:id="1652127581">
                  <w:marLeft w:val="0"/>
                  <w:marRight w:val="0"/>
                  <w:marTop w:val="0"/>
                  <w:marBottom w:val="0"/>
                  <w:divBdr>
                    <w:top w:val="none" w:sz="0" w:space="0" w:color="auto"/>
                    <w:left w:val="none" w:sz="0" w:space="0" w:color="auto"/>
                    <w:bottom w:val="none" w:sz="0" w:space="0" w:color="auto"/>
                    <w:right w:val="none" w:sz="0" w:space="0" w:color="auto"/>
                  </w:divBdr>
                  <w:divsChild>
                    <w:div w:id="1742289423">
                      <w:marLeft w:val="0"/>
                      <w:marRight w:val="0"/>
                      <w:marTop w:val="0"/>
                      <w:marBottom w:val="0"/>
                      <w:divBdr>
                        <w:top w:val="none" w:sz="0" w:space="0" w:color="auto"/>
                        <w:left w:val="none" w:sz="0" w:space="0" w:color="auto"/>
                        <w:bottom w:val="none" w:sz="0" w:space="0" w:color="auto"/>
                        <w:right w:val="none" w:sz="0" w:space="0" w:color="auto"/>
                      </w:divBdr>
                      <w:divsChild>
                        <w:div w:id="1930770318">
                          <w:marLeft w:val="-225"/>
                          <w:marRight w:val="-225"/>
                          <w:marTop w:val="0"/>
                          <w:marBottom w:val="0"/>
                          <w:divBdr>
                            <w:top w:val="none" w:sz="0" w:space="0" w:color="auto"/>
                            <w:left w:val="none" w:sz="0" w:space="0" w:color="auto"/>
                            <w:bottom w:val="none" w:sz="0" w:space="0" w:color="auto"/>
                            <w:right w:val="none" w:sz="0" w:space="0" w:color="auto"/>
                          </w:divBdr>
                          <w:divsChild>
                            <w:div w:id="2122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25285">
      <w:bodyDiv w:val="1"/>
      <w:marLeft w:val="0"/>
      <w:marRight w:val="0"/>
      <w:marTop w:val="0"/>
      <w:marBottom w:val="0"/>
      <w:divBdr>
        <w:top w:val="none" w:sz="0" w:space="0" w:color="auto"/>
        <w:left w:val="none" w:sz="0" w:space="0" w:color="auto"/>
        <w:bottom w:val="none" w:sz="0" w:space="0" w:color="auto"/>
        <w:right w:val="none" w:sz="0" w:space="0" w:color="auto"/>
      </w:divBdr>
    </w:div>
    <w:div w:id="1211065568">
      <w:bodyDiv w:val="1"/>
      <w:marLeft w:val="0"/>
      <w:marRight w:val="0"/>
      <w:marTop w:val="0"/>
      <w:marBottom w:val="0"/>
      <w:divBdr>
        <w:top w:val="none" w:sz="0" w:space="0" w:color="auto"/>
        <w:left w:val="none" w:sz="0" w:space="0" w:color="auto"/>
        <w:bottom w:val="none" w:sz="0" w:space="0" w:color="auto"/>
        <w:right w:val="none" w:sz="0" w:space="0" w:color="auto"/>
      </w:divBdr>
      <w:divsChild>
        <w:div w:id="1658420161">
          <w:marLeft w:val="0"/>
          <w:marRight w:val="0"/>
          <w:marTop w:val="0"/>
          <w:marBottom w:val="0"/>
          <w:divBdr>
            <w:top w:val="none" w:sz="0" w:space="0" w:color="auto"/>
            <w:left w:val="none" w:sz="0" w:space="0" w:color="auto"/>
            <w:bottom w:val="none" w:sz="0" w:space="0" w:color="auto"/>
            <w:right w:val="none" w:sz="0" w:space="0" w:color="auto"/>
          </w:divBdr>
          <w:divsChild>
            <w:div w:id="942415566">
              <w:marLeft w:val="0"/>
              <w:marRight w:val="0"/>
              <w:marTop w:val="0"/>
              <w:marBottom w:val="0"/>
              <w:divBdr>
                <w:top w:val="none" w:sz="0" w:space="0" w:color="auto"/>
                <w:left w:val="none" w:sz="0" w:space="0" w:color="auto"/>
                <w:bottom w:val="none" w:sz="0" w:space="0" w:color="auto"/>
                <w:right w:val="none" w:sz="0" w:space="0" w:color="auto"/>
              </w:divBdr>
              <w:divsChild>
                <w:div w:id="1243833556">
                  <w:marLeft w:val="0"/>
                  <w:marRight w:val="0"/>
                  <w:marTop w:val="0"/>
                  <w:marBottom w:val="0"/>
                  <w:divBdr>
                    <w:top w:val="none" w:sz="0" w:space="0" w:color="auto"/>
                    <w:left w:val="none" w:sz="0" w:space="0" w:color="auto"/>
                    <w:bottom w:val="none" w:sz="0" w:space="0" w:color="auto"/>
                    <w:right w:val="none" w:sz="0" w:space="0" w:color="auto"/>
                  </w:divBdr>
                  <w:divsChild>
                    <w:div w:id="1519731709">
                      <w:marLeft w:val="0"/>
                      <w:marRight w:val="0"/>
                      <w:marTop w:val="0"/>
                      <w:marBottom w:val="0"/>
                      <w:divBdr>
                        <w:top w:val="none" w:sz="0" w:space="0" w:color="auto"/>
                        <w:left w:val="none" w:sz="0" w:space="0" w:color="auto"/>
                        <w:bottom w:val="none" w:sz="0" w:space="0" w:color="auto"/>
                        <w:right w:val="none" w:sz="0" w:space="0" w:color="auto"/>
                      </w:divBdr>
                      <w:divsChild>
                        <w:div w:id="590158989">
                          <w:marLeft w:val="-225"/>
                          <w:marRight w:val="-225"/>
                          <w:marTop w:val="0"/>
                          <w:marBottom w:val="0"/>
                          <w:divBdr>
                            <w:top w:val="none" w:sz="0" w:space="0" w:color="auto"/>
                            <w:left w:val="none" w:sz="0" w:space="0" w:color="auto"/>
                            <w:bottom w:val="none" w:sz="0" w:space="0" w:color="auto"/>
                            <w:right w:val="none" w:sz="0" w:space="0" w:color="auto"/>
                          </w:divBdr>
                          <w:divsChild>
                            <w:div w:id="10091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w-next.courseleaf.com/courseleaf/courseleaf.cgi?page=/programadmin/404/index.html&amp;step=tcadiff" TargetMode="External"/><Relationship Id="rId13" Type="http://schemas.openxmlformats.org/officeDocument/2006/relationships/hyperlink" Target="https://uww-next.courseleaf.com/courseleaf/courseleaf.cgi?page=/courseadmin/4871/index.html&amp;step=tcadiff" TargetMode="External"/><Relationship Id="rId18" Type="http://schemas.openxmlformats.org/officeDocument/2006/relationships/hyperlink" Target="https://uww-next.courseleaf.com/courseleaf/courseleaf.cgi?page=/courseadmin/3281/index.html&amp;step=tcadif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uww-next.courseleaf.com/courseleaf/courseleaf.cgi?page=/courseadmin/4887/index.html&amp;step=tcadiff" TargetMode="External"/><Relationship Id="rId12" Type="http://schemas.openxmlformats.org/officeDocument/2006/relationships/hyperlink" Target="https://uww-next.courseleaf.com/courseleaf/courseleaf.cgi?page=/courseadmin/4882/index.html&amp;step=tcadiff" TargetMode="External"/><Relationship Id="rId17" Type="http://schemas.openxmlformats.org/officeDocument/2006/relationships/hyperlink" Target="https://uww-next.courseleaf.com/courseleaf/courseleaf.cgi?page=/courseadmin/4929/index.html&amp;step=tcadiff" TargetMode="External"/><Relationship Id="rId2" Type="http://schemas.openxmlformats.org/officeDocument/2006/relationships/numbering" Target="numbering.xml"/><Relationship Id="rId16" Type="http://schemas.openxmlformats.org/officeDocument/2006/relationships/hyperlink" Target="https://uww-next.courseleaf.com/courseleaf/courseleaf.cgi?page=/courseadmin/4924/index.html&amp;step=tcadiff" TargetMode="External"/><Relationship Id="rId20" Type="http://schemas.openxmlformats.org/officeDocument/2006/relationships/hyperlink" Target="https://uww-next.courseleaf.com/courseleaf/courseleaf.cgi?page=/programadmin/389/index.html&amp;step=tcadiff" TargetMode="External"/><Relationship Id="rId1" Type="http://schemas.openxmlformats.org/officeDocument/2006/relationships/customXml" Target="../customXml/item1.xml"/><Relationship Id="rId6" Type="http://schemas.openxmlformats.org/officeDocument/2006/relationships/hyperlink" Target="https://uww-next.courseleaf.com/courseleaf/courseleaf.cgi?page=/courseadmin/4886/index.html&amp;step=tcadiff" TargetMode="External"/><Relationship Id="rId11" Type="http://schemas.openxmlformats.org/officeDocument/2006/relationships/hyperlink" Target="https://uww-next.courseleaf.com/courseleaf/courseleaf.cgi?page=/courseadmin/4880/index.html&amp;step=tcadiff" TargetMode="External"/><Relationship Id="rId5" Type="http://schemas.openxmlformats.org/officeDocument/2006/relationships/webSettings" Target="webSettings.xml"/><Relationship Id="rId15" Type="http://schemas.openxmlformats.org/officeDocument/2006/relationships/hyperlink" Target="https://uww-next.courseleaf.com/courseleaf/courseleaf.cgi?page=/programadmin/399/index.html&amp;step=tcadiff" TargetMode="External"/><Relationship Id="rId10" Type="http://schemas.openxmlformats.org/officeDocument/2006/relationships/hyperlink" Target="https://uww-next.courseleaf.com/courseleaf/courseleaf.cgi?page=/courseadmin/4872/index.html&amp;step=tcadiff" TargetMode="External"/><Relationship Id="rId19" Type="http://schemas.openxmlformats.org/officeDocument/2006/relationships/hyperlink" Target="https://uww-next.courseleaf.com/courseleaf/courseleaf.cgi?page=/courseadmin/4817/index.html&amp;step=tcadiff" TargetMode="External"/><Relationship Id="rId4" Type="http://schemas.openxmlformats.org/officeDocument/2006/relationships/settings" Target="settings.xml"/><Relationship Id="rId9" Type="http://schemas.openxmlformats.org/officeDocument/2006/relationships/hyperlink" Target="https://uww-next.courseleaf.com/courseleaf/courseleaf.cgi?page=/programadmin/65/index.html&amp;step=tcadiff" TargetMode="External"/><Relationship Id="rId14" Type="http://schemas.openxmlformats.org/officeDocument/2006/relationships/hyperlink" Target="https://uww-next.courseleaf.com/courseleaf/courseleaf.cgi?page=/courseadmin/4881/index.html&amp;step=tcadif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9B45-3410-4E4C-9E46-C0D7AC94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Sally A</dc:creator>
  <cp:lastModifiedBy>Lange, Sally A</cp:lastModifiedBy>
  <cp:revision>21</cp:revision>
  <cp:lastPrinted>2016-10-20T14:17:00Z</cp:lastPrinted>
  <dcterms:created xsi:type="dcterms:W3CDTF">2016-10-18T19:22:00Z</dcterms:created>
  <dcterms:modified xsi:type="dcterms:W3CDTF">2016-10-20T14:40:00Z</dcterms:modified>
</cp:coreProperties>
</file>