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50C" w:rsidRPr="00FA0FCB" w:rsidRDefault="007F471D">
      <w:pPr>
        <w:tabs>
          <w:tab w:val="left" w:pos="10224"/>
        </w:tabs>
        <w:spacing w:after="0" w:line="240" w:lineRule="auto"/>
        <w:ind w:right="-36"/>
        <w:jc w:val="center"/>
        <w:rPr>
          <w:rFonts w:ascii="Times New Roman" w:eastAsia="Times New Roman" w:hAnsi="Times New Roman" w:cs="Times New Roman"/>
          <w:b/>
          <w:color w:val="6F2F9F"/>
          <w:sz w:val="24"/>
          <w:szCs w:val="24"/>
        </w:rPr>
      </w:pPr>
      <w:r w:rsidRPr="00FA0FCB">
        <w:rPr>
          <w:rFonts w:ascii="Times New Roman" w:eastAsia="Times New Roman" w:hAnsi="Times New Roman" w:cs="Times New Roman"/>
          <w:b/>
          <w:color w:val="6F2F9F"/>
          <w:sz w:val="24"/>
          <w:szCs w:val="24"/>
        </w:rPr>
        <w:t>AGENDA</w:t>
      </w:r>
    </w:p>
    <w:p w:rsidR="00B0350C" w:rsidRPr="00FA0FCB" w:rsidRDefault="007F471D">
      <w:pPr>
        <w:tabs>
          <w:tab w:val="left" w:pos="10224"/>
        </w:tabs>
        <w:spacing w:after="0" w:line="240" w:lineRule="auto"/>
        <w:ind w:right="-36"/>
        <w:jc w:val="center"/>
        <w:rPr>
          <w:rFonts w:ascii="Times New Roman" w:eastAsia="Times New Roman" w:hAnsi="Times New Roman" w:cs="Times New Roman"/>
          <w:b/>
          <w:color w:val="6F2F9F"/>
          <w:sz w:val="24"/>
          <w:szCs w:val="24"/>
        </w:rPr>
      </w:pPr>
      <w:r w:rsidRPr="00FA0FCB">
        <w:rPr>
          <w:rFonts w:ascii="Times New Roman" w:eastAsia="Times New Roman" w:hAnsi="Times New Roman" w:cs="Times New Roman"/>
          <w:b/>
          <w:color w:val="6F2F9F"/>
          <w:sz w:val="24"/>
          <w:szCs w:val="24"/>
        </w:rPr>
        <w:t xml:space="preserve">2019- 2020 Faculty Senate </w:t>
      </w:r>
    </w:p>
    <w:p w:rsidR="00B0350C" w:rsidRPr="00FA0FCB" w:rsidRDefault="007F471D">
      <w:pPr>
        <w:tabs>
          <w:tab w:val="left" w:pos="10224"/>
        </w:tabs>
        <w:spacing w:after="0" w:line="240" w:lineRule="auto"/>
        <w:ind w:right="-36"/>
        <w:jc w:val="center"/>
        <w:rPr>
          <w:rFonts w:ascii="Times New Roman" w:eastAsia="Times New Roman" w:hAnsi="Times New Roman" w:cs="Times New Roman"/>
          <w:sz w:val="24"/>
          <w:szCs w:val="24"/>
        </w:rPr>
      </w:pPr>
      <w:r w:rsidRPr="00FA0FCB">
        <w:rPr>
          <w:rFonts w:ascii="Times New Roman" w:eastAsia="Times New Roman" w:hAnsi="Times New Roman" w:cs="Times New Roman"/>
          <w:b/>
          <w:color w:val="6F2F9F"/>
          <w:sz w:val="24"/>
          <w:szCs w:val="24"/>
        </w:rPr>
        <w:t xml:space="preserve">University of Wisconsin-Whitewater </w:t>
      </w:r>
    </w:p>
    <w:p w:rsidR="00B0350C" w:rsidRPr="00FA0FCB" w:rsidRDefault="007F471D">
      <w:pPr>
        <w:tabs>
          <w:tab w:val="left" w:pos="10224"/>
        </w:tabs>
        <w:spacing w:after="0" w:line="240" w:lineRule="auto"/>
        <w:ind w:right="-36"/>
        <w:jc w:val="center"/>
        <w:rPr>
          <w:rFonts w:ascii="Times New Roman" w:eastAsia="Times New Roman" w:hAnsi="Times New Roman" w:cs="Times New Roman"/>
          <w:sz w:val="24"/>
          <w:szCs w:val="24"/>
        </w:rPr>
      </w:pPr>
      <w:r w:rsidRPr="00FA0FCB">
        <w:rPr>
          <w:rFonts w:ascii="Times New Roman" w:eastAsia="Times New Roman" w:hAnsi="Times New Roman" w:cs="Times New Roman"/>
          <w:b/>
          <w:color w:val="6F2F9F"/>
          <w:sz w:val="24"/>
          <w:szCs w:val="24"/>
        </w:rPr>
        <w:t xml:space="preserve">Tuesday, </w:t>
      </w:r>
      <w:r w:rsidR="00B74D98">
        <w:rPr>
          <w:rFonts w:ascii="Times New Roman" w:eastAsia="Times New Roman" w:hAnsi="Times New Roman" w:cs="Times New Roman"/>
          <w:b/>
          <w:color w:val="6F2F9F"/>
          <w:sz w:val="24"/>
          <w:szCs w:val="24"/>
        </w:rPr>
        <w:t>October</w:t>
      </w:r>
      <w:r w:rsidRPr="00FA0FCB">
        <w:rPr>
          <w:rFonts w:ascii="Times New Roman" w:eastAsia="Times New Roman" w:hAnsi="Times New Roman" w:cs="Times New Roman"/>
          <w:b/>
          <w:color w:val="6F2F9F"/>
          <w:sz w:val="24"/>
          <w:szCs w:val="24"/>
        </w:rPr>
        <w:t xml:space="preserve"> </w:t>
      </w:r>
      <w:r w:rsidR="003D531F">
        <w:rPr>
          <w:rFonts w:ascii="Times New Roman" w:eastAsia="Times New Roman" w:hAnsi="Times New Roman" w:cs="Times New Roman"/>
          <w:b/>
          <w:color w:val="6F2F9F"/>
          <w:sz w:val="24"/>
          <w:szCs w:val="24"/>
        </w:rPr>
        <w:t>8</w:t>
      </w:r>
      <w:r w:rsidRPr="00FA0FCB">
        <w:rPr>
          <w:rFonts w:ascii="Times New Roman" w:eastAsia="Times New Roman" w:hAnsi="Times New Roman" w:cs="Times New Roman"/>
          <w:b/>
          <w:color w:val="6F2F9F"/>
          <w:sz w:val="24"/>
          <w:szCs w:val="24"/>
        </w:rPr>
        <w:t>, 2019 @ 2:00 p.m.</w:t>
      </w:r>
    </w:p>
    <w:p w:rsidR="00B0350C" w:rsidRPr="00FA0FCB" w:rsidRDefault="007F471D">
      <w:pPr>
        <w:tabs>
          <w:tab w:val="left" w:pos="10224"/>
        </w:tabs>
        <w:spacing w:after="0" w:line="240" w:lineRule="auto"/>
        <w:ind w:right="-36"/>
        <w:jc w:val="center"/>
        <w:rPr>
          <w:rFonts w:ascii="Times New Roman" w:eastAsia="Times New Roman" w:hAnsi="Times New Roman" w:cs="Times New Roman"/>
          <w:b/>
          <w:color w:val="FF0000"/>
          <w:sz w:val="24"/>
          <w:szCs w:val="24"/>
        </w:rPr>
      </w:pPr>
      <w:r w:rsidRPr="00FA0FCB">
        <w:rPr>
          <w:rFonts w:ascii="Times New Roman" w:eastAsia="Times New Roman" w:hAnsi="Times New Roman" w:cs="Times New Roman"/>
          <w:b/>
          <w:color w:val="FF0000"/>
          <w:sz w:val="24"/>
          <w:szCs w:val="24"/>
        </w:rPr>
        <w:t>UC 259</w:t>
      </w:r>
    </w:p>
    <w:p w:rsidR="00B0350C" w:rsidRDefault="00B0350C">
      <w:pPr>
        <w:spacing w:after="0" w:line="240" w:lineRule="auto"/>
        <w:ind w:left="460" w:right="-20"/>
        <w:rPr>
          <w:rFonts w:ascii="Times New Roman" w:eastAsia="Times New Roman" w:hAnsi="Times New Roman" w:cs="Times New Roman"/>
          <w:sz w:val="20"/>
          <w:szCs w:val="20"/>
        </w:rPr>
      </w:pPr>
    </w:p>
    <w:p w:rsidR="00B0350C" w:rsidRPr="00FA0FCB" w:rsidRDefault="007F471D" w:rsidP="00997C01">
      <w:pPr>
        <w:spacing w:after="0" w:line="240" w:lineRule="auto"/>
        <w:ind w:right="-20"/>
        <w:rPr>
          <w:rFonts w:ascii="Times New Roman" w:eastAsia="Times New Roman" w:hAnsi="Times New Roman" w:cs="Times New Roman"/>
          <w:b/>
          <w:sz w:val="24"/>
          <w:szCs w:val="24"/>
        </w:rPr>
      </w:pPr>
      <w:r w:rsidRPr="00FA0FCB">
        <w:rPr>
          <w:rFonts w:ascii="Times New Roman" w:eastAsia="Times New Roman" w:hAnsi="Times New Roman" w:cs="Times New Roman"/>
          <w:b/>
          <w:sz w:val="24"/>
          <w:szCs w:val="24"/>
        </w:rPr>
        <w:t>Call to Order</w:t>
      </w:r>
    </w:p>
    <w:p w:rsidR="00B0350C" w:rsidRPr="00FA0FCB" w:rsidRDefault="00B0350C">
      <w:pPr>
        <w:spacing w:after="0" w:line="240" w:lineRule="auto"/>
        <w:rPr>
          <w:rFonts w:ascii="Times New Roman" w:eastAsia="Times New Roman" w:hAnsi="Times New Roman" w:cs="Times New Roman"/>
          <w:sz w:val="24"/>
          <w:szCs w:val="24"/>
        </w:rPr>
      </w:pPr>
    </w:p>
    <w:p w:rsidR="00B0350C" w:rsidRPr="00FA0FCB" w:rsidRDefault="007F471D">
      <w:pPr>
        <w:spacing w:after="0" w:line="240" w:lineRule="auto"/>
        <w:ind w:right="-20"/>
        <w:rPr>
          <w:rFonts w:ascii="Times New Roman" w:eastAsia="Times New Roman" w:hAnsi="Times New Roman" w:cs="Times New Roman"/>
          <w:b/>
          <w:sz w:val="24"/>
          <w:szCs w:val="24"/>
        </w:rPr>
      </w:pPr>
      <w:r w:rsidRPr="00FA0FCB">
        <w:rPr>
          <w:rFonts w:ascii="Times New Roman" w:eastAsia="Times New Roman" w:hAnsi="Times New Roman" w:cs="Times New Roman"/>
          <w:b/>
          <w:sz w:val="24"/>
          <w:szCs w:val="24"/>
        </w:rPr>
        <w:t>Roll Call</w:t>
      </w:r>
    </w:p>
    <w:p w:rsidR="00B0350C" w:rsidRPr="00FA0FCB" w:rsidRDefault="007F471D">
      <w:pPr>
        <w:numPr>
          <w:ilvl w:val="0"/>
          <w:numId w:val="5"/>
        </w:numP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Senators present</w:t>
      </w:r>
    </w:p>
    <w:p w:rsidR="00B0350C" w:rsidRPr="00FA0FCB" w:rsidRDefault="007F471D">
      <w:pPr>
        <w:numPr>
          <w:ilvl w:val="0"/>
          <w:numId w:val="5"/>
        </w:numPr>
        <w:spacing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Senators absent  (*informed Secretary)</w:t>
      </w:r>
    </w:p>
    <w:p w:rsidR="00B0350C" w:rsidRPr="00FA0FCB" w:rsidRDefault="007F471D" w:rsidP="00997C01">
      <w:pPr>
        <w:spacing w:after="0" w:line="240" w:lineRule="auto"/>
        <w:ind w:right="-20"/>
        <w:rPr>
          <w:rFonts w:ascii="Times New Roman" w:eastAsia="Times New Roman" w:hAnsi="Times New Roman" w:cs="Times New Roman"/>
          <w:b/>
          <w:sz w:val="24"/>
          <w:szCs w:val="24"/>
        </w:rPr>
      </w:pPr>
      <w:r w:rsidRPr="00FA0FCB">
        <w:rPr>
          <w:rFonts w:ascii="Times New Roman" w:eastAsia="Times New Roman" w:hAnsi="Times New Roman" w:cs="Times New Roman"/>
          <w:b/>
          <w:sz w:val="24"/>
          <w:szCs w:val="24"/>
        </w:rPr>
        <w:t>Approval of Minutes</w:t>
      </w:r>
    </w:p>
    <w:p w:rsidR="0092547C" w:rsidRDefault="0092547C" w:rsidP="0092547C">
      <w:pPr>
        <w:numPr>
          <w:ilvl w:val="0"/>
          <w:numId w:val="1"/>
        </w:numPr>
        <w:spacing w:after="0" w:line="24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the Faculty Senate Meeting, May 07, 2019 (</w:t>
      </w:r>
      <w:r w:rsidRPr="0092547C">
        <w:rPr>
          <w:rFonts w:ascii="Times New Roman" w:eastAsia="Times New Roman" w:hAnsi="Times New Roman" w:cs="Times New Roman"/>
          <w:sz w:val="24"/>
          <w:szCs w:val="24"/>
          <w:u w:val="single"/>
        </w:rPr>
        <w:t>attached</w:t>
      </w:r>
      <w:r>
        <w:rPr>
          <w:rFonts w:ascii="Times New Roman" w:eastAsia="Times New Roman" w:hAnsi="Times New Roman" w:cs="Times New Roman"/>
          <w:sz w:val="24"/>
          <w:szCs w:val="24"/>
        </w:rPr>
        <w:t>)</w:t>
      </w:r>
    </w:p>
    <w:p w:rsidR="00B0350C" w:rsidRPr="0092547C" w:rsidRDefault="007F471D" w:rsidP="0092547C">
      <w:pPr>
        <w:numPr>
          <w:ilvl w:val="0"/>
          <w:numId w:val="1"/>
        </w:numPr>
        <w:spacing w:after="0" w:line="240" w:lineRule="auto"/>
        <w:ind w:right="54"/>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 xml:space="preserve">Minutes of the Faculty Senate Meeting, </w:t>
      </w:r>
      <w:r w:rsidR="00B74D98">
        <w:rPr>
          <w:rFonts w:ascii="Times New Roman" w:eastAsia="Times New Roman" w:hAnsi="Times New Roman" w:cs="Times New Roman"/>
          <w:sz w:val="24"/>
          <w:szCs w:val="24"/>
        </w:rPr>
        <w:t>September</w:t>
      </w:r>
      <w:r w:rsidRPr="00FA0FCB">
        <w:rPr>
          <w:rFonts w:ascii="Times New Roman" w:eastAsia="Times New Roman" w:hAnsi="Times New Roman" w:cs="Times New Roman"/>
          <w:sz w:val="24"/>
          <w:szCs w:val="24"/>
        </w:rPr>
        <w:t xml:space="preserve"> </w:t>
      </w:r>
      <w:r w:rsidR="00B74D98">
        <w:rPr>
          <w:rFonts w:ascii="Times New Roman" w:eastAsia="Times New Roman" w:hAnsi="Times New Roman" w:cs="Times New Roman"/>
          <w:sz w:val="24"/>
          <w:szCs w:val="24"/>
        </w:rPr>
        <w:t>10</w:t>
      </w:r>
      <w:r w:rsidRPr="00FA0FCB">
        <w:rPr>
          <w:rFonts w:ascii="Times New Roman" w:eastAsia="Times New Roman" w:hAnsi="Times New Roman" w:cs="Times New Roman"/>
          <w:sz w:val="24"/>
          <w:szCs w:val="24"/>
        </w:rPr>
        <w:t>, 2019 (</w:t>
      </w:r>
      <w:r w:rsidRPr="00FA0FCB">
        <w:rPr>
          <w:rFonts w:ascii="Times New Roman" w:eastAsia="Times New Roman" w:hAnsi="Times New Roman" w:cs="Times New Roman"/>
          <w:sz w:val="24"/>
          <w:szCs w:val="24"/>
          <w:u w:val="single"/>
        </w:rPr>
        <w:t>attached</w:t>
      </w:r>
      <w:r w:rsidRPr="00FA0FCB">
        <w:rPr>
          <w:rFonts w:ascii="Times New Roman" w:eastAsia="Times New Roman" w:hAnsi="Times New Roman" w:cs="Times New Roman"/>
          <w:sz w:val="24"/>
          <w:szCs w:val="24"/>
        </w:rPr>
        <w:t>)</w:t>
      </w:r>
      <w:r w:rsidRPr="0092547C">
        <w:rPr>
          <w:rFonts w:ascii="Times New Roman" w:eastAsia="Times New Roman" w:hAnsi="Times New Roman" w:cs="Times New Roman"/>
          <w:sz w:val="24"/>
          <w:szCs w:val="24"/>
        </w:rPr>
        <w:br/>
      </w:r>
    </w:p>
    <w:p w:rsidR="00B0350C" w:rsidRPr="00FA0FCB" w:rsidRDefault="007F471D">
      <w:pPr>
        <w:spacing w:after="0" w:line="240" w:lineRule="auto"/>
        <w:ind w:right="-20"/>
        <w:rPr>
          <w:rFonts w:ascii="Times New Roman" w:eastAsia="Times New Roman" w:hAnsi="Times New Roman" w:cs="Times New Roman"/>
          <w:b/>
          <w:sz w:val="24"/>
          <w:szCs w:val="24"/>
        </w:rPr>
      </w:pPr>
      <w:r w:rsidRPr="00FA0FCB">
        <w:rPr>
          <w:rFonts w:ascii="Times New Roman" w:eastAsia="Times New Roman" w:hAnsi="Times New Roman" w:cs="Times New Roman"/>
          <w:b/>
          <w:sz w:val="24"/>
          <w:szCs w:val="24"/>
        </w:rPr>
        <w:t>Announcements:</w:t>
      </w:r>
    </w:p>
    <w:p w:rsidR="00B0350C" w:rsidRDefault="00D92384">
      <w:pPr>
        <w:widowControl/>
        <w:numPr>
          <w:ilvl w:val="0"/>
          <w:numId w:val="4"/>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Fall </w:t>
      </w:r>
      <w:r w:rsidR="007F471D" w:rsidRPr="00FA0FCB">
        <w:rPr>
          <w:rFonts w:ascii="Times New Roman" w:eastAsia="Times New Roman" w:hAnsi="Times New Roman" w:cs="Times New Roman"/>
          <w:color w:val="000000"/>
          <w:sz w:val="24"/>
          <w:szCs w:val="24"/>
        </w:rPr>
        <w:t xml:space="preserve">Faculty </w:t>
      </w:r>
      <w:r>
        <w:rPr>
          <w:rFonts w:ascii="Times New Roman" w:eastAsia="Times New Roman" w:hAnsi="Times New Roman" w:cs="Times New Roman"/>
          <w:color w:val="000000"/>
          <w:sz w:val="24"/>
          <w:szCs w:val="24"/>
        </w:rPr>
        <w:t>meeting moved to</w:t>
      </w:r>
      <w:r w:rsidR="007F471D" w:rsidRPr="00FA0F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Tuesday</w:t>
      </w:r>
      <w:r w:rsidR="007F471D" w:rsidRPr="006A5D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October</w:t>
      </w:r>
      <w:r w:rsidR="007F471D" w:rsidRPr="006A5D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w:t>
      </w:r>
      <w:r w:rsidR="007F471D" w:rsidRPr="006A5DCE">
        <w:rPr>
          <w:rFonts w:ascii="Times New Roman" w:eastAsia="Times New Roman" w:hAnsi="Times New Roman" w:cs="Times New Roman"/>
          <w:color w:val="000000"/>
          <w:sz w:val="24"/>
          <w:szCs w:val="24"/>
        </w:rPr>
        <w:t>, 2019 3:30-</w:t>
      </w:r>
      <w:r w:rsidR="006A5DCE" w:rsidRPr="006A5DCE">
        <w:rPr>
          <w:rFonts w:ascii="Times New Roman" w:eastAsia="Times New Roman" w:hAnsi="Times New Roman" w:cs="Times New Roman"/>
          <w:color w:val="000000"/>
          <w:sz w:val="24"/>
          <w:szCs w:val="24"/>
        </w:rPr>
        <w:t>5:00</w:t>
      </w:r>
      <w:r w:rsidR="007F471D" w:rsidRPr="006A5DCE">
        <w:rPr>
          <w:rFonts w:ascii="Times New Roman" w:eastAsia="Times New Roman" w:hAnsi="Times New Roman" w:cs="Times New Roman"/>
          <w:color w:val="000000"/>
          <w:sz w:val="24"/>
          <w:szCs w:val="24"/>
        </w:rPr>
        <w:t xml:space="preserve"> PM Heide 101</w:t>
      </w:r>
    </w:p>
    <w:p w:rsidR="002A16FB" w:rsidRPr="00FA0FCB" w:rsidRDefault="002A16FB">
      <w:pPr>
        <w:widowControl/>
        <w:numPr>
          <w:ilvl w:val="0"/>
          <w:numId w:val="4"/>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Update on SYS 102.6.3, program productivity monitoring policy</w:t>
      </w:r>
    </w:p>
    <w:p w:rsidR="00B0350C" w:rsidRPr="00FA0FCB" w:rsidRDefault="008860D1">
      <w:pPr>
        <w:widowControl/>
        <w:numPr>
          <w:ilvl w:val="0"/>
          <w:numId w:val="4"/>
        </w:numPr>
        <w:pBdr>
          <w:top w:val="nil"/>
          <w:left w:val="nil"/>
          <w:bottom w:val="nil"/>
          <w:right w:val="nil"/>
          <w:between w:val="nil"/>
        </w:pBd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Shared governance update: Faculty to be paid bi-weekly; </w:t>
      </w:r>
      <w:r w:rsidR="003A19E3">
        <w:rPr>
          <w:rFonts w:ascii="Times New Roman" w:eastAsia="Times New Roman" w:hAnsi="Times New Roman" w:cs="Times New Roman"/>
          <w:sz w:val="24"/>
          <w:szCs w:val="24"/>
        </w:rPr>
        <w:t>details to come later</w:t>
      </w:r>
    </w:p>
    <w:p w:rsidR="00B0350C" w:rsidRPr="00FA0FCB" w:rsidRDefault="007F471D">
      <w:pPr>
        <w:widowControl/>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color w:val="000000"/>
          <w:sz w:val="24"/>
          <w:szCs w:val="24"/>
        </w:rPr>
        <w:t xml:space="preserve">Actions related to faculty governance resolutions </w:t>
      </w:r>
      <w:hyperlink r:id="rId8">
        <w:r w:rsidRPr="00FA0FCB">
          <w:rPr>
            <w:rFonts w:ascii="Times New Roman" w:eastAsia="Times New Roman" w:hAnsi="Times New Roman" w:cs="Times New Roman"/>
            <w:color w:val="0000FF"/>
            <w:sz w:val="24"/>
            <w:szCs w:val="24"/>
            <w:u w:val="single"/>
          </w:rPr>
          <w:t>https://www.uww.edu/facsenate/resolutions</w:t>
        </w:r>
      </w:hyperlink>
      <w:r w:rsidRPr="00FA0FCB">
        <w:rPr>
          <w:rFonts w:ascii="Times New Roman" w:eastAsia="Times New Roman" w:hAnsi="Times New Roman" w:cs="Times New Roman"/>
          <w:sz w:val="24"/>
          <w:szCs w:val="24"/>
        </w:rPr>
        <w:t xml:space="preserve"> and areas of primary responsibility</w:t>
      </w:r>
    </w:p>
    <w:p w:rsidR="00B0350C" w:rsidRPr="00FA0FCB" w:rsidRDefault="007F471D">
      <w:pPr>
        <w:widowControl/>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color w:val="000000"/>
          <w:sz w:val="24"/>
          <w:szCs w:val="24"/>
        </w:rPr>
        <w:t xml:space="preserve">Due dates for submission of agenda items </w:t>
      </w:r>
      <w:hyperlink r:id="rId9">
        <w:r w:rsidRPr="00FA0FCB">
          <w:rPr>
            <w:rFonts w:ascii="Times New Roman" w:eastAsia="Times New Roman" w:hAnsi="Times New Roman" w:cs="Times New Roman"/>
            <w:color w:val="0000FF"/>
            <w:sz w:val="24"/>
            <w:szCs w:val="24"/>
            <w:u w:val="single"/>
          </w:rPr>
          <w:t>https://www.uww.edu/facsenate/meeting-dates</w:t>
        </w:r>
      </w:hyperlink>
      <w:r w:rsidRPr="00FA0FCB">
        <w:rPr>
          <w:rFonts w:ascii="Times New Roman" w:eastAsia="Times New Roman" w:hAnsi="Times New Roman" w:cs="Times New Roman"/>
          <w:sz w:val="24"/>
          <w:szCs w:val="24"/>
        </w:rPr>
        <w:t xml:space="preserve"> (see end of agenda)</w:t>
      </w:r>
    </w:p>
    <w:p w:rsidR="00B0350C" w:rsidRPr="00FA0FCB" w:rsidRDefault="007F471D">
      <w:pPr>
        <w:widowControl/>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color w:val="000000"/>
          <w:sz w:val="24"/>
          <w:szCs w:val="24"/>
        </w:rPr>
        <w:t xml:space="preserve">2019-2020 Faculty Senate meetings (see </w:t>
      </w:r>
      <w:r w:rsidRPr="00FA0FCB">
        <w:rPr>
          <w:rFonts w:ascii="Times New Roman" w:eastAsia="Times New Roman" w:hAnsi="Times New Roman" w:cs="Times New Roman"/>
          <w:sz w:val="24"/>
          <w:szCs w:val="24"/>
        </w:rPr>
        <w:t xml:space="preserve">end </w:t>
      </w:r>
      <w:r w:rsidRPr="00FA0FCB">
        <w:rPr>
          <w:rFonts w:ascii="Times New Roman" w:eastAsia="Times New Roman" w:hAnsi="Times New Roman" w:cs="Times New Roman"/>
          <w:color w:val="000000"/>
          <w:sz w:val="24"/>
          <w:szCs w:val="24"/>
        </w:rPr>
        <w:t>of agenda)</w:t>
      </w:r>
    </w:p>
    <w:p w:rsidR="00B0350C" w:rsidRPr="00FA0FCB" w:rsidRDefault="00B0350C">
      <w:pPr>
        <w:spacing w:after="0" w:line="240" w:lineRule="auto"/>
        <w:ind w:left="460" w:right="-20"/>
        <w:rPr>
          <w:rFonts w:ascii="Times New Roman" w:eastAsia="Times New Roman" w:hAnsi="Times New Roman" w:cs="Times New Roman"/>
          <w:b/>
          <w:sz w:val="24"/>
          <w:szCs w:val="24"/>
        </w:rPr>
      </w:pPr>
    </w:p>
    <w:p w:rsidR="0026478A" w:rsidRDefault="0026478A" w:rsidP="0026478A">
      <w:pPr>
        <w:keepNext/>
        <w:widowControl/>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Old</w:t>
      </w:r>
      <w:r w:rsidRPr="00FA0FCB">
        <w:rPr>
          <w:rFonts w:ascii="Times New Roman" w:eastAsia="Times New Roman" w:hAnsi="Times New Roman" w:cs="Times New Roman"/>
          <w:b/>
          <w:color w:val="000000"/>
          <w:sz w:val="24"/>
          <w:szCs w:val="24"/>
        </w:rPr>
        <w:t xml:space="preserve"> Business:</w:t>
      </w:r>
    </w:p>
    <w:p w:rsidR="0026478A" w:rsidRPr="0026478A" w:rsidRDefault="0026478A" w:rsidP="0026478A">
      <w:pPr>
        <w:pStyle w:val="ListParagraph"/>
        <w:keepNext/>
        <w:numPr>
          <w:ilvl w:val="0"/>
          <w:numId w:val="6"/>
        </w:numPr>
        <w:pBdr>
          <w:top w:val="nil"/>
          <w:left w:val="nil"/>
          <w:bottom w:val="nil"/>
          <w:right w:val="nil"/>
          <w:between w:val="nil"/>
        </w:pBdr>
        <w:tabs>
          <w:tab w:val="left" w:pos="10170"/>
        </w:tabs>
        <w:ind w:right="-20"/>
        <w:rPr>
          <w:rFonts w:ascii="Times New Roman" w:eastAsia="Times New Roman" w:hAnsi="Times New Roman" w:cs="Times New Roman"/>
          <w:b/>
          <w:color w:val="000000"/>
        </w:rPr>
      </w:pPr>
      <w:r w:rsidRPr="0026478A">
        <w:rPr>
          <w:rFonts w:ascii="Times New Roman" w:eastAsia="Times New Roman" w:hAnsi="Times New Roman" w:cs="Times New Roman"/>
        </w:rPr>
        <w:t>Committee elections: Faculty Personnel Rules; Faculty Landscape &amp; Planning (action items)</w:t>
      </w:r>
    </w:p>
    <w:p w:rsidR="0026478A" w:rsidRDefault="0026478A">
      <w:pPr>
        <w:keepNext/>
        <w:widowControl/>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b/>
          <w:color w:val="000000"/>
          <w:sz w:val="24"/>
          <w:szCs w:val="24"/>
        </w:rPr>
      </w:pPr>
    </w:p>
    <w:p w:rsidR="0026478A" w:rsidRPr="00FA0FCB" w:rsidRDefault="007F471D">
      <w:pPr>
        <w:keepNext/>
        <w:widowControl/>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b/>
          <w:color w:val="000000"/>
          <w:sz w:val="24"/>
          <w:szCs w:val="24"/>
        </w:rPr>
      </w:pPr>
      <w:r w:rsidRPr="00FA0FCB">
        <w:rPr>
          <w:rFonts w:ascii="Times New Roman" w:eastAsia="Times New Roman" w:hAnsi="Times New Roman" w:cs="Times New Roman"/>
          <w:b/>
          <w:color w:val="000000"/>
          <w:sz w:val="24"/>
          <w:szCs w:val="24"/>
        </w:rPr>
        <w:t>New Business:</w:t>
      </w:r>
    </w:p>
    <w:p w:rsidR="00997C01" w:rsidRPr="00FA0FCB" w:rsidRDefault="0026478A" w:rsidP="00997C01">
      <w:pPr>
        <w:widowControl/>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Curriculum Committee transmittals</w:t>
      </w:r>
      <w:r w:rsidR="00997C01" w:rsidRPr="00FA0F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action</w:t>
      </w:r>
      <w:r w:rsidR="00997C01" w:rsidRPr="00FA0FCB">
        <w:rPr>
          <w:rFonts w:ascii="Times New Roman" w:eastAsia="Times New Roman" w:hAnsi="Times New Roman" w:cs="Times New Roman"/>
          <w:sz w:val="24"/>
          <w:szCs w:val="24"/>
        </w:rPr>
        <w:t xml:space="preserve"> item</w:t>
      </w:r>
      <w:r w:rsidR="002A16FB">
        <w:rPr>
          <w:rFonts w:ascii="Times New Roman" w:eastAsia="Times New Roman" w:hAnsi="Times New Roman" w:cs="Times New Roman"/>
          <w:sz w:val="24"/>
          <w:szCs w:val="24"/>
        </w:rPr>
        <w:t xml:space="preserve">s; </w:t>
      </w:r>
      <w:r w:rsidR="002A16FB" w:rsidRPr="0092547C">
        <w:rPr>
          <w:rFonts w:ascii="Times New Roman" w:eastAsia="Times New Roman" w:hAnsi="Times New Roman" w:cs="Times New Roman"/>
          <w:sz w:val="24"/>
          <w:szCs w:val="24"/>
          <w:u w:val="single"/>
        </w:rPr>
        <w:t>attached</w:t>
      </w:r>
      <w:r w:rsidR="00997C01" w:rsidRPr="00FA0FCB">
        <w:rPr>
          <w:rFonts w:ascii="Times New Roman" w:eastAsia="Times New Roman" w:hAnsi="Times New Roman" w:cs="Times New Roman"/>
          <w:sz w:val="24"/>
          <w:szCs w:val="24"/>
        </w:rPr>
        <w:t>)</w:t>
      </w:r>
    </w:p>
    <w:p w:rsidR="00B0350C" w:rsidRPr="00FA0FCB" w:rsidRDefault="003D531F" w:rsidP="00997C01">
      <w:pPr>
        <w:widowControl/>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w:t>
      </w:r>
      <w:r w:rsidR="0092547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online collaborative AAS degree (discussion item; Senator Nath)</w:t>
      </w:r>
    </w:p>
    <w:p w:rsidR="00B0350C" w:rsidRPr="00376DE9" w:rsidRDefault="00D92384">
      <w:pPr>
        <w:widowControl/>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Report from </w:t>
      </w:r>
      <w:r w:rsidR="002A16FB">
        <w:rPr>
          <w:rFonts w:ascii="Times New Roman" w:eastAsia="Times New Roman" w:hAnsi="Times New Roman" w:cs="Times New Roman"/>
          <w:color w:val="000000"/>
          <w:sz w:val="24"/>
          <w:szCs w:val="24"/>
        </w:rPr>
        <w:t>constituency</w:t>
      </w:r>
      <w:r>
        <w:rPr>
          <w:rFonts w:ascii="Times New Roman" w:eastAsia="Times New Roman" w:hAnsi="Times New Roman" w:cs="Times New Roman"/>
          <w:color w:val="000000"/>
          <w:sz w:val="24"/>
          <w:szCs w:val="24"/>
        </w:rPr>
        <w:t xml:space="preserve"> representatives on </w:t>
      </w:r>
      <w:r w:rsidR="002A16FB">
        <w:rPr>
          <w:rFonts w:ascii="Times New Roman" w:eastAsia="Times New Roman" w:hAnsi="Times New Roman" w:cs="Times New Roman"/>
          <w:color w:val="000000"/>
          <w:sz w:val="24"/>
          <w:szCs w:val="24"/>
        </w:rPr>
        <w:t xml:space="preserve">college </w:t>
      </w:r>
      <w:r>
        <w:rPr>
          <w:rFonts w:ascii="Times New Roman" w:eastAsia="Times New Roman" w:hAnsi="Times New Roman" w:cs="Times New Roman"/>
          <w:color w:val="000000"/>
          <w:sz w:val="24"/>
          <w:szCs w:val="24"/>
        </w:rPr>
        <w:t>cost savings (</w:t>
      </w:r>
      <w:r w:rsidR="008860D1">
        <w:rPr>
          <w:rFonts w:ascii="Times New Roman" w:eastAsia="Times New Roman" w:hAnsi="Times New Roman" w:cs="Times New Roman"/>
          <w:color w:val="000000"/>
          <w:sz w:val="24"/>
          <w:szCs w:val="24"/>
        </w:rPr>
        <w:t>discussion item—</w:t>
      </w:r>
      <w:r w:rsidR="002A16FB">
        <w:rPr>
          <w:rFonts w:ascii="Times New Roman" w:eastAsia="Times New Roman" w:hAnsi="Times New Roman" w:cs="Times New Roman"/>
          <w:color w:val="000000"/>
          <w:sz w:val="24"/>
          <w:szCs w:val="24"/>
        </w:rPr>
        <w:t>Senators</w:t>
      </w:r>
      <w:r>
        <w:rPr>
          <w:rFonts w:ascii="Times New Roman" w:eastAsia="Times New Roman" w:hAnsi="Times New Roman" w:cs="Times New Roman"/>
          <w:color w:val="000000"/>
          <w:sz w:val="24"/>
          <w:szCs w:val="24"/>
        </w:rPr>
        <w:t xml:space="preserve"> </w:t>
      </w:r>
      <w:r w:rsidR="002A16FB">
        <w:rPr>
          <w:rFonts w:ascii="Times New Roman" w:eastAsia="Times New Roman" w:hAnsi="Times New Roman" w:cs="Times New Roman"/>
          <w:color w:val="000000"/>
          <w:sz w:val="24"/>
          <w:szCs w:val="24"/>
        </w:rPr>
        <w:t xml:space="preserve">Cohen, </w:t>
      </w:r>
      <w:proofErr w:type="spellStart"/>
      <w:r w:rsidR="002A16FB">
        <w:rPr>
          <w:rFonts w:ascii="Times New Roman" w:eastAsia="Times New Roman" w:hAnsi="Times New Roman" w:cs="Times New Roman"/>
          <w:color w:val="000000"/>
          <w:sz w:val="24"/>
          <w:szCs w:val="24"/>
        </w:rPr>
        <w:t>Sankaranarayanan</w:t>
      </w:r>
      <w:proofErr w:type="spellEnd"/>
      <w:r w:rsidR="002A16FB">
        <w:rPr>
          <w:rFonts w:ascii="Times New Roman" w:eastAsia="Times New Roman" w:hAnsi="Times New Roman" w:cs="Times New Roman"/>
          <w:color w:val="000000"/>
          <w:sz w:val="24"/>
          <w:szCs w:val="24"/>
        </w:rPr>
        <w:t xml:space="preserve">, </w:t>
      </w:r>
      <w:proofErr w:type="spellStart"/>
      <w:r w:rsidR="002A16FB">
        <w:rPr>
          <w:rFonts w:ascii="Times New Roman" w:eastAsia="Times New Roman" w:hAnsi="Times New Roman" w:cs="Times New Roman"/>
          <w:color w:val="000000"/>
          <w:sz w:val="24"/>
          <w:szCs w:val="24"/>
        </w:rPr>
        <w:t>Ednie</w:t>
      </w:r>
      <w:proofErr w:type="spellEnd"/>
      <w:r w:rsidR="002A16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002A16FB">
        <w:rPr>
          <w:rFonts w:ascii="Times New Roman" w:eastAsia="Times New Roman" w:hAnsi="Times New Roman" w:cs="Times New Roman"/>
          <w:color w:val="000000"/>
          <w:sz w:val="24"/>
          <w:szCs w:val="24"/>
        </w:rPr>
        <w:t>Brosky</w:t>
      </w:r>
      <w:proofErr w:type="spellEnd"/>
      <w:r w:rsidR="002A16FB">
        <w:rPr>
          <w:rFonts w:ascii="Times New Roman" w:eastAsia="Times New Roman" w:hAnsi="Times New Roman" w:cs="Times New Roman"/>
          <w:color w:val="000000"/>
          <w:sz w:val="24"/>
          <w:szCs w:val="24"/>
        </w:rPr>
        <w:t>, Levy-Navarro</w:t>
      </w:r>
      <w:r>
        <w:rPr>
          <w:rFonts w:ascii="Times New Roman" w:eastAsia="Times New Roman" w:hAnsi="Times New Roman" w:cs="Times New Roman"/>
          <w:color w:val="000000"/>
          <w:sz w:val="24"/>
          <w:szCs w:val="24"/>
        </w:rPr>
        <w:t>)</w:t>
      </w:r>
    </w:p>
    <w:p w:rsidR="00376DE9" w:rsidRPr="00FA0FCB" w:rsidRDefault="008860D1">
      <w:pPr>
        <w:widowControl/>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from the Faculty Budget Committee (</w:t>
      </w:r>
      <w:r w:rsidR="00AA2591">
        <w:rPr>
          <w:rFonts w:ascii="Times New Roman" w:eastAsia="Times New Roman" w:hAnsi="Times New Roman" w:cs="Times New Roman"/>
          <w:sz w:val="24"/>
          <w:szCs w:val="24"/>
        </w:rPr>
        <w:t>discussion item</w:t>
      </w:r>
      <w:r w:rsidR="00AA2591">
        <w:rPr>
          <w:rFonts w:ascii="Times New Roman" w:eastAsia="Times New Roman" w:hAnsi="Times New Roman" w:cs="Times New Roman"/>
          <w:sz w:val="24"/>
          <w:szCs w:val="24"/>
        </w:rPr>
        <w:t>; FBC Chair Zach Oster</w:t>
      </w:r>
      <w:bookmarkStart w:id="0" w:name="_GoBack"/>
      <w:bookmarkEnd w:id="0"/>
      <w:r>
        <w:rPr>
          <w:rFonts w:ascii="Times New Roman" w:eastAsia="Times New Roman" w:hAnsi="Times New Roman" w:cs="Times New Roman"/>
          <w:sz w:val="24"/>
          <w:szCs w:val="24"/>
        </w:rPr>
        <w:t>)</w:t>
      </w:r>
    </w:p>
    <w:p w:rsidR="00811988" w:rsidRPr="00811988" w:rsidRDefault="008860D1" w:rsidP="00811988">
      <w:pPr>
        <w:widowControl/>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 w:name="_heading=h.7f91q4yy4nl2" w:colFirst="0" w:colLast="0"/>
      <w:bookmarkEnd w:id="1"/>
      <w:r w:rsidRPr="00FA0FCB">
        <w:rPr>
          <w:rFonts w:ascii="Times New Roman" w:eastAsia="Times New Roman" w:hAnsi="Times New Roman" w:cs="Times New Roman"/>
          <w:sz w:val="24"/>
          <w:szCs w:val="24"/>
        </w:rPr>
        <w:t>Statement of principles</w:t>
      </w:r>
      <w:r>
        <w:rPr>
          <w:rFonts w:ascii="Times New Roman" w:eastAsia="Times New Roman" w:hAnsi="Times New Roman" w:cs="Times New Roman"/>
          <w:sz w:val="24"/>
          <w:szCs w:val="24"/>
        </w:rPr>
        <w:t xml:space="preserve"> of quality instruction</w:t>
      </w:r>
      <w:r w:rsidR="003A19E3">
        <w:rPr>
          <w:rFonts w:ascii="Times New Roman" w:eastAsia="Times New Roman" w:hAnsi="Times New Roman" w:cs="Times New Roman"/>
          <w:sz w:val="24"/>
          <w:szCs w:val="24"/>
        </w:rPr>
        <w:t xml:space="preserve"> </w:t>
      </w:r>
      <w:r w:rsidR="003A19E3" w:rsidRPr="00FA0FCB">
        <w:rPr>
          <w:rFonts w:ascii="Times New Roman" w:eastAsia="Times New Roman" w:hAnsi="Times New Roman" w:cs="Times New Roman"/>
          <w:sz w:val="24"/>
          <w:szCs w:val="24"/>
        </w:rPr>
        <w:t>(</w:t>
      </w:r>
      <w:r w:rsidR="003D531F">
        <w:rPr>
          <w:rFonts w:ascii="Times New Roman" w:eastAsia="Times New Roman" w:hAnsi="Times New Roman" w:cs="Times New Roman"/>
          <w:sz w:val="24"/>
          <w:szCs w:val="24"/>
        </w:rPr>
        <w:t>action</w:t>
      </w:r>
      <w:r w:rsidR="003A19E3" w:rsidRPr="00FA0FCB">
        <w:rPr>
          <w:rFonts w:ascii="Times New Roman" w:eastAsia="Times New Roman" w:hAnsi="Times New Roman" w:cs="Times New Roman"/>
          <w:sz w:val="24"/>
          <w:szCs w:val="24"/>
        </w:rPr>
        <w:t xml:space="preserve"> item</w:t>
      </w:r>
      <w:r w:rsidR="003D531F">
        <w:rPr>
          <w:rFonts w:ascii="Times New Roman" w:eastAsia="Times New Roman" w:hAnsi="Times New Roman" w:cs="Times New Roman"/>
          <w:sz w:val="24"/>
          <w:szCs w:val="24"/>
        </w:rPr>
        <w:t>;</w:t>
      </w:r>
      <w:r w:rsidR="00811988">
        <w:rPr>
          <w:rFonts w:ascii="Times New Roman" w:eastAsia="Times New Roman" w:hAnsi="Times New Roman" w:cs="Times New Roman"/>
          <w:sz w:val="24"/>
          <w:szCs w:val="24"/>
        </w:rPr>
        <w:t xml:space="preserve"> text </w:t>
      </w:r>
      <w:hyperlink r:id="rId10" w:history="1">
        <w:r w:rsidR="00811988" w:rsidRPr="00811988">
          <w:rPr>
            <w:rStyle w:val="Hyperlink"/>
            <w:rFonts w:ascii="Times New Roman" w:eastAsia="Times New Roman" w:hAnsi="Times New Roman" w:cs="Times New Roman"/>
            <w:sz w:val="24"/>
            <w:szCs w:val="24"/>
          </w:rPr>
          <w:t>here</w:t>
        </w:r>
      </w:hyperlink>
      <w:r w:rsidR="00A3610C">
        <w:rPr>
          <w:rFonts w:ascii="Times New Roman" w:eastAsia="Times New Roman" w:hAnsi="Times New Roman" w:cs="Times New Roman"/>
          <w:sz w:val="24"/>
          <w:szCs w:val="24"/>
        </w:rPr>
        <w:t>)</w:t>
      </w:r>
    </w:p>
    <w:p w:rsidR="00B0350C" w:rsidRPr="00FA0FCB" w:rsidRDefault="00B0350C">
      <w:pPr>
        <w:spacing w:line="240" w:lineRule="auto"/>
        <w:rPr>
          <w:rFonts w:ascii="Times New Roman" w:eastAsia="Times New Roman" w:hAnsi="Times New Roman" w:cs="Times New Roman"/>
          <w:sz w:val="24"/>
          <w:szCs w:val="24"/>
        </w:rPr>
      </w:pPr>
    </w:p>
    <w:p w:rsidR="00B0350C" w:rsidRPr="00FA0FCB" w:rsidRDefault="007F471D">
      <w:pPr>
        <w:widowControl/>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b/>
          <w:color w:val="000000"/>
          <w:sz w:val="24"/>
          <w:szCs w:val="24"/>
        </w:rPr>
        <w:t xml:space="preserve">Reports </w:t>
      </w:r>
      <w:r w:rsidRPr="00FA0FCB">
        <w:rPr>
          <w:rFonts w:ascii="Times New Roman" w:eastAsia="Times New Roman" w:hAnsi="Times New Roman" w:cs="Times New Roman"/>
          <w:color w:val="000000"/>
          <w:sz w:val="24"/>
          <w:szCs w:val="24"/>
        </w:rPr>
        <w:t>(no action unless noted otherwise)</w:t>
      </w:r>
    </w:p>
    <w:p w:rsidR="00B0350C" w:rsidRPr="00FA0FCB" w:rsidRDefault="007F471D">
      <w:pPr>
        <w:widowControl/>
        <w:numPr>
          <w:ilvl w:val="0"/>
          <w:numId w:val="3"/>
        </w:numPr>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color w:val="000000"/>
          <w:sz w:val="24"/>
          <w:szCs w:val="24"/>
        </w:rPr>
        <w:t xml:space="preserve">Chancellor’s Report </w:t>
      </w:r>
    </w:p>
    <w:p w:rsidR="00B0350C" w:rsidRPr="00FA0FCB" w:rsidRDefault="007F471D">
      <w:pPr>
        <w:widowControl/>
        <w:numPr>
          <w:ilvl w:val="0"/>
          <w:numId w:val="3"/>
        </w:numPr>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color w:val="000000"/>
          <w:sz w:val="24"/>
          <w:szCs w:val="24"/>
        </w:rPr>
        <w:t xml:space="preserve">Report of the Interim Provost </w:t>
      </w:r>
    </w:p>
    <w:p w:rsidR="00B0350C" w:rsidRPr="00FA0FCB" w:rsidRDefault="007F471D">
      <w:pPr>
        <w:widowControl/>
        <w:numPr>
          <w:ilvl w:val="0"/>
          <w:numId w:val="3"/>
        </w:numPr>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color w:val="000000"/>
          <w:sz w:val="24"/>
          <w:szCs w:val="24"/>
        </w:rPr>
        <w:t>Report of the Faculty Senate Chair</w:t>
      </w:r>
    </w:p>
    <w:p w:rsidR="00B0350C" w:rsidRPr="00FA0FCB" w:rsidRDefault="00B0350C">
      <w:pPr>
        <w:widowControl/>
        <w:pBdr>
          <w:top w:val="nil"/>
          <w:left w:val="nil"/>
          <w:bottom w:val="nil"/>
          <w:right w:val="nil"/>
          <w:between w:val="nil"/>
        </w:pBdr>
        <w:tabs>
          <w:tab w:val="left" w:pos="10170"/>
        </w:tabs>
        <w:spacing w:after="0" w:line="240" w:lineRule="auto"/>
        <w:ind w:left="1540" w:right="-20" w:hanging="720"/>
        <w:rPr>
          <w:rFonts w:ascii="Times New Roman" w:eastAsia="Times New Roman" w:hAnsi="Times New Roman" w:cs="Times New Roman"/>
          <w:color w:val="000000"/>
          <w:sz w:val="24"/>
          <w:szCs w:val="24"/>
        </w:rPr>
      </w:pPr>
    </w:p>
    <w:p w:rsidR="00B0350C" w:rsidRPr="00FA0FCB" w:rsidRDefault="007F471D">
      <w:pPr>
        <w:widowControl/>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b/>
          <w:color w:val="000000"/>
          <w:sz w:val="24"/>
          <w:szCs w:val="24"/>
        </w:rPr>
        <w:t>For the Good of the Order</w:t>
      </w:r>
      <w:r w:rsidRPr="00FA0FCB">
        <w:rPr>
          <w:rFonts w:ascii="Times New Roman" w:eastAsia="Times New Roman" w:hAnsi="Times New Roman" w:cs="Times New Roman"/>
          <w:color w:val="000000"/>
          <w:sz w:val="24"/>
          <w:szCs w:val="24"/>
        </w:rPr>
        <w:t xml:space="preserve">  – Please share ideas that you recommend we address at a future Faculty Senate meeting. Please contact any member of the Faculty Senate Executive Committee to suggest agenda items.  </w:t>
      </w:r>
    </w:p>
    <w:p w:rsidR="00B0350C" w:rsidRPr="00FA0FCB" w:rsidRDefault="00B0350C">
      <w:pPr>
        <w:tabs>
          <w:tab w:val="left" w:pos="10170"/>
        </w:tabs>
        <w:spacing w:after="0" w:line="240" w:lineRule="auto"/>
        <w:ind w:left="460" w:right="-14"/>
        <w:rPr>
          <w:rFonts w:ascii="Times New Roman" w:eastAsia="Times New Roman" w:hAnsi="Times New Roman" w:cs="Times New Roman"/>
          <w:sz w:val="24"/>
          <w:szCs w:val="24"/>
        </w:rPr>
      </w:pPr>
    </w:p>
    <w:p w:rsidR="00B0350C" w:rsidRPr="00FA0FCB" w:rsidRDefault="007F471D">
      <w:pPr>
        <w:widowControl/>
        <w:pBdr>
          <w:top w:val="nil"/>
          <w:left w:val="nil"/>
          <w:bottom w:val="nil"/>
          <w:right w:val="nil"/>
          <w:between w:val="nil"/>
        </w:pBdr>
        <w:tabs>
          <w:tab w:val="left" w:pos="10170"/>
        </w:tabs>
        <w:spacing w:after="0" w:line="240" w:lineRule="auto"/>
        <w:ind w:right="-14"/>
        <w:rPr>
          <w:rFonts w:ascii="Times New Roman" w:eastAsia="Times New Roman" w:hAnsi="Times New Roman" w:cs="Times New Roman"/>
          <w:b/>
          <w:color w:val="000000"/>
          <w:sz w:val="24"/>
          <w:szCs w:val="24"/>
        </w:rPr>
      </w:pPr>
      <w:r w:rsidRPr="00FA0FCB">
        <w:rPr>
          <w:rFonts w:ascii="Times New Roman" w:eastAsia="Times New Roman" w:hAnsi="Times New Roman" w:cs="Times New Roman"/>
          <w:b/>
          <w:color w:val="000000"/>
          <w:sz w:val="24"/>
          <w:szCs w:val="24"/>
        </w:rPr>
        <w:t>Adjournment</w:t>
      </w:r>
    </w:p>
    <w:p w:rsidR="00B0350C" w:rsidRDefault="00B0350C">
      <w:pPr>
        <w:tabs>
          <w:tab w:val="left" w:pos="10170"/>
        </w:tabs>
        <w:spacing w:after="0"/>
        <w:ind w:right="-14"/>
        <w:rPr>
          <w:rFonts w:ascii="Times New Roman" w:eastAsia="Times New Roman" w:hAnsi="Times New Roman" w:cs="Times New Roman"/>
          <w:b/>
          <w:sz w:val="18"/>
          <w:szCs w:val="18"/>
          <w:u w:val="single"/>
        </w:rPr>
      </w:pPr>
    </w:p>
    <w:p w:rsidR="00B0350C" w:rsidRDefault="007F471D">
      <w:pPr>
        <w:tabs>
          <w:tab w:val="left" w:pos="10170"/>
        </w:tabs>
        <w:spacing w:after="0"/>
        <w:ind w:right="-14"/>
        <w:jc w:val="center"/>
        <w:rPr>
          <w:rFonts w:ascii="Times New Roman" w:eastAsia="Times New Roman" w:hAnsi="Times New Roman" w:cs="Times New Roman"/>
          <w:b/>
          <w:sz w:val="18"/>
          <w:szCs w:val="18"/>
          <w:u w:val="single"/>
        </w:rPr>
      </w:pPr>
      <w:r>
        <w:br w:type="page"/>
      </w:r>
    </w:p>
    <w:p w:rsidR="00B0350C" w:rsidRDefault="007F471D">
      <w:pPr>
        <w:tabs>
          <w:tab w:val="left" w:pos="10170"/>
        </w:tabs>
        <w:spacing w:after="0"/>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lastRenderedPageBreak/>
        <w:t>Senate, Executive Committee, and All-Faculty Meetings</w:t>
      </w:r>
    </w:p>
    <w:p w:rsidR="00B0350C" w:rsidRDefault="00A81AA0">
      <w:pPr>
        <w:tabs>
          <w:tab w:val="left" w:pos="10800"/>
        </w:tabs>
        <w:spacing w:after="0"/>
        <w:ind w:right="-14"/>
        <w:jc w:val="center"/>
        <w:rPr>
          <w:rFonts w:ascii="Times New Roman" w:eastAsia="Times New Roman" w:hAnsi="Times New Roman" w:cs="Times New Roman"/>
          <w:b/>
          <w:sz w:val="20"/>
          <w:szCs w:val="20"/>
        </w:rPr>
      </w:pPr>
      <w:hyperlink r:id="rId11">
        <w:r w:rsidR="007F471D">
          <w:rPr>
            <w:rFonts w:ascii="Times New Roman" w:eastAsia="Times New Roman" w:hAnsi="Times New Roman" w:cs="Times New Roman"/>
            <w:color w:val="0000E9"/>
            <w:sz w:val="20"/>
            <w:szCs w:val="20"/>
          </w:rPr>
          <w:t>http://www.uww.edu/facsenate/meeting-dates</w:t>
        </w:r>
      </w:hyperlink>
    </w:p>
    <w:p w:rsidR="00B0350C" w:rsidRDefault="00B0350C">
      <w:pPr>
        <w:tabs>
          <w:tab w:val="left" w:pos="10170"/>
        </w:tabs>
        <w:spacing w:after="0" w:line="240" w:lineRule="auto"/>
        <w:ind w:right="-20"/>
        <w:jc w:val="center"/>
        <w:rPr>
          <w:rFonts w:ascii="Times New Roman" w:eastAsia="Times New Roman" w:hAnsi="Times New Roman" w:cs="Times New Roman"/>
          <w:b/>
          <w:sz w:val="20"/>
          <w:szCs w:val="20"/>
        </w:rPr>
      </w:pPr>
    </w:p>
    <w:p w:rsidR="00B0350C" w:rsidRDefault="007F471D">
      <w:pPr>
        <w:tabs>
          <w:tab w:val="left" w:pos="10170"/>
        </w:tabs>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Faculty Senate</w:t>
      </w:r>
    </w:p>
    <w:p w:rsidR="00B0350C" w:rsidRDefault="007F471D">
      <w:pPr>
        <w:tabs>
          <w:tab w:val="left" w:pos="10170"/>
        </w:tabs>
        <w:spacing w:after="0" w:line="240" w:lineRule="auto"/>
        <w:ind w:right="-20"/>
        <w:jc w:val="center"/>
        <w:rPr>
          <w:rFonts w:ascii="Times New Roman" w:eastAsia="Times New Roman" w:hAnsi="Times New Roman" w:cs="Times New Roman"/>
          <w:sz w:val="20"/>
          <w:szCs w:val="20"/>
          <w:u w:val="single"/>
        </w:rPr>
      </w:pPr>
      <w:r>
        <w:rPr>
          <w:rFonts w:ascii="Times New Roman" w:eastAsia="Times New Roman" w:hAnsi="Times New Roman" w:cs="Times New Roman"/>
          <w:i/>
          <w:sz w:val="20"/>
          <w:szCs w:val="20"/>
        </w:rPr>
        <w:t>Meetings are held on the second Tuesday of each month during the academic year, except for the May meeting. Meetings begin at 2:00 p.m. in UC 259 and continue until business is finished, potentially 5:00 PM or later.</w:t>
      </w:r>
    </w:p>
    <w:p w:rsidR="00B0350C" w:rsidRDefault="00B0350C">
      <w:pPr>
        <w:tabs>
          <w:tab w:val="left" w:pos="10170"/>
        </w:tabs>
        <w:spacing w:after="0" w:line="240" w:lineRule="auto"/>
        <w:ind w:right="-20"/>
        <w:jc w:val="center"/>
        <w:rPr>
          <w:rFonts w:ascii="Times New Roman" w:eastAsia="Times New Roman" w:hAnsi="Times New Roman" w:cs="Times New Roman"/>
          <w:b/>
          <w:sz w:val="20"/>
          <w:szCs w:val="20"/>
        </w:rPr>
      </w:pPr>
    </w:p>
    <w:p w:rsidR="00B0350C" w:rsidRDefault="007F471D">
      <w:pPr>
        <w:tabs>
          <w:tab w:val="left" w:pos="1017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Faculty Senate Executive Committee</w:t>
      </w:r>
    </w:p>
    <w:p w:rsidR="00B0350C" w:rsidRDefault="007F471D">
      <w:pPr>
        <w:tabs>
          <w:tab w:val="left" w:pos="10170"/>
        </w:tabs>
        <w:spacing w:after="0" w:line="240" w:lineRule="auto"/>
        <w:ind w:right="-20"/>
        <w:jc w:val="center"/>
        <w:rPr>
          <w:rFonts w:ascii="Times New Roman" w:eastAsia="Times New Roman" w:hAnsi="Times New Roman" w:cs="Times New Roman"/>
          <w:sz w:val="20"/>
          <w:szCs w:val="20"/>
          <w:u w:val="single"/>
        </w:rPr>
      </w:pPr>
      <w:r>
        <w:rPr>
          <w:rFonts w:ascii="Times New Roman" w:eastAsia="Times New Roman" w:hAnsi="Times New Roman" w:cs="Times New Roman"/>
          <w:i/>
          <w:sz w:val="20"/>
          <w:szCs w:val="20"/>
        </w:rPr>
        <w:t>Meetings of the Executive Committee are typically at 2:00 on Tuesdays two weeks before Senate meetings and as needed.</w:t>
      </w:r>
    </w:p>
    <w:p w:rsidR="00B0350C" w:rsidRDefault="00B0350C">
      <w:pPr>
        <w:tabs>
          <w:tab w:val="left" w:pos="10170"/>
        </w:tabs>
        <w:spacing w:after="0" w:line="240" w:lineRule="auto"/>
        <w:ind w:right="-20"/>
        <w:jc w:val="center"/>
        <w:rPr>
          <w:rFonts w:ascii="Times New Roman" w:eastAsia="Times New Roman" w:hAnsi="Times New Roman" w:cs="Times New Roman"/>
          <w:b/>
          <w:sz w:val="20"/>
          <w:szCs w:val="20"/>
        </w:rPr>
      </w:pPr>
    </w:p>
    <w:p w:rsidR="00B0350C" w:rsidRDefault="007F471D">
      <w:pPr>
        <w:tabs>
          <w:tab w:val="left" w:pos="1017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All-Faculty Meetings</w:t>
      </w:r>
    </w:p>
    <w:p w:rsidR="00B0350C" w:rsidRDefault="007F471D">
      <w:pPr>
        <w:tabs>
          <w:tab w:val="left" w:pos="10170"/>
        </w:tabs>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Regular meetings of the Faculty shall be held early each fall semester and during the first ten weeks of each spring semester. Special meetings of the Faculty may be called only when classes are in session during a fall or spring semester. A special meeting shall be called by the Chancellor: (a) at the request of any faculty committee; (b) at the request of the Faculty Senate; or (c) by petition in accordance with the Faculty Constitution</w:t>
      </w:r>
      <w:r>
        <w:rPr>
          <w:rFonts w:ascii="Times New Roman" w:eastAsia="Times New Roman" w:hAnsi="Times New Roman" w:cs="Times New Roman"/>
          <w:sz w:val="20"/>
          <w:szCs w:val="20"/>
        </w:rPr>
        <w:t>.</w:t>
      </w:r>
    </w:p>
    <w:p w:rsidR="00B0350C" w:rsidRDefault="00B0350C">
      <w:pPr>
        <w:pStyle w:val="Heading4"/>
        <w:keepNext w:val="0"/>
        <w:keepLines w:val="0"/>
        <w:tabs>
          <w:tab w:val="left" w:pos="10170"/>
        </w:tabs>
        <w:spacing w:line="240" w:lineRule="auto"/>
        <w:ind w:right="-20"/>
        <w:jc w:val="both"/>
        <w:rPr>
          <w:rFonts w:ascii="Times New Roman" w:eastAsia="Times New Roman" w:hAnsi="Times New Roman" w:cs="Times New Roman"/>
          <w:sz w:val="20"/>
          <w:szCs w:val="20"/>
        </w:rPr>
      </w:pPr>
      <w:bookmarkStart w:id="2" w:name="_heading=h.ynvflkfuu8ba" w:colFirst="0" w:colLast="0"/>
      <w:bookmarkEnd w:id="2"/>
    </w:p>
    <w:p w:rsidR="00B0350C" w:rsidRDefault="007F471D">
      <w:pPr>
        <w:pStyle w:val="Heading4"/>
        <w:keepNext w:val="0"/>
        <w:keepLines w:val="0"/>
        <w:tabs>
          <w:tab w:val="left" w:pos="10170"/>
        </w:tabs>
        <w:spacing w:line="240" w:lineRule="auto"/>
        <w:ind w:right="-20"/>
        <w:jc w:val="center"/>
        <w:rPr>
          <w:rFonts w:ascii="Times New Roman" w:eastAsia="Times New Roman" w:hAnsi="Times New Roman" w:cs="Times New Roman"/>
          <w:sz w:val="20"/>
          <w:szCs w:val="20"/>
          <w:u w:val="single"/>
        </w:rPr>
      </w:pPr>
      <w:bookmarkStart w:id="3" w:name="_heading=h.xd9a35jephi" w:colFirst="0" w:colLast="0"/>
      <w:bookmarkEnd w:id="3"/>
      <w:r>
        <w:rPr>
          <w:rFonts w:ascii="Times New Roman" w:eastAsia="Times New Roman" w:hAnsi="Times New Roman" w:cs="Times New Roman"/>
          <w:sz w:val="20"/>
          <w:szCs w:val="20"/>
          <w:u w:val="single"/>
        </w:rPr>
        <w:t>2019-2020 Meeting Dates and Times</w:t>
      </w:r>
    </w:p>
    <w:p w:rsidR="00B0350C" w:rsidRDefault="007F471D">
      <w:pPr>
        <w:pStyle w:val="Heading4"/>
        <w:keepNext w:val="0"/>
        <w:keepLines w:val="0"/>
        <w:tabs>
          <w:tab w:val="left" w:pos="10170"/>
        </w:tabs>
        <w:spacing w:line="240" w:lineRule="auto"/>
        <w:ind w:right="-20"/>
        <w:jc w:val="both"/>
        <w:rPr>
          <w:rFonts w:ascii="Times New Roman" w:eastAsia="Times New Roman" w:hAnsi="Times New Roman" w:cs="Times New Roman"/>
          <w:sz w:val="20"/>
          <w:szCs w:val="20"/>
        </w:rPr>
      </w:pPr>
      <w:bookmarkStart w:id="4" w:name="_heading=h.ebnuo7m63wht" w:colFirst="0" w:colLast="0"/>
      <w:bookmarkEnd w:id="4"/>
      <w:r>
        <w:rPr>
          <w:rFonts w:ascii="Times New Roman" w:eastAsia="Times New Roman" w:hAnsi="Times New Roman" w:cs="Times New Roman"/>
          <w:sz w:val="20"/>
          <w:szCs w:val="20"/>
        </w:rPr>
        <w:t>Fall Faculty Meeting</w:t>
      </w:r>
    </w:p>
    <w:p w:rsidR="00B0350C" w:rsidRDefault="007F471D">
      <w:pPr>
        <w:tabs>
          <w:tab w:val="left" w:pos="10170"/>
        </w:tabs>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Tuesday, October </w:t>
      </w:r>
      <w:r w:rsidR="003A19E3">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2019, 3:30-5:00 pm, University Center 275A </w:t>
      </w:r>
    </w:p>
    <w:p w:rsidR="00B0350C" w:rsidRDefault="007F471D">
      <w:pPr>
        <w:pStyle w:val="Heading4"/>
        <w:keepNext w:val="0"/>
        <w:keepLines w:val="0"/>
        <w:tabs>
          <w:tab w:val="left" w:pos="10170"/>
        </w:tabs>
        <w:spacing w:line="240" w:lineRule="auto"/>
        <w:ind w:right="-20"/>
        <w:jc w:val="both"/>
        <w:rPr>
          <w:rFonts w:ascii="Times New Roman" w:eastAsia="Times New Roman" w:hAnsi="Times New Roman" w:cs="Times New Roman"/>
          <w:sz w:val="20"/>
          <w:szCs w:val="20"/>
        </w:rPr>
      </w:pPr>
      <w:bookmarkStart w:id="5" w:name="_heading=h.v61a1byun68o" w:colFirst="0" w:colLast="0"/>
      <w:bookmarkEnd w:id="5"/>
      <w:r>
        <w:rPr>
          <w:rFonts w:ascii="Times New Roman" w:eastAsia="Times New Roman" w:hAnsi="Times New Roman" w:cs="Times New Roman"/>
          <w:sz w:val="20"/>
          <w:szCs w:val="20"/>
        </w:rPr>
        <w:t>Spring Faculty Meeting</w:t>
      </w:r>
    </w:p>
    <w:p w:rsidR="00B0350C" w:rsidRDefault="007F471D">
      <w:pPr>
        <w:tabs>
          <w:tab w:val="left" w:pos="10170"/>
        </w:tabs>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Tuesday, February 18, 2020, 3:30-5:00 pm, University Center 275A</w:t>
      </w:r>
    </w:p>
    <w:p w:rsidR="00B0350C" w:rsidRDefault="00B0350C">
      <w:pPr>
        <w:rPr>
          <w:rFonts w:ascii="Times New Roman" w:eastAsia="Times New Roman" w:hAnsi="Times New Roman" w:cs="Times New Roman"/>
          <w:b/>
          <w:sz w:val="20"/>
          <w:szCs w:val="20"/>
        </w:rPr>
      </w:pP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70"/>
        <w:gridCol w:w="3240"/>
        <w:gridCol w:w="3060"/>
      </w:tblGrid>
      <w:tr w:rsidR="00997C01" w:rsidTr="00997C01">
        <w:trPr>
          <w:trHeight w:val="900"/>
        </w:trPr>
        <w:tc>
          <w:tcPr>
            <w:tcW w:w="28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997C01">
            <w:pPr>
              <w:spacing w:after="0"/>
              <w:ind w:left="720"/>
              <w:rPr>
                <w:b/>
                <w:sz w:val="20"/>
                <w:szCs w:val="20"/>
              </w:rPr>
            </w:pPr>
            <w:r w:rsidRPr="00997C01">
              <w:rPr>
                <w:b/>
                <w:sz w:val="20"/>
                <w:szCs w:val="20"/>
              </w:rPr>
              <w:t xml:space="preserve">Faculty Senate </w:t>
            </w:r>
          </w:p>
          <w:p w:rsidR="00997C01" w:rsidRDefault="00997C01" w:rsidP="00997C01">
            <w:pPr>
              <w:spacing w:after="0"/>
              <w:ind w:left="720"/>
              <w:rPr>
                <w:b/>
                <w:sz w:val="20"/>
                <w:szCs w:val="20"/>
              </w:rPr>
            </w:pPr>
            <w:r w:rsidRPr="00997C01">
              <w:rPr>
                <w:b/>
                <w:sz w:val="20"/>
                <w:szCs w:val="20"/>
              </w:rPr>
              <w:t>Meeting Dates</w:t>
            </w:r>
          </w:p>
          <w:p w:rsidR="00997C01" w:rsidRPr="00997C01" w:rsidRDefault="00997C01" w:rsidP="00997C01">
            <w:pPr>
              <w:spacing w:after="0"/>
              <w:ind w:left="720"/>
              <w:rPr>
                <w:b/>
                <w:sz w:val="20"/>
                <w:szCs w:val="20"/>
              </w:rPr>
            </w:pPr>
          </w:p>
          <w:p w:rsidR="00997C01" w:rsidRPr="00997C01" w:rsidRDefault="00997C01" w:rsidP="00997C01">
            <w:pPr>
              <w:ind w:left="720"/>
              <w:rPr>
                <w:b/>
                <w:sz w:val="20"/>
                <w:szCs w:val="20"/>
              </w:rPr>
            </w:pPr>
            <w:r w:rsidRPr="00997C01">
              <w:rPr>
                <w:b/>
                <w:sz w:val="20"/>
                <w:szCs w:val="20"/>
              </w:rPr>
              <w:t>2nd Tuesday (except May MTG), UC 259</w:t>
            </w:r>
          </w:p>
          <w:p w:rsidR="00997C01" w:rsidRPr="00997C01" w:rsidRDefault="00997C01" w:rsidP="000E526A">
            <w:pPr>
              <w:ind w:left="720"/>
              <w:rPr>
                <w:b/>
                <w:sz w:val="20"/>
                <w:szCs w:val="20"/>
              </w:rPr>
            </w:pPr>
            <w:r w:rsidRPr="00997C01">
              <w:rPr>
                <w:b/>
                <w:sz w:val="20"/>
                <w:szCs w:val="20"/>
              </w:rPr>
              <w:t>Meeting time from 2:00 - 5:00 pm or until business is concluded</w:t>
            </w:r>
          </w:p>
        </w:tc>
        <w:tc>
          <w:tcPr>
            <w:tcW w:w="3240" w:type="dxa"/>
            <w:tcBorders>
              <w:top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997C01">
            <w:pPr>
              <w:spacing w:after="0"/>
              <w:ind w:left="720"/>
              <w:rPr>
                <w:b/>
                <w:sz w:val="20"/>
                <w:szCs w:val="20"/>
              </w:rPr>
            </w:pPr>
            <w:r w:rsidRPr="00997C01">
              <w:rPr>
                <w:b/>
                <w:sz w:val="20"/>
                <w:szCs w:val="20"/>
              </w:rPr>
              <w:t xml:space="preserve">F.S. Executive Committee </w:t>
            </w:r>
          </w:p>
          <w:p w:rsidR="00997C01" w:rsidRDefault="00997C01" w:rsidP="00997C01">
            <w:pPr>
              <w:spacing w:after="0"/>
              <w:ind w:left="720"/>
              <w:rPr>
                <w:b/>
                <w:sz w:val="20"/>
                <w:szCs w:val="20"/>
              </w:rPr>
            </w:pPr>
            <w:r w:rsidRPr="00997C01">
              <w:rPr>
                <w:b/>
                <w:sz w:val="20"/>
                <w:szCs w:val="20"/>
              </w:rPr>
              <w:t>Meeting Dates</w:t>
            </w:r>
          </w:p>
          <w:p w:rsidR="00997C01" w:rsidRPr="00997C01" w:rsidRDefault="00997C01" w:rsidP="00997C01">
            <w:pPr>
              <w:spacing w:after="0"/>
              <w:ind w:left="720"/>
              <w:rPr>
                <w:b/>
                <w:sz w:val="20"/>
                <w:szCs w:val="20"/>
              </w:rPr>
            </w:pPr>
          </w:p>
          <w:p w:rsidR="00997C01" w:rsidRPr="00997C01" w:rsidRDefault="00997C01" w:rsidP="000E526A">
            <w:pPr>
              <w:ind w:left="720"/>
              <w:rPr>
                <w:b/>
                <w:sz w:val="20"/>
                <w:szCs w:val="20"/>
              </w:rPr>
            </w:pPr>
            <w:r w:rsidRPr="00997C01">
              <w:rPr>
                <w:b/>
                <w:sz w:val="20"/>
                <w:szCs w:val="20"/>
              </w:rPr>
              <w:t>2 weeks prior to FS meetings, UC 268</w:t>
            </w:r>
          </w:p>
          <w:p w:rsidR="00997C01" w:rsidRPr="00997C01" w:rsidRDefault="00997C01" w:rsidP="000E526A">
            <w:pPr>
              <w:ind w:left="720"/>
              <w:rPr>
                <w:b/>
                <w:sz w:val="20"/>
                <w:szCs w:val="20"/>
              </w:rPr>
            </w:pPr>
            <w:r w:rsidRPr="00997C01">
              <w:rPr>
                <w:b/>
                <w:sz w:val="20"/>
                <w:szCs w:val="20"/>
              </w:rPr>
              <w:t>Meeting time from 2:00 - 5:00 pm or until business is concluded</w:t>
            </w:r>
          </w:p>
        </w:tc>
        <w:tc>
          <w:tcPr>
            <w:tcW w:w="3060" w:type="dxa"/>
            <w:tcBorders>
              <w:top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b/>
                <w:color w:val="FF0000"/>
                <w:sz w:val="20"/>
                <w:szCs w:val="20"/>
              </w:rPr>
            </w:pPr>
            <w:r w:rsidRPr="00997C01">
              <w:rPr>
                <w:b/>
                <w:color w:val="FF0000"/>
                <w:sz w:val="20"/>
                <w:szCs w:val="20"/>
              </w:rPr>
              <w:t>Faculty Senate Meeting Agenda Submission Deadlines</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Sept. 10, 2019</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Aug. 27,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Aug. 19, 2019</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Oct. 8, 2019</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Sept. 24,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Sept. 16, 2019</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Nov. 12, 2019</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Oct. 22,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Oct. 14, 2019</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Dec. 10, 2019</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Nov. 26,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Nov. 18, 2019</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Feb. 11, 2020</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Jan. 28,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Jan. 20, 2020</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March 10, 2020</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Feb. 25, 2020</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Feb. 17, 2020</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April 14, 2020</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March 31, 2020</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March 23, 2020</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May 5, 2020</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April 21, 2020</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April 13, 2020</w:t>
            </w:r>
          </w:p>
        </w:tc>
      </w:tr>
    </w:tbl>
    <w:p w:rsidR="00B0350C" w:rsidRDefault="00B0350C">
      <w:pPr>
        <w:rPr>
          <w:rFonts w:ascii="Times New Roman" w:eastAsia="Times New Roman" w:hAnsi="Times New Roman" w:cs="Times New Roman"/>
          <w:b/>
          <w:sz w:val="20"/>
          <w:szCs w:val="20"/>
        </w:rPr>
      </w:pPr>
    </w:p>
    <w:sectPr w:rsidR="00B0350C">
      <w:headerReference w:type="default" r:id="rId12"/>
      <w:footerReference w:type="default" r:id="rId13"/>
      <w:footerReference w:type="first" r:id="rId14"/>
      <w:pgSz w:w="12240" w:h="15840"/>
      <w:pgMar w:top="720" w:right="720" w:bottom="720" w:left="720" w:header="74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AA0" w:rsidRDefault="00A81AA0">
      <w:pPr>
        <w:spacing w:after="0" w:line="240" w:lineRule="auto"/>
      </w:pPr>
      <w:r>
        <w:separator/>
      </w:r>
    </w:p>
  </w:endnote>
  <w:endnote w:type="continuationSeparator" w:id="0">
    <w:p w:rsidR="00A81AA0" w:rsidRDefault="00A8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0C" w:rsidRDefault="007F471D">
    <w:pPr>
      <w:jc w:val="right"/>
    </w:pPr>
    <w:r>
      <w:t xml:space="preserve">Page </w:t>
    </w:r>
    <w:r>
      <w:fldChar w:fldCharType="begin"/>
    </w:r>
    <w:r>
      <w:instrText>PAGE</w:instrText>
    </w:r>
    <w:r>
      <w:fldChar w:fldCharType="separate"/>
    </w:r>
    <w:r w:rsidR="00997C01">
      <w:rPr>
        <w:noProof/>
      </w:rPr>
      <w:t>1</w:t>
    </w:r>
    <w:r>
      <w:fldChar w:fldCharType="end"/>
    </w:r>
    <w:r>
      <w:t xml:space="preserve"> of </w:t>
    </w:r>
    <w:r>
      <w:fldChar w:fldCharType="begin"/>
    </w:r>
    <w:r>
      <w:instrText>NUMPAGES</w:instrText>
    </w:r>
    <w:r>
      <w:fldChar w:fldCharType="separate"/>
    </w:r>
    <w:r w:rsidR="00997C0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0C" w:rsidRDefault="007F471D">
    <w:pPr>
      <w:jc w:val="right"/>
    </w:pPr>
    <w:r>
      <w:t xml:space="preserve">Page </w:t>
    </w:r>
    <w:r>
      <w:fldChar w:fldCharType="begin"/>
    </w:r>
    <w:r>
      <w:instrText>PAGE</w:instrText>
    </w:r>
    <w:r>
      <w:fldChar w:fldCharType="end"/>
    </w:r>
    <w:r>
      <w:t xml:space="preserve"> of </w:t>
    </w:r>
    <w:r>
      <w:fldChar w:fldCharType="begin"/>
    </w:r>
    <w:r>
      <w:instrText>NUMPAGES</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AA0" w:rsidRDefault="00A81AA0">
      <w:pPr>
        <w:spacing w:after="0" w:line="240" w:lineRule="auto"/>
      </w:pPr>
      <w:r>
        <w:separator/>
      </w:r>
    </w:p>
  </w:footnote>
  <w:footnote w:type="continuationSeparator" w:id="0">
    <w:p w:rsidR="00A81AA0" w:rsidRDefault="00A81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0C" w:rsidRDefault="007F471D">
    <w:pPr>
      <w:spacing w:after="0" w:line="240" w:lineRule="auto"/>
    </w:pPr>
    <w:r>
      <w:rPr>
        <w:rFonts w:ascii="Times New Roman" w:eastAsia="Times New Roman" w:hAnsi="Times New Roman" w:cs="Times New Roman"/>
        <w:b/>
      </w:rPr>
      <w:t>A</w:t>
    </w:r>
    <w:r w:rsidR="00566E9F">
      <w:rPr>
        <w:rFonts w:ascii="Times New Roman" w:eastAsia="Times New Roman" w:hAnsi="Times New Roman" w:cs="Times New Roman"/>
        <w:b/>
        <w:sz w:val="20"/>
        <w:szCs w:val="20"/>
      </w:rPr>
      <w:t>100819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842"/>
    <w:multiLevelType w:val="multilevel"/>
    <w:tmpl w:val="434A0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4F77DB"/>
    <w:multiLevelType w:val="multilevel"/>
    <w:tmpl w:val="FE546C5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0320F8"/>
    <w:multiLevelType w:val="multilevel"/>
    <w:tmpl w:val="1ABE2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0D354A"/>
    <w:multiLevelType w:val="multilevel"/>
    <w:tmpl w:val="0BE47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94660B"/>
    <w:multiLevelType w:val="multilevel"/>
    <w:tmpl w:val="80C0A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5075D3"/>
    <w:multiLevelType w:val="multilevel"/>
    <w:tmpl w:val="CD000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0C"/>
    <w:rsid w:val="00181D44"/>
    <w:rsid w:val="0026478A"/>
    <w:rsid w:val="002A16FB"/>
    <w:rsid w:val="00376DE9"/>
    <w:rsid w:val="003A19E3"/>
    <w:rsid w:val="003D531F"/>
    <w:rsid w:val="00566E9F"/>
    <w:rsid w:val="006A5DCE"/>
    <w:rsid w:val="007F471D"/>
    <w:rsid w:val="00811988"/>
    <w:rsid w:val="008860D1"/>
    <w:rsid w:val="0092547C"/>
    <w:rsid w:val="00934C17"/>
    <w:rsid w:val="00997C01"/>
    <w:rsid w:val="00A0741E"/>
    <w:rsid w:val="00A3610C"/>
    <w:rsid w:val="00A81AA0"/>
    <w:rsid w:val="00AA2591"/>
    <w:rsid w:val="00B0350C"/>
    <w:rsid w:val="00B74D98"/>
    <w:rsid w:val="00C71762"/>
    <w:rsid w:val="00CB784F"/>
    <w:rsid w:val="00D92384"/>
    <w:rsid w:val="00EF6D21"/>
    <w:rsid w:val="00FA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2ED59"/>
  <w15:docId w15:val="{CC88AD21-5E8C-0345-9056-65C92D10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E90B17"/>
    <w:pPr>
      <w:widowControl/>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B5656"/>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271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714A"/>
  </w:style>
  <w:style w:type="paragraph" w:styleId="Footer">
    <w:name w:val="footer"/>
    <w:basedOn w:val="Normal"/>
    <w:link w:val="FooterChar"/>
    <w:uiPriority w:val="99"/>
    <w:unhideWhenUsed/>
    <w:rsid w:val="00E271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714A"/>
  </w:style>
  <w:style w:type="character" w:styleId="Hyperlink">
    <w:name w:val="Hyperlink"/>
    <w:basedOn w:val="DefaultParagraphFont"/>
    <w:uiPriority w:val="99"/>
    <w:unhideWhenUsed/>
    <w:rsid w:val="00E2714A"/>
    <w:rPr>
      <w:color w:val="0000FF" w:themeColor="hyperlink"/>
      <w:u w:val="single"/>
    </w:rPr>
  </w:style>
  <w:style w:type="character" w:styleId="FollowedHyperlink">
    <w:name w:val="FollowedHyperlink"/>
    <w:basedOn w:val="DefaultParagraphFont"/>
    <w:uiPriority w:val="99"/>
    <w:semiHidden/>
    <w:unhideWhenUsed/>
    <w:rsid w:val="00E2714A"/>
    <w:rPr>
      <w:color w:val="800080" w:themeColor="followedHyperlink"/>
      <w:u w:val="single"/>
    </w:rPr>
  </w:style>
  <w:style w:type="paragraph" w:styleId="ListParagraph">
    <w:name w:val="List Paragraph"/>
    <w:basedOn w:val="Normal"/>
    <w:uiPriority w:val="34"/>
    <w:qFormat/>
    <w:rsid w:val="002757A7"/>
    <w:pPr>
      <w:widowControl/>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C7E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E47"/>
    <w:rPr>
      <w:rFonts w:ascii="Lucida Grande" w:hAnsi="Lucida Grande"/>
      <w:sz w:val="18"/>
      <w:szCs w:val="18"/>
    </w:rPr>
  </w:style>
  <w:style w:type="character" w:customStyle="1" w:styleId="Heading1Char">
    <w:name w:val="Heading 1 Char"/>
    <w:basedOn w:val="DefaultParagraphFont"/>
    <w:link w:val="Heading1"/>
    <w:uiPriority w:val="9"/>
    <w:rsid w:val="00E90B17"/>
    <w:rPr>
      <w:rFonts w:ascii="Times" w:hAnsi="Times"/>
      <w:b/>
      <w:bCs/>
      <w:kern w:val="36"/>
      <w:sz w:val="48"/>
      <w:szCs w:val="48"/>
    </w:rPr>
  </w:style>
  <w:style w:type="character" w:customStyle="1" w:styleId="style18">
    <w:name w:val="style18"/>
    <w:basedOn w:val="DefaultParagraphFont"/>
    <w:rsid w:val="00E90B17"/>
  </w:style>
  <w:style w:type="character" w:customStyle="1" w:styleId="Heading2Char">
    <w:name w:val="Heading 2 Char"/>
    <w:basedOn w:val="DefaultParagraphFont"/>
    <w:link w:val="Heading2"/>
    <w:uiPriority w:val="9"/>
    <w:rsid w:val="00CB5656"/>
    <w:rPr>
      <w:rFonts w:asciiTheme="majorHAnsi" w:eastAsiaTheme="majorEastAsia" w:hAnsiTheme="majorHAnsi" w:cstheme="majorBidi"/>
      <w:b/>
      <w:bCs/>
      <w:color w:val="4F81BD" w:themeColor="accent1"/>
      <w:sz w:val="26"/>
      <w:szCs w:val="26"/>
    </w:rPr>
  </w:style>
  <w:style w:type="paragraph" w:customStyle="1" w:styleId="Default">
    <w:name w:val="Default"/>
    <w:rsid w:val="00823FE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56A91"/>
    <w:rPr>
      <w:i/>
      <w:iCs/>
    </w:rPr>
  </w:style>
  <w:style w:type="paragraph" w:styleId="NormalWeb">
    <w:name w:val="Normal (Web)"/>
    <w:basedOn w:val="Normal"/>
    <w:uiPriority w:val="99"/>
    <w:semiHidden/>
    <w:unhideWhenUsed/>
    <w:rsid w:val="000402E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6708CA"/>
    <w:pPr>
      <w:widowControl/>
    </w:pPr>
    <w:rPr>
      <w:color w:val="000000"/>
    </w:rPr>
  </w:style>
  <w:style w:type="character" w:customStyle="1" w:styleId="col-sm-2">
    <w:name w:val="col-sm-2"/>
    <w:basedOn w:val="DefaultParagraphFont"/>
    <w:rsid w:val="008E2727"/>
  </w:style>
  <w:style w:type="character" w:styleId="CommentReference">
    <w:name w:val="annotation reference"/>
    <w:basedOn w:val="DefaultParagraphFont"/>
    <w:uiPriority w:val="99"/>
    <w:semiHidden/>
    <w:unhideWhenUsed/>
    <w:rsid w:val="007E48F2"/>
    <w:rPr>
      <w:sz w:val="18"/>
      <w:szCs w:val="18"/>
    </w:rPr>
  </w:style>
  <w:style w:type="paragraph" w:styleId="CommentText">
    <w:name w:val="annotation text"/>
    <w:basedOn w:val="Normal"/>
    <w:link w:val="CommentTextChar"/>
    <w:uiPriority w:val="99"/>
    <w:unhideWhenUsed/>
    <w:rsid w:val="007E48F2"/>
    <w:pPr>
      <w:spacing w:line="240" w:lineRule="auto"/>
    </w:pPr>
    <w:rPr>
      <w:sz w:val="24"/>
      <w:szCs w:val="24"/>
    </w:rPr>
  </w:style>
  <w:style w:type="character" w:customStyle="1" w:styleId="CommentTextChar">
    <w:name w:val="Comment Text Char"/>
    <w:basedOn w:val="DefaultParagraphFont"/>
    <w:link w:val="CommentText"/>
    <w:uiPriority w:val="99"/>
    <w:rsid w:val="007E48F2"/>
    <w:rPr>
      <w:sz w:val="24"/>
      <w:szCs w:val="24"/>
    </w:rPr>
  </w:style>
  <w:style w:type="paragraph" w:styleId="CommentSubject">
    <w:name w:val="annotation subject"/>
    <w:basedOn w:val="CommentText"/>
    <w:next w:val="CommentText"/>
    <w:link w:val="CommentSubjectChar"/>
    <w:uiPriority w:val="99"/>
    <w:semiHidden/>
    <w:unhideWhenUsed/>
    <w:rsid w:val="007E48F2"/>
    <w:rPr>
      <w:b/>
      <w:bCs/>
      <w:sz w:val="20"/>
      <w:szCs w:val="20"/>
    </w:rPr>
  </w:style>
  <w:style w:type="character" w:customStyle="1" w:styleId="CommentSubjectChar">
    <w:name w:val="Comment Subject Char"/>
    <w:basedOn w:val="CommentTextChar"/>
    <w:link w:val="CommentSubject"/>
    <w:uiPriority w:val="99"/>
    <w:semiHidden/>
    <w:rsid w:val="007E48F2"/>
    <w:rPr>
      <w:b/>
      <w:bCs/>
      <w:sz w:val="20"/>
      <w:szCs w:val="20"/>
    </w:rPr>
  </w:style>
  <w:style w:type="character" w:styleId="Strong">
    <w:name w:val="Strong"/>
    <w:basedOn w:val="DefaultParagraphFont"/>
    <w:uiPriority w:val="22"/>
    <w:qFormat/>
    <w:rsid w:val="00381F66"/>
    <w:rPr>
      <w:b/>
      <w:bCs/>
    </w:rPr>
  </w:style>
  <w:style w:type="paragraph" w:customStyle="1" w:styleId="Normal10">
    <w:name w:val="Normal1"/>
    <w:rsid w:val="00B43EFD"/>
    <w:pPr>
      <w:widowControl/>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6A1FB9"/>
    <w:pPr>
      <w:widowControl/>
      <w:spacing w:after="0" w:line="240" w:lineRule="auto"/>
    </w:pPr>
  </w:style>
  <w:style w:type="character" w:customStyle="1" w:styleId="aqj">
    <w:name w:val="aqj"/>
    <w:basedOn w:val="DefaultParagraphFont"/>
    <w:rsid w:val="002A3160"/>
  </w:style>
  <w:style w:type="paragraph" w:styleId="NoSpacing">
    <w:name w:val="No Spacing"/>
    <w:uiPriority w:val="1"/>
    <w:qFormat/>
    <w:rsid w:val="00A02CAC"/>
    <w:pPr>
      <w:spacing w:after="0" w:line="240" w:lineRule="auto"/>
    </w:pPr>
  </w:style>
  <w:style w:type="character" w:customStyle="1" w:styleId="apple-converted-space">
    <w:name w:val="apple-converted-space"/>
    <w:basedOn w:val="DefaultParagraphFont"/>
    <w:rsid w:val="004B6DED"/>
  </w:style>
  <w:style w:type="character" w:customStyle="1" w:styleId="UnresolvedMention1">
    <w:name w:val="Unresolved Mention1"/>
    <w:basedOn w:val="DefaultParagraphFont"/>
    <w:uiPriority w:val="99"/>
    <w:semiHidden/>
    <w:unhideWhenUsed/>
    <w:rsid w:val="00AB0194"/>
    <w:rPr>
      <w:color w:val="605E5C"/>
      <w:shd w:val="clear" w:color="auto" w:fill="E1DFDD"/>
    </w:rPr>
  </w:style>
  <w:style w:type="character" w:customStyle="1" w:styleId="UnresolvedMention2">
    <w:name w:val="Unresolved Mention2"/>
    <w:basedOn w:val="DefaultParagraphFont"/>
    <w:uiPriority w:val="99"/>
    <w:semiHidden/>
    <w:unhideWhenUsed/>
    <w:rsid w:val="00581A45"/>
    <w:rPr>
      <w:color w:val="605E5C"/>
      <w:shd w:val="clear" w:color="auto" w:fill="E1DFDD"/>
    </w:rPr>
  </w:style>
  <w:style w:type="character" w:styleId="UnresolvedMention">
    <w:name w:val="Unresolved Mention"/>
    <w:basedOn w:val="DefaultParagraphFont"/>
    <w:uiPriority w:val="99"/>
    <w:semiHidden/>
    <w:unhideWhenUsed/>
    <w:rsid w:val="00075E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ww.edu/facsenate/resolu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w.edu/facsenate/meeting-d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tionnetwork.org/forms/faculty-pledge-i-teach-for-my-students-not-for-corporate-profit?link_id=2&amp;can_id=742623be805602615df3270f52ab749b&amp;source=email-is-your-first-priority-quality-teaching-or-corporate-profit-2&amp;email_referrer=email_514000&amp;email_subject=is-your-first-priority-quality-teaching-or-corporate-profit" TargetMode="External"/><Relationship Id="rId4" Type="http://schemas.openxmlformats.org/officeDocument/2006/relationships/settings" Target="settings.xml"/><Relationship Id="rId9" Type="http://schemas.openxmlformats.org/officeDocument/2006/relationships/hyperlink" Target="https://www.uww.edu/facsenate/meeting-da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FO/CblXrQ/DUqMK7fL9haUITA==">AMUW2mWaaw6u2h71DE6lU8qqQ+BVw/W5I1nXxjfyoe2QVV+r5I+Bs9usjYe71sZ70cugGw8DZT4OwRYotzvgy13SfV11dK0qyeM0ykRKPpqH+GU24x4Q+NtUCuOrpCDTRU738aWTD4yvJyT6ZkkOyOCFcbvASN4f8KUMpcCn1B+w5NZTmGU7ihDXueyy008H8mfs5SC/nFLBbIeDch5Mbv7MCpuCQMzGnaQ4iwnf8YOPHK49Vfc0tGo=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3</cp:revision>
  <dcterms:created xsi:type="dcterms:W3CDTF">2019-10-03T20:00:00Z</dcterms:created>
  <dcterms:modified xsi:type="dcterms:W3CDTF">2019-10-03T20:26:00Z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2011-09-09T00:00:00Z</vt:filetime>
  </property>
  <property fmtid="{D5CDD505-2E9C-101B-9397-08002B2CF9AE}" pid="3" name="LastSaved">
    <vt:filetime>2013-09-02T00:00:00Z</vt:filetime>
  </property>
</Properties>
</file>