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D3186" w14:textId="352CE9F2" w:rsidR="00A67A24" w:rsidRPr="00D81FD2" w:rsidRDefault="00E02A33" w:rsidP="00A67A24">
      <w:pPr>
        <w:pBdr>
          <w:bottom w:val="single" w:sz="4" w:space="0" w:color="auto"/>
        </w:pBdr>
        <w:rPr>
          <w:rFonts w:ascii="Times" w:hAnsi="Times"/>
          <w:sz w:val="32"/>
        </w:rPr>
      </w:pPr>
      <w:r>
        <w:rPr>
          <w:rFonts w:ascii="Times" w:hAnsi="Times"/>
          <w:noProof/>
          <w:sz w:val="32"/>
          <w:lang w:eastAsia="en-US"/>
        </w:rPr>
        <w:t>UC</w:t>
      </w:r>
      <w:r w:rsidR="00A67A24" w:rsidRPr="00D81FD2">
        <w:rPr>
          <w:rFonts w:ascii="Times" w:hAnsi="Times"/>
          <w:sz w:val="32"/>
        </w:rPr>
        <w:t xml:space="preserve"> </w:t>
      </w:r>
      <w:r w:rsidR="00A67A24" w:rsidRPr="00D81FD2">
        <w:rPr>
          <w:rFonts w:ascii="Times" w:hAnsi="Times"/>
          <w:b/>
          <w:sz w:val="32"/>
        </w:rPr>
        <w:t>Botany Intern</w:t>
      </w:r>
    </w:p>
    <w:p w14:paraId="3021D538" w14:textId="77777777" w:rsidR="00A67A24" w:rsidRPr="00D81FD2" w:rsidRDefault="00A67A24" w:rsidP="00A67A24">
      <w:pPr>
        <w:rPr>
          <w:rFonts w:ascii="Times" w:hAnsi="Times"/>
          <w:b/>
        </w:rPr>
      </w:pPr>
    </w:p>
    <w:p w14:paraId="1CFDA2C8" w14:textId="77777777" w:rsidR="00A67A24" w:rsidRPr="00D81FD2" w:rsidRDefault="00A67A24" w:rsidP="00A67A24">
      <w:pPr>
        <w:rPr>
          <w:rFonts w:ascii="Times" w:hAnsi="Times"/>
        </w:rPr>
      </w:pPr>
      <w:r w:rsidRPr="00D81FD2">
        <w:rPr>
          <w:rFonts w:ascii="Times" w:hAnsi="Times"/>
          <w:b/>
        </w:rPr>
        <w:t>Department</w:t>
      </w:r>
      <w:r w:rsidRPr="00D81FD2">
        <w:rPr>
          <w:rFonts w:ascii="Times" w:hAnsi="Times"/>
        </w:rPr>
        <w:t>: James R. Connor University Center</w:t>
      </w:r>
    </w:p>
    <w:p w14:paraId="495A998A" w14:textId="77777777" w:rsidR="00A67A24" w:rsidRPr="00D81FD2" w:rsidRDefault="00A67A24" w:rsidP="00A67A24">
      <w:pPr>
        <w:rPr>
          <w:rFonts w:ascii="Times" w:hAnsi="Times"/>
        </w:rPr>
      </w:pPr>
      <w:r w:rsidRPr="00D81FD2">
        <w:rPr>
          <w:rFonts w:ascii="Times" w:hAnsi="Times"/>
          <w:b/>
        </w:rPr>
        <w:t xml:space="preserve">Reports </w:t>
      </w:r>
      <w:proofErr w:type="gramStart"/>
      <w:r w:rsidRPr="00D81FD2">
        <w:rPr>
          <w:rFonts w:ascii="Times" w:hAnsi="Times"/>
          <w:b/>
        </w:rPr>
        <w:t>To</w:t>
      </w:r>
      <w:proofErr w:type="gramEnd"/>
      <w:r w:rsidRPr="00D81FD2">
        <w:rPr>
          <w:rFonts w:ascii="Times" w:hAnsi="Times"/>
        </w:rPr>
        <w:t xml:space="preserve">: University Center Assistant Director </w:t>
      </w:r>
    </w:p>
    <w:p w14:paraId="33C11687" w14:textId="36253D19" w:rsidR="00A67A24" w:rsidRPr="00FD796A" w:rsidRDefault="00A67A24" w:rsidP="00A67A24">
      <w:pPr>
        <w:rPr>
          <w:rFonts w:ascii="Times" w:hAnsi="Times"/>
        </w:rPr>
      </w:pPr>
      <w:r w:rsidRPr="00D81FD2">
        <w:rPr>
          <w:rFonts w:ascii="Times" w:hAnsi="Times"/>
          <w:b/>
        </w:rPr>
        <w:t>Hours per week</w:t>
      </w:r>
      <w:r w:rsidRPr="00D81FD2">
        <w:rPr>
          <w:rFonts w:ascii="Times" w:hAnsi="Times"/>
        </w:rPr>
        <w:t xml:space="preserve">: </w:t>
      </w:r>
      <w:r w:rsidR="00C145A1">
        <w:rPr>
          <w:rFonts w:ascii="Times" w:hAnsi="Times"/>
        </w:rPr>
        <w:t xml:space="preserve">Approximately </w:t>
      </w:r>
      <w:r w:rsidR="004E41D9" w:rsidRPr="00D81FD2">
        <w:rPr>
          <w:rFonts w:ascii="Times" w:hAnsi="Times"/>
        </w:rPr>
        <w:t>20</w:t>
      </w:r>
      <w:r w:rsidR="00F555F8">
        <w:rPr>
          <w:rFonts w:ascii="Times" w:hAnsi="Times"/>
        </w:rPr>
        <w:t xml:space="preserve"> – </w:t>
      </w:r>
      <w:r w:rsidR="00F555F8" w:rsidRPr="00F136A2">
        <w:rPr>
          <w:rFonts w:ascii="Times" w:hAnsi="Times"/>
        </w:rPr>
        <w:t xml:space="preserve">M-F </w:t>
      </w:r>
      <w:r w:rsidRPr="00D81FD2">
        <w:rPr>
          <w:rFonts w:ascii="Times" w:hAnsi="Times"/>
        </w:rPr>
        <w:br/>
      </w:r>
      <w:r w:rsidRPr="00D81FD2">
        <w:rPr>
          <w:rFonts w:ascii="Times" w:hAnsi="Times"/>
          <w:b/>
          <w:i/>
        </w:rPr>
        <w:t>High Impact Practice</w:t>
      </w:r>
      <w:r w:rsidR="00E5549A" w:rsidRPr="00E5549A">
        <w:t xml:space="preserve"> </w:t>
      </w:r>
      <w:r w:rsidR="00E5549A">
        <w:t xml:space="preserve">– </w:t>
      </w:r>
      <w:r w:rsidR="00E5549A" w:rsidRPr="00F136A2">
        <w:rPr>
          <w:rFonts w:ascii="Times New Roman" w:hAnsi="Times New Roman" w:cs="Times New Roman"/>
        </w:rPr>
        <w:t>By incorporating classroom learning into hands-on work experiences as well as providing supervision</w:t>
      </w:r>
      <w:r w:rsidR="00F136A2" w:rsidRPr="00F136A2">
        <w:rPr>
          <w:rFonts w:ascii="Times New Roman" w:hAnsi="Times New Roman" w:cs="Times New Roman"/>
        </w:rPr>
        <w:t xml:space="preserve"> and coaching, s</w:t>
      </w:r>
      <w:r w:rsidR="00E5549A" w:rsidRPr="00F136A2">
        <w:rPr>
          <w:rFonts w:ascii="Times New Roman" w:hAnsi="Times New Roman" w:cs="Times New Roman"/>
        </w:rPr>
        <w:t>tudents gain the necessary tools to grow and contribute as professionals. This engagement leads to increased rates of retention, graduation, and job placement.</w:t>
      </w:r>
    </w:p>
    <w:p w14:paraId="118A1941" w14:textId="77777777" w:rsidR="00A67A24" w:rsidRPr="00D81FD2" w:rsidRDefault="00A67A24" w:rsidP="00A67A24">
      <w:pPr>
        <w:rPr>
          <w:rFonts w:ascii="Times" w:hAnsi="Times"/>
          <w:b/>
          <w:sz w:val="32"/>
        </w:rPr>
      </w:pPr>
    </w:p>
    <w:p w14:paraId="79F78EC7" w14:textId="77777777" w:rsidR="00A67A24" w:rsidRPr="00D81FD2" w:rsidRDefault="00A67A24" w:rsidP="00A67A24">
      <w:pPr>
        <w:pBdr>
          <w:bottom w:val="single" w:sz="4" w:space="0" w:color="auto"/>
        </w:pBdr>
        <w:rPr>
          <w:rFonts w:ascii="Times" w:hAnsi="Times"/>
          <w:sz w:val="32"/>
        </w:rPr>
      </w:pPr>
      <w:r w:rsidRPr="00D81FD2">
        <w:rPr>
          <w:rFonts w:ascii="Times" w:hAnsi="Times"/>
          <w:sz w:val="32"/>
        </w:rPr>
        <w:t xml:space="preserve">Position Summary                    </w:t>
      </w:r>
    </w:p>
    <w:p w14:paraId="193F7BE1" w14:textId="77777777" w:rsidR="002873E3" w:rsidRDefault="002873E3" w:rsidP="00A67A24">
      <w:pPr>
        <w:rPr>
          <w:rFonts w:ascii="Times" w:hAnsi="Times"/>
        </w:rPr>
      </w:pPr>
    </w:p>
    <w:p w14:paraId="292D6307" w14:textId="598B5B24" w:rsidR="00A67A24" w:rsidRPr="00D81FD2" w:rsidRDefault="004E41D9" w:rsidP="00A67A24">
      <w:pPr>
        <w:rPr>
          <w:rFonts w:ascii="Times" w:hAnsi="Times"/>
        </w:rPr>
      </w:pPr>
      <w:r w:rsidRPr="00391993">
        <w:rPr>
          <w:rFonts w:ascii="Times" w:hAnsi="Times"/>
        </w:rPr>
        <w:t xml:space="preserve">The initial position will consist of selecting locations within the University Center to place and maintain plants. </w:t>
      </w:r>
      <w:r w:rsidR="00B34859">
        <w:rPr>
          <w:rFonts w:ascii="Times" w:hAnsi="Times"/>
        </w:rPr>
        <w:t xml:space="preserve">The intern will be expected to report to supervisors periodically to show progress throughout the semester.  </w:t>
      </w:r>
      <w:r w:rsidR="00D81FD2" w:rsidRPr="00391993">
        <w:rPr>
          <w:rFonts w:ascii="Times" w:hAnsi="Times"/>
        </w:rPr>
        <w:t>T</w:t>
      </w:r>
      <w:r w:rsidRPr="00391993">
        <w:rPr>
          <w:rFonts w:ascii="Times" w:hAnsi="Times"/>
        </w:rPr>
        <w:t>he faculty advisor for this internship wil</w:t>
      </w:r>
      <w:r w:rsidR="00D81FD2" w:rsidRPr="00391993">
        <w:rPr>
          <w:rFonts w:ascii="Times" w:hAnsi="Times"/>
        </w:rPr>
        <w:t xml:space="preserve">l be </w:t>
      </w:r>
      <w:r w:rsidR="00280642" w:rsidRPr="00391993">
        <w:rPr>
          <w:rFonts w:ascii="Times" w:hAnsi="Times"/>
        </w:rPr>
        <w:t xml:space="preserve">Dr. Nicholas </w:t>
      </w:r>
      <w:proofErr w:type="spellStart"/>
      <w:r w:rsidR="00280642" w:rsidRPr="00391993">
        <w:rPr>
          <w:rFonts w:ascii="Times" w:hAnsi="Times"/>
        </w:rPr>
        <w:t>Tippery</w:t>
      </w:r>
      <w:proofErr w:type="spellEnd"/>
      <w:r w:rsidR="00D81FD2" w:rsidRPr="00391993">
        <w:rPr>
          <w:rFonts w:ascii="Times" w:hAnsi="Times"/>
        </w:rPr>
        <w:t xml:space="preserve"> in the Biology Department</w:t>
      </w:r>
      <w:r w:rsidR="000462A1" w:rsidRPr="00391993">
        <w:rPr>
          <w:rFonts w:ascii="Times" w:hAnsi="Times"/>
        </w:rPr>
        <w:t xml:space="preserve">. </w:t>
      </w:r>
      <w:r w:rsidR="00B34859">
        <w:rPr>
          <w:rFonts w:ascii="Times" w:hAnsi="Times"/>
        </w:rPr>
        <w:t xml:space="preserve">In addition to regular hourly pay, students will have potential to earn 1-2 Independent Study credits (Bio498 or similar).  Independent Study eligibility will be assessed on an individual basis.  </w:t>
      </w:r>
    </w:p>
    <w:p w14:paraId="4D3CCB66" w14:textId="77777777" w:rsidR="00A67A24" w:rsidRPr="00D81FD2" w:rsidRDefault="00A67A24" w:rsidP="00A67A24">
      <w:pPr>
        <w:rPr>
          <w:rFonts w:ascii="Times" w:hAnsi="Times"/>
          <w:sz w:val="32"/>
        </w:rPr>
      </w:pPr>
    </w:p>
    <w:p w14:paraId="3053E950" w14:textId="77777777" w:rsidR="00A67A24" w:rsidRPr="00D81FD2" w:rsidRDefault="00A67A24" w:rsidP="00A67A24">
      <w:pPr>
        <w:pBdr>
          <w:bottom w:val="single" w:sz="4" w:space="0" w:color="auto"/>
        </w:pBdr>
        <w:rPr>
          <w:rFonts w:ascii="Times" w:hAnsi="Times"/>
        </w:rPr>
      </w:pPr>
      <w:r w:rsidRPr="00D81FD2">
        <w:rPr>
          <w:rFonts w:ascii="Times" w:hAnsi="Times"/>
          <w:sz w:val="32"/>
        </w:rPr>
        <w:t xml:space="preserve">Tasks </w:t>
      </w:r>
      <w:r w:rsidRPr="00D81FD2">
        <w:rPr>
          <w:rFonts w:ascii="Times" w:hAnsi="Times"/>
        </w:rPr>
        <w:t>(and Corresponding LEAP Essential Learning Outcomes)</w:t>
      </w:r>
    </w:p>
    <w:p w14:paraId="1E2A7310" w14:textId="77777777" w:rsidR="00A67A24" w:rsidRPr="00D81FD2" w:rsidRDefault="00A67A24" w:rsidP="00A67A24">
      <w:pPr>
        <w:rPr>
          <w:rFonts w:ascii="Times" w:hAnsi="Times"/>
          <w:i/>
        </w:rPr>
      </w:pPr>
      <w:r w:rsidRPr="00D81FD2">
        <w:rPr>
          <w:rFonts w:ascii="Times" w:hAnsi="Times"/>
          <w:i/>
        </w:rPr>
        <w:br/>
        <w:t>Intellectual and Practical Skills</w:t>
      </w:r>
    </w:p>
    <w:p w14:paraId="7D6697E7" w14:textId="573AF6B0" w:rsidR="00DA61F2" w:rsidRPr="00DA61F2" w:rsidRDefault="009D0357" w:rsidP="00DA61F2">
      <w:pPr>
        <w:pStyle w:val="ListParagraph"/>
        <w:numPr>
          <w:ilvl w:val="0"/>
          <w:numId w:val="1"/>
        </w:numPr>
        <w:rPr>
          <w:rFonts w:ascii="Times" w:hAnsi="Times"/>
          <w:i/>
        </w:rPr>
      </w:pPr>
      <w:r>
        <w:rPr>
          <w:rFonts w:ascii="Times" w:hAnsi="Times"/>
        </w:rPr>
        <w:t>Solves problems u</w:t>
      </w:r>
      <w:r w:rsidR="00DA61F2">
        <w:rPr>
          <w:rFonts w:ascii="Times" w:hAnsi="Times"/>
        </w:rPr>
        <w:t xml:space="preserve">sing scientific rules and methods </w:t>
      </w:r>
    </w:p>
    <w:p w14:paraId="695AC61D" w14:textId="3DD60221" w:rsidR="00DA61F2" w:rsidRPr="00DA61F2" w:rsidRDefault="009D0357" w:rsidP="00DA61F2">
      <w:pPr>
        <w:pStyle w:val="ListParagraph"/>
        <w:numPr>
          <w:ilvl w:val="0"/>
          <w:numId w:val="1"/>
        </w:numPr>
        <w:rPr>
          <w:rFonts w:ascii="Times" w:hAnsi="Times"/>
          <w:i/>
        </w:rPr>
      </w:pPr>
      <w:r>
        <w:rPr>
          <w:rFonts w:ascii="Times" w:hAnsi="Times"/>
        </w:rPr>
        <w:t>Determines</w:t>
      </w:r>
      <w:r w:rsidR="00DA61F2">
        <w:rPr>
          <w:rFonts w:ascii="Times" w:hAnsi="Times"/>
        </w:rPr>
        <w:t xml:space="preserve"> how a system should work and how changes in conditions, operations, and the environment will affect outcomes</w:t>
      </w:r>
    </w:p>
    <w:p w14:paraId="72B6D34C" w14:textId="600D60BE" w:rsidR="00DA61F2" w:rsidRPr="00DA61F2" w:rsidRDefault="009D0357" w:rsidP="00DA61F2">
      <w:pPr>
        <w:pStyle w:val="ListParagraph"/>
        <w:numPr>
          <w:ilvl w:val="0"/>
          <w:numId w:val="1"/>
        </w:numPr>
        <w:rPr>
          <w:rFonts w:ascii="Times" w:hAnsi="Times"/>
          <w:i/>
        </w:rPr>
      </w:pPr>
      <w:r>
        <w:rPr>
          <w:rFonts w:ascii="Times" w:hAnsi="Times"/>
        </w:rPr>
        <w:t>Uses</w:t>
      </w:r>
      <w:r w:rsidR="00DA61F2">
        <w:rPr>
          <w:rFonts w:ascii="Times" w:hAnsi="Times"/>
        </w:rPr>
        <w:t xml:space="preserve"> logic and reasoning to identify the strengths and weaknesses of alternative solutions, conclusions, or approaches to problems</w:t>
      </w:r>
    </w:p>
    <w:p w14:paraId="31587B91" w14:textId="3F315ABA" w:rsidR="00EE0C61" w:rsidRPr="00EE0C61" w:rsidRDefault="00DA61F2" w:rsidP="00DA61F2">
      <w:pPr>
        <w:pStyle w:val="ListParagraph"/>
        <w:numPr>
          <w:ilvl w:val="0"/>
          <w:numId w:val="1"/>
        </w:numPr>
        <w:rPr>
          <w:rFonts w:ascii="Times" w:hAnsi="Times"/>
          <w:i/>
        </w:rPr>
      </w:pPr>
      <w:r>
        <w:rPr>
          <w:rFonts w:ascii="Times" w:hAnsi="Times"/>
        </w:rPr>
        <w:t>Identif</w:t>
      </w:r>
      <w:r w:rsidR="009D0357">
        <w:rPr>
          <w:rFonts w:ascii="Times" w:hAnsi="Times"/>
        </w:rPr>
        <w:t>ies complex problems and reviews</w:t>
      </w:r>
      <w:r>
        <w:rPr>
          <w:rFonts w:ascii="Times" w:hAnsi="Times"/>
        </w:rPr>
        <w:t xml:space="preserve"> related information to develop and evaluate options and implement solutions </w:t>
      </w:r>
    </w:p>
    <w:p w14:paraId="799606D2" w14:textId="5B2E2E89" w:rsidR="00A67A24" w:rsidRPr="00DA61F2" w:rsidRDefault="009D0357" w:rsidP="00DA61F2">
      <w:pPr>
        <w:pStyle w:val="ListParagraph"/>
        <w:numPr>
          <w:ilvl w:val="0"/>
          <w:numId w:val="1"/>
        </w:numPr>
        <w:rPr>
          <w:rFonts w:ascii="Times" w:hAnsi="Times"/>
          <w:i/>
        </w:rPr>
      </w:pPr>
      <w:r>
        <w:rPr>
          <w:rFonts w:ascii="Times" w:hAnsi="Times"/>
        </w:rPr>
        <w:t>Understands</w:t>
      </w:r>
      <w:r w:rsidR="00EE0C61">
        <w:rPr>
          <w:rFonts w:ascii="Times" w:hAnsi="Times"/>
        </w:rPr>
        <w:t xml:space="preserve"> plant organisms and their interactions with each other and the environment</w:t>
      </w:r>
      <w:r w:rsidR="00A67A24" w:rsidRPr="00DA61F2">
        <w:rPr>
          <w:rFonts w:ascii="Times" w:hAnsi="Times"/>
          <w:i/>
        </w:rPr>
        <w:br/>
      </w:r>
    </w:p>
    <w:p w14:paraId="0B90A8D1" w14:textId="77777777" w:rsidR="00A67A24" w:rsidRPr="00D81FD2" w:rsidRDefault="00A67A24" w:rsidP="00A67A24">
      <w:pPr>
        <w:rPr>
          <w:rFonts w:ascii="Times" w:hAnsi="Times"/>
          <w:i/>
        </w:rPr>
      </w:pPr>
      <w:r w:rsidRPr="00D81FD2">
        <w:rPr>
          <w:rFonts w:ascii="Times" w:hAnsi="Times"/>
          <w:i/>
        </w:rPr>
        <w:t>Personal and Social Responsibility</w:t>
      </w:r>
    </w:p>
    <w:p w14:paraId="773BA268" w14:textId="4E5440A7" w:rsidR="00A67A24" w:rsidRDefault="00DA61F2" w:rsidP="00DA61F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Implement</w:t>
      </w:r>
      <w:r w:rsidR="007E591B">
        <w:rPr>
          <w:rFonts w:ascii="Times" w:hAnsi="Times"/>
        </w:rPr>
        <w:t>s</w:t>
      </w:r>
      <w:r>
        <w:rPr>
          <w:rFonts w:ascii="Times" w:hAnsi="Times"/>
        </w:rPr>
        <w:t xml:space="preserve"> plant proposal as approved by U</w:t>
      </w:r>
      <w:r w:rsidR="009D0357">
        <w:rPr>
          <w:rFonts w:ascii="Times" w:hAnsi="Times"/>
        </w:rPr>
        <w:t xml:space="preserve">niversity </w:t>
      </w:r>
      <w:r>
        <w:rPr>
          <w:rFonts w:ascii="Times" w:hAnsi="Times"/>
        </w:rPr>
        <w:t>C</w:t>
      </w:r>
      <w:r w:rsidR="009D0357">
        <w:rPr>
          <w:rFonts w:ascii="Times" w:hAnsi="Times"/>
        </w:rPr>
        <w:t>enter</w:t>
      </w:r>
      <w:r>
        <w:rPr>
          <w:rFonts w:ascii="Times" w:hAnsi="Times"/>
        </w:rPr>
        <w:t xml:space="preserve"> Executive Director</w:t>
      </w:r>
      <w:r w:rsidR="00FD796A">
        <w:rPr>
          <w:rFonts w:ascii="Times" w:hAnsi="Times"/>
        </w:rPr>
        <w:t xml:space="preserve"> and develops plant maintenance program</w:t>
      </w:r>
    </w:p>
    <w:p w14:paraId="749F26DB" w14:textId="0005F2CA" w:rsidR="00DA61F2" w:rsidRDefault="00DA61F2" w:rsidP="00DA61F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Coordinate</w:t>
      </w:r>
      <w:r w:rsidR="007E591B">
        <w:rPr>
          <w:rFonts w:ascii="Times" w:hAnsi="Times"/>
        </w:rPr>
        <w:t>s</w:t>
      </w:r>
      <w:r>
        <w:rPr>
          <w:rFonts w:ascii="Times" w:hAnsi="Times"/>
        </w:rPr>
        <w:t xml:space="preserve"> and implement</w:t>
      </w:r>
      <w:r w:rsidR="007E591B">
        <w:rPr>
          <w:rFonts w:ascii="Times" w:hAnsi="Times"/>
        </w:rPr>
        <w:t>s</w:t>
      </w:r>
      <w:r>
        <w:rPr>
          <w:rFonts w:ascii="Times" w:hAnsi="Times"/>
        </w:rPr>
        <w:t xml:space="preserve"> the design of the first and second floor common areas for </w:t>
      </w:r>
      <w:r w:rsidR="00003EC3">
        <w:rPr>
          <w:rFonts w:ascii="Times" w:hAnsi="Times"/>
        </w:rPr>
        <w:t xml:space="preserve">the </w:t>
      </w:r>
      <w:r>
        <w:rPr>
          <w:rFonts w:ascii="Times" w:hAnsi="Times"/>
        </w:rPr>
        <w:t>UC plant locations</w:t>
      </w:r>
      <w:r w:rsidR="0032645F">
        <w:rPr>
          <w:rFonts w:ascii="Times" w:hAnsi="Times"/>
        </w:rPr>
        <w:t>, Esker, and Drumlin Dining Hall</w:t>
      </w:r>
    </w:p>
    <w:p w14:paraId="39FCB11F" w14:textId="531E70A2" w:rsidR="00DA61F2" w:rsidRDefault="00DA61F2" w:rsidP="00DA61F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Track</w:t>
      </w:r>
      <w:r w:rsidR="007E591B">
        <w:rPr>
          <w:rFonts w:ascii="Times" w:hAnsi="Times"/>
        </w:rPr>
        <w:t>s</w:t>
      </w:r>
      <w:r>
        <w:rPr>
          <w:rFonts w:ascii="Times" w:hAnsi="Times"/>
        </w:rPr>
        <w:t xml:space="preserve"> costs of resources and materials used for planting projects</w:t>
      </w:r>
    </w:p>
    <w:p w14:paraId="2E0F167B" w14:textId="310FA14D" w:rsidR="00DA61F2" w:rsidRDefault="00751920" w:rsidP="00DA61F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Chooses</w:t>
      </w:r>
      <w:r w:rsidR="00DA61F2">
        <w:rPr>
          <w:rFonts w:ascii="Times" w:hAnsi="Times"/>
        </w:rPr>
        <w:t xml:space="preserve"> specific plants that will be used throughout project</w:t>
      </w:r>
    </w:p>
    <w:p w14:paraId="500262D6" w14:textId="3FABC65D" w:rsidR="00DA61F2" w:rsidRDefault="00DA61F2" w:rsidP="00DA61F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Evaluate</w:t>
      </w:r>
      <w:r w:rsidR="00751920">
        <w:rPr>
          <w:rFonts w:ascii="Times" w:hAnsi="Times"/>
        </w:rPr>
        <w:t>s</w:t>
      </w:r>
      <w:r>
        <w:rPr>
          <w:rFonts w:ascii="Times" w:hAnsi="Times"/>
        </w:rPr>
        <w:t xml:space="preserve"> plant life to determine growth needs or replacement</w:t>
      </w:r>
    </w:p>
    <w:p w14:paraId="57AC3582" w14:textId="5C63DDD3" w:rsidR="00DA61F2" w:rsidRDefault="00751920" w:rsidP="00DA61F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Applies</w:t>
      </w:r>
      <w:r w:rsidR="00DA61F2">
        <w:rPr>
          <w:rFonts w:ascii="Times" w:hAnsi="Times"/>
        </w:rPr>
        <w:t xml:space="preserve"> knowledge and experience to achieve con</w:t>
      </w:r>
      <w:r w:rsidR="00C93AA1">
        <w:rPr>
          <w:rFonts w:ascii="Times" w:hAnsi="Times"/>
        </w:rPr>
        <w:t>serv</w:t>
      </w:r>
      <w:r w:rsidR="00DA61F2">
        <w:rPr>
          <w:rFonts w:ascii="Times" w:hAnsi="Times"/>
        </w:rPr>
        <w:t>ation objectives</w:t>
      </w:r>
    </w:p>
    <w:p w14:paraId="7A3C5035" w14:textId="21518F55" w:rsidR="00DA61F2" w:rsidRPr="00DA61F2" w:rsidRDefault="00DA61F2" w:rsidP="00DA61F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Analyze</w:t>
      </w:r>
      <w:r w:rsidR="00751920">
        <w:rPr>
          <w:rFonts w:ascii="Times" w:hAnsi="Times"/>
        </w:rPr>
        <w:t>s</w:t>
      </w:r>
      <w:r>
        <w:rPr>
          <w:rFonts w:ascii="Times" w:hAnsi="Times"/>
        </w:rPr>
        <w:t xml:space="preserve"> results to determine measures needed to maintain or restore plants</w:t>
      </w:r>
    </w:p>
    <w:p w14:paraId="70F8716A" w14:textId="5142BB5D" w:rsidR="009A1D6C" w:rsidRDefault="009A1D6C" w:rsidP="009A1D6C">
      <w:pPr>
        <w:pStyle w:val="ListParagraph"/>
        <w:rPr>
          <w:rFonts w:ascii="Times" w:hAnsi="Times"/>
        </w:rPr>
      </w:pPr>
    </w:p>
    <w:p w14:paraId="081AC165" w14:textId="0579F4AB" w:rsidR="007F2431" w:rsidRDefault="007F2431" w:rsidP="009A1D6C">
      <w:pPr>
        <w:pStyle w:val="ListParagraph"/>
        <w:rPr>
          <w:rFonts w:ascii="Times" w:hAnsi="Times"/>
        </w:rPr>
      </w:pPr>
    </w:p>
    <w:p w14:paraId="32AC07B5" w14:textId="77777777" w:rsidR="007F2431" w:rsidRPr="00D81FD2" w:rsidRDefault="007F2431" w:rsidP="009A1D6C">
      <w:pPr>
        <w:pStyle w:val="ListParagraph"/>
        <w:rPr>
          <w:rFonts w:ascii="Times" w:hAnsi="Times"/>
        </w:rPr>
      </w:pPr>
    </w:p>
    <w:p w14:paraId="45D2687E" w14:textId="77777777" w:rsidR="00A67A24" w:rsidRPr="00D81FD2" w:rsidRDefault="00A67A24" w:rsidP="00A67A24">
      <w:pPr>
        <w:rPr>
          <w:rFonts w:ascii="Times" w:hAnsi="Times"/>
          <w:i/>
        </w:rPr>
      </w:pPr>
      <w:r w:rsidRPr="00D81FD2">
        <w:rPr>
          <w:rFonts w:ascii="Times" w:hAnsi="Times"/>
          <w:i/>
        </w:rPr>
        <w:t>Integrative &amp; Applied Learning</w:t>
      </w:r>
    </w:p>
    <w:p w14:paraId="164D4EBB" w14:textId="6AA854CB" w:rsidR="00A313DC" w:rsidRDefault="0034592D" w:rsidP="00A67A2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</w:t>
      </w:r>
      <w:r w:rsidR="00A313DC">
        <w:rPr>
          <w:rFonts w:ascii="Times" w:hAnsi="Times"/>
        </w:rPr>
        <w:t xml:space="preserve">bility to monitor projects during and after </w:t>
      </w:r>
      <w:r w:rsidR="000A08CE">
        <w:rPr>
          <w:rFonts w:ascii="Times" w:hAnsi="Times"/>
        </w:rPr>
        <w:t xml:space="preserve">landscaping </w:t>
      </w:r>
      <w:r w:rsidR="00A313DC">
        <w:rPr>
          <w:rFonts w:ascii="Times" w:hAnsi="Times"/>
        </w:rPr>
        <w:t>construction to ensure projects conform to design specifications</w:t>
      </w:r>
    </w:p>
    <w:p w14:paraId="5D387102" w14:textId="303B66FF" w:rsidR="00D35C28" w:rsidRDefault="0034592D" w:rsidP="00A67A2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</w:t>
      </w:r>
      <w:r w:rsidR="00A313DC">
        <w:rPr>
          <w:rFonts w:ascii="Times" w:hAnsi="Times"/>
        </w:rPr>
        <w:t xml:space="preserve">bility to read and </w:t>
      </w:r>
      <w:r w:rsidR="00D35C28">
        <w:rPr>
          <w:rFonts w:ascii="Times" w:hAnsi="Times"/>
        </w:rPr>
        <w:t>understand information and ideas presented in writing</w:t>
      </w:r>
    </w:p>
    <w:p w14:paraId="66A58C52" w14:textId="190E3638" w:rsidR="00310257" w:rsidRPr="007F2431" w:rsidRDefault="0034592D" w:rsidP="00EE0C6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</w:t>
      </w:r>
      <w:r w:rsidR="00D35C28">
        <w:rPr>
          <w:rFonts w:ascii="Times" w:hAnsi="Times"/>
        </w:rPr>
        <w:t>bility to develop and maintain relationships with UC Staff</w:t>
      </w:r>
      <w:r w:rsidR="00A67A24" w:rsidRPr="00D81FD2">
        <w:rPr>
          <w:rFonts w:ascii="Times" w:hAnsi="Times"/>
        </w:rPr>
        <w:br/>
      </w:r>
    </w:p>
    <w:p w14:paraId="5BF16122" w14:textId="61869D89" w:rsidR="00A67A24" w:rsidRPr="00EE0C61" w:rsidRDefault="00A67A24" w:rsidP="00EE0C61">
      <w:pPr>
        <w:rPr>
          <w:rFonts w:ascii="Times" w:hAnsi="Times"/>
          <w:i/>
        </w:rPr>
      </w:pPr>
      <w:r w:rsidRPr="00D81FD2">
        <w:rPr>
          <w:rFonts w:ascii="Times" w:hAnsi="Times"/>
          <w:i/>
        </w:rPr>
        <w:t xml:space="preserve">Knowledge of Human Cultures and the Physical and Natural World </w:t>
      </w:r>
    </w:p>
    <w:p w14:paraId="08B6CB11" w14:textId="221D0E10" w:rsidR="00D35C28" w:rsidRPr="00A56B17" w:rsidRDefault="00D35C28" w:rsidP="00A67A24">
      <w:pPr>
        <w:pStyle w:val="ListParagraph"/>
        <w:numPr>
          <w:ilvl w:val="0"/>
          <w:numId w:val="2"/>
        </w:numPr>
        <w:rPr>
          <w:rFonts w:ascii="Times" w:hAnsi="Times"/>
          <w:i/>
        </w:rPr>
      </w:pPr>
      <w:r>
        <w:rPr>
          <w:rFonts w:ascii="Times" w:hAnsi="Times"/>
        </w:rPr>
        <w:t xml:space="preserve">Knowledge </w:t>
      </w:r>
      <w:r w:rsidR="00A56B17">
        <w:rPr>
          <w:rFonts w:ascii="Times" w:hAnsi="Times"/>
        </w:rPr>
        <w:t xml:space="preserve">of design techniques, tools, and </w:t>
      </w:r>
      <w:proofErr w:type="spellStart"/>
      <w:r w:rsidR="00A56B17">
        <w:rPr>
          <w:rFonts w:ascii="Times" w:hAnsi="Times"/>
        </w:rPr>
        <w:t>principles</w:t>
      </w:r>
      <w:proofErr w:type="spellEnd"/>
      <w:r w:rsidR="00A56B17">
        <w:rPr>
          <w:rFonts w:ascii="Times" w:hAnsi="Times"/>
        </w:rPr>
        <w:t xml:space="preserve"> involved in production of precision technical plans, blueprints, drawings, and models</w:t>
      </w:r>
    </w:p>
    <w:p w14:paraId="542B7464" w14:textId="523459C1" w:rsidR="00A56B17" w:rsidRPr="00A56B17" w:rsidRDefault="00A56B17" w:rsidP="00A67A24">
      <w:pPr>
        <w:pStyle w:val="ListParagraph"/>
        <w:numPr>
          <w:ilvl w:val="0"/>
          <w:numId w:val="2"/>
        </w:numPr>
        <w:rPr>
          <w:rFonts w:ascii="Times" w:hAnsi="Times"/>
          <w:i/>
        </w:rPr>
      </w:pPr>
      <w:r>
        <w:rPr>
          <w:rFonts w:ascii="Times" w:hAnsi="Times"/>
        </w:rPr>
        <w:t xml:space="preserve">Knowledge of </w:t>
      </w:r>
      <w:r w:rsidR="0032645F">
        <w:rPr>
          <w:rFonts w:ascii="Times" w:hAnsi="Times"/>
        </w:rPr>
        <w:t>basic</w:t>
      </w:r>
      <w:r>
        <w:rPr>
          <w:rFonts w:ascii="Times" w:hAnsi="Times"/>
        </w:rPr>
        <w:t xml:space="preserve"> algebra, geometry, and their applications</w:t>
      </w:r>
    </w:p>
    <w:p w14:paraId="477FF228" w14:textId="1C336CD8" w:rsidR="00A56B17" w:rsidRPr="00D81FD2" w:rsidRDefault="00A56B17" w:rsidP="00A67A24">
      <w:pPr>
        <w:pStyle w:val="ListParagraph"/>
        <w:numPr>
          <w:ilvl w:val="0"/>
          <w:numId w:val="2"/>
        </w:numPr>
        <w:rPr>
          <w:rFonts w:ascii="Times" w:hAnsi="Times"/>
          <w:i/>
        </w:rPr>
      </w:pPr>
      <w:r>
        <w:rPr>
          <w:rFonts w:ascii="Times" w:hAnsi="Times"/>
        </w:rPr>
        <w:t>Knowledge of business principles involved in strategic planning, resource allocation, human resources modeling, leadership techniques, production methods, and coordination of people and resources</w:t>
      </w:r>
    </w:p>
    <w:p w14:paraId="04F9EF54" w14:textId="77777777" w:rsidR="00D81FD2" w:rsidRPr="00D81FD2" w:rsidRDefault="00D81FD2" w:rsidP="00A67A24">
      <w:pPr>
        <w:rPr>
          <w:rFonts w:ascii="Times" w:hAnsi="Times"/>
          <w:b/>
        </w:rPr>
      </w:pPr>
    </w:p>
    <w:p w14:paraId="2422D347" w14:textId="77777777" w:rsidR="00310257" w:rsidRDefault="00A67A24" w:rsidP="00310257">
      <w:pPr>
        <w:rPr>
          <w:rFonts w:ascii="Times" w:hAnsi="Times"/>
          <w:b/>
        </w:rPr>
      </w:pPr>
      <w:r w:rsidRPr="00310257">
        <w:rPr>
          <w:rFonts w:ascii="Times" w:hAnsi="Times"/>
          <w:b/>
        </w:rPr>
        <w:t>Minimum Qualifications</w:t>
      </w:r>
    </w:p>
    <w:p w14:paraId="12719B4B" w14:textId="458D665E" w:rsidR="007867D5" w:rsidRPr="007867D5" w:rsidRDefault="007867D5" w:rsidP="007867D5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310257">
        <w:rPr>
          <w:rFonts w:ascii="Times" w:hAnsi="Times"/>
        </w:rPr>
        <w:t>Some experience in working with and maintaining plants is required</w:t>
      </w:r>
    </w:p>
    <w:p w14:paraId="44517FEE" w14:textId="77777777" w:rsidR="00432BEF" w:rsidRDefault="00432BEF" w:rsidP="00432BEF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83494F">
        <w:rPr>
          <w:rFonts w:ascii="Times" w:hAnsi="Times"/>
        </w:rPr>
        <w:t>Must be a registered UW-Whitewater student</w:t>
      </w:r>
      <w:r>
        <w:rPr>
          <w:rFonts w:ascii="Times" w:hAnsi="Times"/>
        </w:rPr>
        <w:t xml:space="preserve"> and enrolled at least half time</w:t>
      </w:r>
    </w:p>
    <w:p w14:paraId="4E45EA1A" w14:textId="114116EB" w:rsidR="00D81FD2" w:rsidRDefault="00D81FD2" w:rsidP="00310257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310257">
        <w:rPr>
          <w:rFonts w:ascii="Times" w:hAnsi="Times"/>
        </w:rPr>
        <w:t>Junior or senior level status preferred</w:t>
      </w:r>
    </w:p>
    <w:p w14:paraId="0918FD75" w14:textId="11351ADC" w:rsidR="00FD796A" w:rsidRPr="00310257" w:rsidRDefault="00FD796A" w:rsidP="0031025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Must maintain an overall GPA of 2.0</w:t>
      </w:r>
    </w:p>
    <w:p w14:paraId="5B26631B" w14:textId="77777777" w:rsidR="00993884" w:rsidRDefault="00993884" w:rsidP="00993884">
      <w:pPr>
        <w:rPr>
          <w:rFonts w:ascii="Times" w:hAnsi="Times"/>
          <w:i/>
        </w:rPr>
      </w:pPr>
    </w:p>
    <w:p w14:paraId="4F53C856" w14:textId="35F463FA" w:rsidR="00993884" w:rsidRPr="00E5549A" w:rsidRDefault="00993884" w:rsidP="00993884">
      <w:pPr>
        <w:rPr>
          <w:rFonts w:ascii="Times" w:hAnsi="Times"/>
          <w:b/>
        </w:rPr>
      </w:pPr>
      <w:r w:rsidRPr="00993884">
        <w:rPr>
          <w:rFonts w:ascii="Times" w:hAnsi="Times"/>
          <w:i/>
        </w:rPr>
        <w:t>UW-Whitewater is an equal opportunity/affirmative action employer.  We promote excellence through diversity and encourage all qualified UW-Whitewater students to apply.</w:t>
      </w:r>
    </w:p>
    <w:p w14:paraId="2A93EB51" w14:textId="77777777" w:rsidR="00A67A24" w:rsidRPr="00D81FD2" w:rsidRDefault="00A67A24" w:rsidP="00A67A24">
      <w:pPr>
        <w:rPr>
          <w:rFonts w:ascii="Times" w:hAnsi="Times"/>
          <w:b/>
        </w:rPr>
      </w:pPr>
    </w:p>
    <w:p w14:paraId="07B754ED" w14:textId="77777777" w:rsidR="00A67A24" w:rsidRPr="00D81FD2" w:rsidRDefault="00A67A24" w:rsidP="00A67A24">
      <w:pPr>
        <w:rPr>
          <w:rFonts w:ascii="Times" w:hAnsi="Times"/>
          <w:b/>
        </w:rPr>
      </w:pPr>
      <w:r w:rsidRPr="00D81FD2">
        <w:rPr>
          <w:rFonts w:ascii="Times" w:hAnsi="Times"/>
          <w:b/>
        </w:rPr>
        <w:t>Contact Information</w:t>
      </w:r>
    </w:p>
    <w:p w14:paraId="1F41BB0D" w14:textId="77777777" w:rsidR="00A67A24" w:rsidRPr="00D81FD2" w:rsidRDefault="00A67A24" w:rsidP="00A67A24">
      <w:pPr>
        <w:rPr>
          <w:rFonts w:ascii="Times" w:hAnsi="Times"/>
        </w:rPr>
      </w:pPr>
      <w:r w:rsidRPr="00D81FD2">
        <w:rPr>
          <w:rFonts w:ascii="Times" w:hAnsi="Times"/>
        </w:rPr>
        <w:t>Kim Adams</w:t>
      </w:r>
    </w:p>
    <w:p w14:paraId="37B1A8FB" w14:textId="77777777" w:rsidR="00A67A24" w:rsidRPr="00D81FD2" w:rsidRDefault="00A67A24" w:rsidP="00A67A24">
      <w:pPr>
        <w:rPr>
          <w:rFonts w:ascii="Times" w:hAnsi="Times"/>
        </w:rPr>
      </w:pPr>
      <w:r w:rsidRPr="00D81FD2">
        <w:rPr>
          <w:rFonts w:ascii="Times" w:hAnsi="Times"/>
        </w:rPr>
        <w:t>University Center Assistant Director</w:t>
      </w:r>
    </w:p>
    <w:p w14:paraId="35AC750F" w14:textId="77777777" w:rsidR="00A67A24" w:rsidRPr="00D81FD2" w:rsidRDefault="00A67A24" w:rsidP="00A67A24">
      <w:pPr>
        <w:rPr>
          <w:rFonts w:ascii="Times" w:hAnsi="Times"/>
        </w:rPr>
      </w:pPr>
      <w:r w:rsidRPr="00D81FD2">
        <w:rPr>
          <w:rFonts w:ascii="Times" w:hAnsi="Times"/>
        </w:rPr>
        <w:t>James R. Connor University Center, Room 250</w:t>
      </w:r>
    </w:p>
    <w:p w14:paraId="34138C0E" w14:textId="77777777" w:rsidR="00A67A24" w:rsidRPr="00D81FD2" w:rsidRDefault="00A67A24" w:rsidP="00A67A24">
      <w:pPr>
        <w:rPr>
          <w:rFonts w:ascii="Times" w:hAnsi="Times"/>
        </w:rPr>
      </w:pPr>
      <w:r w:rsidRPr="00D81FD2">
        <w:rPr>
          <w:rFonts w:ascii="Times" w:hAnsi="Times"/>
        </w:rPr>
        <w:t>University of Wisconsin-Whitewater</w:t>
      </w:r>
    </w:p>
    <w:p w14:paraId="6CF0B320" w14:textId="77777777" w:rsidR="00A67A24" w:rsidRPr="00D81FD2" w:rsidRDefault="00A67A24" w:rsidP="00A67A24">
      <w:pPr>
        <w:rPr>
          <w:rFonts w:ascii="Times" w:hAnsi="Times"/>
        </w:rPr>
      </w:pPr>
      <w:r w:rsidRPr="00D81FD2">
        <w:rPr>
          <w:rFonts w:ascii="Times" w:hAnsi="Times"/>
        </w:rPr>
        <w:t>(262) 472-1477 (Office)</w:t>
      </w:r>
    </w:p>
    <w:p w14:paraId="6914BBBF" w14:textId="77777777" w:rsidR="00A67A24" w:rsidRDefault="00A67A24" w:rsidP="00A67A24">
      <w:pPr>
        <w:rPr>
          <w:rFonts w:ascii="Times" w:hAnsi="Times"/>
        </w:rPr>
      </w:pPr>
      <w:r w:rsidRPr="00D81FD2">
        <w:rPr>
          <w:rFonts w:ascii="Times" w:hAnsi="Times"/>
        </w:rPr>
        <w:t>(608) 201-2151 (Cell)</w:t>
      </w:r>
    </w:p>
    <w:p w14:paraId="3D642D9C" w14:textId="4736941C" w:rsidR="00B34859" w:rsidRPr="00D81FD2" w:rsidRDefault="00B34859" w:rsidP="00A67A24">
      <w:pPr>
        <w:rPr>
          <w:rFonts w:ascii="Times" w:hAnsi="Times"/>
        </w:rPr>
      </w:pPr>
      <w:r>
        <w:rPr>
          <w:rFonts w:ascii="Times" w:hAnsi="Times"/>
        </w:rPr>
        <w:t>adamsk@uww.edu</w:t>
      </w:r>
    </w:p>
    <w:p w14:paraId="5B738898" w14:textId="77777777" w:rsidR="00A67A24" w:rsidRPr="00BE065D" w:rsidRDefault="00A67A24" w:rsidP="00A67A24">
      <w:pPr>
        <w:rPr>
          <w:rFonts w:ascii="Times" w:hAnsi="Times"/>
        </w:rPr>
      </w:pPr>
      <w:r w:rsidRPr="00D81FD2">
        <w:rPr>
          <w:rFonts w:ascii="Times" w:hAnsi="Time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2A0B53" wp14:editId="74015C2C">
                <wp:simplePos x="0" y="0"/>
                <wp:positionH relativeFrom="column">
                  <wp:posOffset>5715000</wp:posOffset>
                </wp:positionH>
                <wp:positionV relativeFrom="paragraph">
                  <wp:posOffset>8387715</wp:posOffset>
                </wp:positionV>
                <wp:extent cx="13716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D964E" w14:textId="1741FD21" w:rsidR="00A313DC" w:rsidRPr="001F770B" w:rsidRDefault="00A313DC" w:rsidP="00A67A24">
                            <w:pPr>
                              <w:rPr>
                                <w:rFonts w:ascii="Times" w:hAnsi="Times"/>
                              </w:rPr>
                            </w:pPr>
                            <w:r w:rsidRPr="001F770B">
                              <w:rPr>
                                <w:rFonts w:ascii="Times" w:hAnsi="Times"/>
                              </w:rPr>
                              <w:t>U</w:t>
                            </w:r>
                            <w:r w:rsidR="007F2431">
                              <w:rPr>
                                <w:rFonts w:ascii="Times" w:hAnsi="Times"/>
                              </w:rPr>
                              <w:t>pdated 2</w:t>
                            </w:r>
                            <w:r>
                              <w:rPr>
                                <w:rFonts w:ascii="Times" w:hAnsi="Times"/>
                              </w:rPr>
                              <w:t>/</w:t>
                            </w:r>
                            <w:r w:rsidR="007F2431">
                              <w:rPr>
                                <w:rFonts w:ascii="Times" w:hAnsi="Times"/>
                              </w:rPr>
                              <w:t>3/17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2A0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pt;margin-top:660.45pt;width:108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" filled="f" stroked="f">
                <v:textbox>
                  <w:txbxContent>
                    <w:p w14:paraId="672D964E" w14:textId="1741FD21" w:rsidR="00A313DC" w:rsidRPr="001F770B" w:rsidRDefault="00A313DC" w:rsidP="00A67A24">
                      <w:pPr>
                        <w:rPr>
                          <w:rFonts w:ascii="Times" w:hAnsi="Times"/>
                        </w:rPr>
                      </w:pPr>
                      <w:r w:rsidRPr="001F770B">
                        <w:rPr>
                          <w:rFonts w:ascii="Times" w:hAnsi="Times"/>
                        </w:rPr>
                        <w:t>U</w:t>
                      </w:r>
                      <w:r w:rsidR="007F2431">
                        <w:rPr>
                          <w:rFonts w:ascii="Times" w:hAnsi="Times"/>
                        </w:rPr>
                        <w:t>pdated 2</w:t>
                      </w:r>
                      <w:r>
                        <w:rPr>
                          <w:rFonts w:ascii="Times" w:hAnsi="Times"/>
                        </w:rPr>
                        <w:t>/</w:t>
                      </w:r>
                      <w:r w:rsidR="007F2431">
                        <w:rPr>
                          <w:rFonts w:ascii="Times" w:hAnsi="Times"/>
                        </w:rPr>
                        <w:t>3/17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4C12DF" w14:textId="4DA5B03D" w:rsidR="00FD796A" w:rsidRDefault="00FD796A"/>
    <w:p w14:paraId="3514755C" w14:textId="77777777" w:rsidR="00FD796A" w:rsidRPr="00FD796A" w:rsidRDefault="00FD796A" w:rsidP="00FD796A"/>
    <w:p w14:paraId="765C1E91" w14:textId="77777777" w:rsidR="00FD796A" w:rsidRPr="00FD796A" w:rsidRDefault="00FD796A" w:rsidP="00FD796A">
      <w:bookmarkStart w:id="0" w:name="_GoBack"/>
      <w:bookmarkEnd w:id="0"/>
    </w:p>
    <w:p w14:paraId="31873D89" w14:textId="1BCFA57A" w:rsidR="00EC52BE" w:rsidRPr="00FD796A" w:rsidRDefault="00EC52BE" w:rsidP="007F2431">
      <w:pPr>
        <w:tabs>
          <w:tab w:val="left" w:pos="8052"/>
        </w:tabs>
      </w:pPr>
    </w:p>
    <w:sectPr w:rsidR="00EC52BE" w:rsidRPr="00FD796A" w:rsidSect="007F243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7DD"/>
    <w:multiLevelType w:val="hybridMultilevel"/>
    <w:tmpl w:val="286A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19FD"/>
    <w:multiLevelType w:val="hybridMultilevel"/>
    <w:tmpl w:val="8E50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8C3"/>
    <w:multiLevelType w:val="hybridMultilevel"/>
    <w:tmpl w:val="95B0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52622"/>
    <w:multiLevelType w:val="hybridMultilevel"/>
    <w:tmpl w:val="E678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22C63"/>
    <w:multiLevelType w:val="hybridMultilevel"/>
    <w:tmpl w:val="193E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24"/>
    <w:rsid w:val="00003EC3"/>
    <w:rsid w:val="000430BC"/>
    <w:rsid w:val="000462A1"/>
    <w:rsid w:val="000A08CE"/>
    <w:rsid w:val="00280642"/>
    <w:rsid w:val="002873E3"/>
    <w:rsid w:val="002B43D4"/>
    <w:rsid w:val="002E4368"/>
    <w:rsid w:val="00310257"/>
    <w:rsid w:val="0032645F"/>
    <w:rsid w:val="0034592D"/>
    <w:rsid w:val="00391993"/>
    <w:rsid w:val="003B0374"/>
    <w:rsid w:val="00432BEF"/>
    <w:rsid w:val="004E41D9"/>
    <w:rsid w:val="00601CF3"/>
    <w:rsid w:val="006843F7"/>
    <w:rsid w:val="006B7DCB"/>
    <w:rsid w:val="00751920"/>
    <w:rsid w:val="007867D5"/>
    <w:rsid w:val="007E591B"/>
    <w:rsid w:val="007F2431"/>
    <w:rsid w:val="00993884"/>
    <w:rsid w:val="009A1D6C"/>
    <w:rsid w:val="009D0357"/>
    <w:rsid w:val="00A313DC"/>
    <w:rsid w:val="00A56B17"/>
    <w:rsid w:val="00A67A24"/>
    <w:rsid w:val="00B34859"/>
    <w:rsid w:val="00C145A1"/>
    <w:rsid w:val="00C81387"/>
    <w:rsid w:val="00C93AA1"/>
    <w:rsid w:val="00D35C28"/>
    <w:rsid w:val="00D81FD2"/>
    <w:rsid w:val="00DA61F2"/>
    <w:rsid w:val="00DC39CC"/>
    <w:rsid w:val="00E02A33"/>
    <w:rsid w:val="00E163B6"/>
    <w:rsid w:val="00E34C41"/>
    <w:rsid w:val="00E5549A"/>
    <w:rsid w:val="00E77B58"/>
    <w:rsid w:val="00EC52BE"/>
    <w:rsid w:val="00EE0C61"/>
    <w:rsid w:val="00F136A2"/>
    <w:rsid w:val="00F555F8"/>
    <w:rsid w:val="00F6331B"/>
    <w:rsid w:val="00F92EEF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A52FC"/>
  <w14:defaultImageDpi w14:val="300"/>
  <w15:docId w15:val="{8EF0833B-33D7-462D-B50D-AC577CE0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2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31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0E4CC-9DC0-4C89-A27D-077326BF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UCEmployment</dc:creator>
  <cp:lastModifiedBy>UW-W UC Employment</cp:lastModifiedBy>
  <cp:revision>4</cp:revision>
  <cp:lastPrinted>2013-06-26T16:27:00Z</cp:lastPrinted>
  <dcterms:created xsi:type="dcterms:W3CDTF">2014-07-21T17:56:00Z</dcterms:created>
  <dcterms:modified xsi:type="dcterms:W3CDTF">2017-02-03T19:25:00Z</dcterms:modified>
</cp:coreProperties>
</file>